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1A" w:rsidRPr="006C796C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ar-SA"/>
        </w:rPr>
        <w:t xml:space="preserve">Пояснювальна </w:t>
      </w:r>
      <w:r w:rsidRPr="006C796C">
        <w:rPr>
          <w:rFonts w:ascii="Times New Roman" w:eastAsia="Times New Roman" w:hAnsi="Times New Roman" w:cs="Times New Roman"/>
          <w:b/>
          <w:color w:val="000000"/>
          <w:spacing w:val="4"/>
          <w:sz w:val="28"/>
          <w:szCs w:val="28"/>
          <w:lang w:eastAsia="ar-SA"/>
        </w:rPr>
        <w:t xml:space="preserve">записка </w:t>
      </w:r>
      <w:r w:rsidRPr="006C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до</w:t>
      </w:r>
      <w:r w:rsidR="00FA23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проекту змін  до </w:t>
      </w:r>
      <w:r w:rsidR="00407412" w:rsidRPr="006C79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ф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інансового плану </w:t>
      </w:r>
    </w:p>
    <w:p w:rsidR="008811FD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Комунального некомерційного підприємства </w:t>
      </w:r>
    </w:p>
    <w:p w:rsidR="007D181A" w:rsidRPr="006C796C" w:rsidRDefault="007D181A" w:rsidP="007D181A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«Центр первинної медико</w:t>
      </w:r>
      <w:r w:rsidR="0014347C" w:rsidRPr="001434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-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санітарної допомоги Решетилівської </w:t>
      </w:r>
      <w:r w:rsidR="004D55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міської</w:t>
      </w:r>
      <w:r w:rsidRPr="006C79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ради Полтавської області»</w:t>
      </w:r>
    </w:p>
    <w:p w:rsidR="00AC5390" w:rsidRDefault="00FA239B" w:rsidP="00155A12">
      <w:pPr>
        <w:widowControl w:val="0"/>
        <w:suppressAutoHyphens/>
        <w:autoSpaceDE w:val="0"/>
        <w:spacing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color w:val="08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 на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20</w:t>
      </w:r>
      <w:r w:rsidR="000471A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2</w:t>
      </w:r>
      <w:r w:rsidR="001F682A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5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і</w:t>
      </w:r>
      <w:r w:rsidR="007D181A" w:rsidRPr="006C796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ar-SA"/>
        </w:rPr>
        <w:t>к</w:t>
      </w:r>
    </w:p>
    <w:p w:rsidR="00AC5390" w:rsidRPr="001C1F95" w:rsidRDefault="00FA239B" w:rsidP="000C583B">
      <w:pPr>
        <w:widowControl w:val="0"/>
        <w:tabs>
          <w:tab w:val="left" w:pos="-3107"/>
        </w:tabs>
        <w:suppressAutoHyphens/>
        <w:autoSpaceDE w:val="0"/>
        <w:spacing w:before="4" w:after="0" w:line="360" w:lineRule="auto"/>
        <w:ind w:left="12"/>
        <w:contextualSpacing/>
        <w:jc w:val="center"/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</w:pPr>
      <w:r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Відповідно до Порядку  складання, затвердження та контролю виконання фінансових планів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Комунальне некомерційне підприємство «Центр первинної </w:t>
      </w:r>
      <w:r w:rsidR="006B7FE5" w:rsidRPr="006B7FE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медико</w:t>
      </w:r>
      <w:r w:rsidR="006B7FE5" w:rsidRPr="006B7FE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- 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санітарної допомоги Решетилівської </w:t>
      </w:r>
      <w:r w:rsidR="004D5528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міської</w:t>
      </w:r>
      <w:r w:rsidR="00011BE2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ради Полтавської області» 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вносить зміни до фінансового плану н</w:t>
      </w:r>
      <w:r w:rsidR="000D1983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а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20</w:t>
      </w:r>
      <w:r w:rsidR="000471A4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2</w:t>
      </w:r>
      <w:r w:rsidR="001F682A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>5</w:t>
      </w:r>
      <w:r w:rsidR="00AE201E" w:rsidRPr="001C1F95">
        <w:rPr>
          <w:rFonts w:ascii="Times New Roman" w:eastAsia="Times New Roman" w:hAnsi="Times New Roman" w:cs="Times New Roman"/>
          <w:color w:val="080000"/>
          <w:sz w:val="28"/>
          <w:szCs w:val="28"/>
          <w:lang w:eastAsia="ar-SA"/>
        </w:rPr>
        <w:t xml:space="preserve"> рік</w:t>
      </w:r>
    </w:p>
    <w:tbl>
      <w:tblPr>
        <w:tblStyle w:val="ad"/>
        <w:tblW w:w="16013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907"/>
        <w:gridCol w:w="696"/>
        <w:gridCol w:w="879"/>
        <w:gridCol w:w="878"/>
        <w:gridCol w:w="16"/>
        <w:gridCol w:w="101"/>
        <w:gridCol w:w="850"/>
        <w:gridCol w:w="26"/>
        <w:gridCol w:w="16"/>
        <w:gridCol w:w="779"/>
        <w:gridCol w:w="22"/>
        <w:gridCol w:w="30"/>
        <w:gridCol w:w="798"/>
        <w:gridCol w:w="29"/>
        <w:gridCol w:w="16"/>
        <w:gridCol w:w="806"/>
        <w:gridCol w:w="29"/>
        <w:gridCol w:w="16"/>
        <w:gridCol w:w="13"/>
        <w:gridCol w:w="113"/>
        <w:gridCol w:w="637"/>
        <w:gridCol w:w="42"/>
        <w:gridCol w:w="16"/>
        <w:gridCol w:w="815"/>
        <w:gridCol w:w="20"/>
        <w:gridCol w:w="38"/>
        <w:gridCol w:w="815"/>
        <w:gridCol w:w="58"/>
        <w:gridCol w:w="848"/>
        <w:gridCol w:w="11"/>
        <w:gridCol w:w="966"/>
        <w:gridCol w:w="27"/>
        <w:gridCol w:w="820"/>
        <w:gridCol w:w="13"/>
        <w:gridCol w:w="17"/>
        <w:gridCol w:w="970"/>
        <w:gridCol w:w="22"/>
        <w:gridCol w:w="854"/>
        <w:gridCol w:w="992"/>
        <w:gridCol w:w="12"/>
      </w:tblGrid>
      <w:tr w:rsidR="000324CB" w:rsidTr="007D65F4">
        <w:tc>
          <w:tcPr>
            <w:tcW w:w="1907" w:type="dxa"/>
            <w:vMerge w:val="restart"/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bookmarkStart w:id="0" w:name="n44"/>
            <w:bookmarkEnd w:id="0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Показник фінансового плану</w:t>
            </w:r>
          </w:p>
        </w:tc>
        <w:tc>
          <w:tcPr>
            <w:tcW w:w="696" w:type="dxa"/>
            <w:vMerge w:val="restart"/>
          </w:tcPr>
          <w:p w:rsidR="000324CB" w:rsidRPr="00320FD7" w:rsidRDefault="000324CB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20FD7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Код  рядка фінансового плану  </w:t>
            </w:r>
          </w:p>
        </w:tc>
        <w:tc>
          <w:tcPr>
            <w:tcW w:w="4395" w:type="dxa"/>
            <w:gridSpan w:val="11"/>
          </w:tcPr>
          <w:p w:rsidR="000324CB" w:rsidRPr="00B265EC" w:rsidRDefault="000324CB" w:rsidP="00670081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Затверджено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  <w:r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4322" w:type="dxa"/>
            <w:gridSpan w:val="17"/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Пропонується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Відхилення  (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  +/-</w:t>
            </w:r>
          </w:p>
        </w:tc>
        <w:tc>
          <w:tcPr>
            <w:tcW w:w="3700" w:type="dxa"/>
            <w:gridSpan w:val="8"/>
            <w:tcBorders>
              <w:left w:val="single" w:sz="4" w:space="0" w:color="auto"/>
            </w:tcBorders>
          </w:tcPr>
          <w:p w:rsidR="000324CB" w:rsidRPr="00B265EC" w:rsidRDefault="000324CB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</w:p>
        </w:tc>
      </w:tr>
      <w:tr w:rsidR="009F37B0" w:rsidTr="00265728">
        <w:tc>
          <w:tcPr>
            <w:tcW w:w="1907" w:type="dxa"/>
            <w:vMerge/>
          </w:tcPr>
          <w:p w:rsidR="00321C56" w:rsidRPr="00B265EC" w:rsidRDefault="00321C56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321C56" w:rsidRPr="00B265EC" w:rsidRDefault="00321C56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321C56" w:rsidRPr="00B265EC" w:rsidRDefault="00A831E7" w:rsidP="00F20F39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</w:t>
            </w:r>
            <w:r w:rsidR="00321C56"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азом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</w:tcPr>
          <w:p w:rsidR="00321C56" w:rsidRPr="00B265EC" w:rsidRDefault="00321C56" w:rsidP="00321C5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0" w:type="dxa"/>
          </w:tcPr>
          <w:p w:rsidR="00321C56" w:rsidRPr="00B265EC" w:rsidRDefault="00321C56" w:rsidP="00A2266F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3" w:type="dxa"/>
            <w:gridSpan w:val="5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798" w:type="dxa"/>
          </w:tcPr>
          <w:p w:rsidR="00875FC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1022" w:type="dxa"/>
            <w:gridSpan w:val="7"/>
            <w:tcBorders>
              <w:righ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875FC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73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3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17" w:type="dxa"/>
            <w:gridSpan w:val="3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</w:tcPr>
          <w:p w:rsidR="00321C56" w:rsidRPr="00B265EC" w:rsidRDefault="00321C56" w:rsidP="0046577C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92" w:type="dxa"/>
            <w:gridSpan w:val="2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4" w:type="dxa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1004" w:type="dxa"/>
            <w:gridSpan w:val="2"/>
          </w:tcPr>
          <w:p w:rsidR="00321C56" w:rsidRPr="00B265EC" w:rsidRDefault="00321C56" w:rsidP="0046577C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B265EC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</w:tr>
      <w:tr w:rsidR="000324CB" w:rsidTr="007D65F4">
        <w:trPr>
          <w:trHeight w:val="536"/>
        </w:trPr>
        <w:tc>
          <w:tcPr>
            <w:tcW w:w="12313" w:type="dxa"/>
            <w:gridSpan w:val="32"/>
            <w:tcBorders>
              <w:right w:val="single" w:sz="4" w:space="0" w:color="auto"/>
            </w:tcBorders>
          </w:tcPr>
          <w:p w:rsidR="000324CB" w:rsidRPr="00403C5A" w:rsidRDefault="00403C5A" w:rsidP="001F3FBD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                                      </w:t>
            </w:r>
            <w:r w:rsidR="000324CB" w:rsidRPr="00403C5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Доходи</w:t>
            </w:r>
          </w:p>
        </w:tc>
        <w:tc>
          <w:tcPr>
            <w:tcW w:w="3700" w:type="dxa"/>
            <w:gridSpan w:val="8"/>
            <w:tcBorders>
              <w:left w:val="single" w:sz="4" w:space="0" w:color="auto"/>
            </w:tcBorders>
          </w:tcPr>
          <w:p w:rsidR="000324CB" w:rsidRPr="00735B5E" w:rsidRDefault="000324CB" w:rsidP="000324CB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5728" w:rsidRPr="00E60EC0" w:rsidTr="007D65F4">
        <w:trPr>
          <w:gridAfter w:val="1"/>
          <w:wAfter w:w="12" w:type="dxa"/>
          <w:trHeight w:val="930"/>
        </w:trPr>
        <w:tc>
          <w:tcPr>
            <w:tcW w:w="1907" w:type="dxa"/>
            <w:tcBorders>
              <w:bottom w:val="single" w:sz="4" w:space="0" w:color="auto"/>
            </w:tcBorders>
          </w:tcPr>
          <w:p w:rsidR="00265728" w:rsidRPr="00E60EC0" w:rsidRDefault="00265728" w:rsidP="002657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Дохід (виручка)від реалізації продукції (товарів, робіт, послуг)</w:t>
            </w: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:rsidR="00265728" w:rsidRPr="00E60EC0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65728" w:rsidRPr="00E60EC0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010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728" w:rsidRPr="00E41982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41982">
              <w:rPr>
                <w:rFonts w:ascii="Times New Roman" w:eastAsia="Times New Roman" w:hAnsi="Times New Roman" w:cs="Times New Roman"/>
                <w:sz w:val="18"/>
                <w:szCs w:val="18"/>
              </w:rPr>
              <w:t>16295,5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5728" w:rsidRPr="00E41982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4016,0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265728" w:rsidRPr="00E41982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4287,6</w:t>
            </w:r>
          </w:p>
        </w:tc>
        <w:tc>
          <w:tcPr>
            <w:tcW w:w="873" w:type="dxa"/>
            <w:gridSpan w:val="5"/>
            <w:tcBorders>
              <w:bottom w:val="single" w:sz="4" w:space="0" w:color="auto"/>
            </w:tcBorders>
            <w:vAlign w:val="center"/>
          </w:tcPr>
          <w:p w:rsidR="00265728" w:rsidRPr="00E41982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4095,3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:rsidR="00265728" w:rsidRPr="00E41982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1982">
              <w:rPr>
                <w:rFonts w:ascii="Times New Roman" w:eastAsia="Times New Roman" w:hAnsi="Times New Roman" w:cs="Times New Roman"/>
                <w:sz w:val="20"/>
                <w:szCs w:val="20"/>
              </w:rPr>
              <w:t>3896,6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728" w:rsidRPr="003B6C16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16920,4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65728" w:rsidRPr="003B6C16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4016,0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265728" w:rsidRPr="003B6C16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4287,6</w:t>
            </w:r>
          </w:p>
        </w:tc>
        <w:tc>
          <w:tcPr>
            <w:tcW w:w="873" w:type="dxa"/>
            <w:gridSpan w:val="3"/>
            <w:tcBorders>
              <w:bottom w:val="single" w:sz="4" w:space="0" w:color="auto"/>
            </w:tcBorders>
            <w:vAlign w:val="center"/>
          </w:tcPr>
          <w:p w:rsidR="00265728" w:rsidRPr="003B6C16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4095,3</w:t>
            </w:r>
          </w:p>
        </w:tc>
        <w:tc>
          <w:tcPr>
            <w:tcW w:w="917" w:type="dxa"/>
            <w:gridSpan w:val="3"/>
            <w:tcBorders>
              <w:bottom w:val="single" w:sz="4" w:space="0" w:color="auto"/>
            </w:tcBorders>
            <w:vAlign w:val="center"/>
          </w:tcPr>
          <w:p w:rsidR="00265728" w:rsidRPr="003B6C16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4521,5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728" w:rsidRPr="00657B93" w:rsidRDefault="00657B93" w:rsidP="00657B9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+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624.9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0,0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728" w:rsidRPr="00657B93" w:rsidRDefault="00657B93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265728" w:rsidRPr="00657B93" w:rsidRDefault="00657B93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57B93" w:rsidRDefault="00657B93" w:rsidP="00657B9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265728" w:rsidRPr="009F5F52" w:rsidRDefault="00657B93" w:rsidP="00657B93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+624.9</w:t>
            </w:r>
          </w:p>
        </w:tc>
      </w:tr>
      <w:tr w:rsidR="00265728" w:rsidRPr="00E60EC0" w:rsidTr="007D65F4">
        <w:trPr>
          <w:gridAfter w:val="1"/>
          <w:wAfter w:w="12" w:type="dxa"/>
          <w:trHeight w:val="729"/>
        </w:trPr>
        <w:tc>
          <w:tcPr>
            <w:tcW w:w="1907" w:type="dxa"/>
            <w:tcBorders>
              <w:top w:val="single" w:sz="4" w:space="0" w:color="auto"/>
            </w:tcBorders>
          </w:tcPr>
          <w:p w:rsidR="00265728" w:rsidRPr="00E60EC0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Дохід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від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операційної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оренди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активів</w:t>
            </w:r>
            <w:proofErr w:type="spellEnd"/>
            <w:r w:rsidRPr="00E60EC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265728" w:rsidRPr="00E60EC0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081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</w:tcBorders>
            <w:vAlign w:val="center"/>
          </w:tcPr>
          <w:p w:rsidR="00265728" w:rsidRPr="00AF4127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127">
              <w:rPr>
                <w:rFonts w:ascii="Times New Roman" w:eastAsia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0</w:t>
            </w:r>
          </w:p>
        </w:tc>
      </w:tr>
      <w:tr w:rsidR="00B621EE" w:rsidRPr="00E60EC0" w:rsidTr="007D65F4">
        <w:trPr>
          <w:gridAfter w:val="1"/>
          <w:wAfter w:w="12" w:type="dxa"/>
          <w:trHeight w:val="729"/>
        </w:trPr>
        <w:tc>
          <w:tcPr>
            <w:tcW w:w="1907" w:type="dxa"/>
            <w:tcBorders>
              <w:top w:val="single" w:sz="4" w:space="0" w:color="auto"/>
            </w:tcBorders>
          </w:tcPr>
          <w:p w:rsidR="00B621EE" w:rsidRPr="00E60EC0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Інші фінансові доходи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B621EE" w:rsidRPr="00E60EC0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B621EE" w:rsidRPr="00E60EC0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.6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997,0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1041,5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963,6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1409,5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411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.6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997,0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1041,5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963,6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1409,5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621EE" w:rsidRPr="00B621EE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21EE" w:rsidRPr="009F5F52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B621EE" w:rsidRPr="00B621EE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621EE" w:rsidRPr="009F5F52" w:rsidRDefault="00B621EE" w:rsidP="00B621EE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</w:t>
            </w:r>
          </w:p>
        </w:tc>
      </w:tr>
      <w:tr w:rsidR="00086181" w:rsidRPr="00E60EC0" w:rsidTr="007D65F4">
        <w:trPr>
          <w:gridAfter w:val="1"/>
          <w:wAfter w:w="12" w:type="dxa"/>
          <w:trHeight w:val="330"/>
        </w:trPr>
        <w:tc>
          <w:tcPr>
            <w:tcW w:w="1907" w:type="dxa"/>
            <w:tcBorders>
              <w:top w:val="single" w:sz="4" w:space="0" w:color="auto"/>
            </w:tcBorders>
            <w:vAlign w:val="center"/>
          </w:tcPr>
          <w:p w:rsidR="00086181" w:rsidRPr="00E60EC0" w:rsidRDefault="00086181" w:rsidP="0008618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EC0">
              <w:rPr>
                <w:rFonts w:ascii="Times New Roman" w:hAnsi="Times New Roman" w:cs="Times New Roman"/>
                <w:sz w:val="20"/>
                <w:szCs w:val="20"/>
              </w:rPr>
              <w:t>Інші доходи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086181" w:rsidRPr="00E60EC0" w:rsidRDefault="00086181" w:rsidP="0008618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60EC0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150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5435,8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156.8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873" w:type="dxa"/>
            <w:gridSpan w:val="5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409,5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181" w:rsidRPr="00086181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4389.9</w:t>
            </w: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156.8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37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3.6</w:t>
            </w:r>
          </w:p>
        </w:tc>
        <w:tc>
          <w:tcPr>
            <w:tcW w:w="873" w:type="dxa"/>
            <w:gridSpan w:val="3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9F5F5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409,5</w:t>
            </w:r>
          </w:p>
        </w:tc>
        <w:tc>
          <w:tcPr>
            <w:tcW w:w="917" w:type="dxa"/>
            <w:gridSpan w:val="3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450.0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6181" w:rsidRPr="009F5F52" w:rsidRDefault="00086181" w:rsidP="0008618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-1045.9</w:t>
            </w: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6181" w:rsidRPr="009F5F52" w:rsidRDefault="00086181" w:rsidP="0008618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vAlign w:val="center"/>
          </w:tcPr>
          <w:p w:rsidR="00086181" w:rsidRPr="009F5F52" w:rsidRDefault="00086181" w:rsidP="00086181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5F5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86181" w:rsidRPr="00086181" w:rsidRDefault="00086181" w:rsidP="0008618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-1045.9</w:t>
            </w:r>
          </w:p>
        </w:tc>
      </w:tr>
      <w:tr w:rsidR="00265728" w:rsidRPr="00E60EC0" w:rsidTr="007D65F4">
        <w:tc>
          <w:tcPr>
            <w:tcW w:w="16013" w:type="dxa"/>
            <w:gridSpan w:val="40"/>
          </w:tcPr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5728" w:rsidRPr="009F5F52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Витрати</w:t>
            </w:r>
          </w:p>
        </w:tc>
      </w:tr>
      <w:tr w:rsidR="008C3620" w:rsidRPr="004519FD" w:rsidTr="007D65F4">
        <w:trPr>
          <w:gridAfter w:val="1"/>
          <w:wAfter w:w="12" w:type="dxa"/>
          <w:trHeight w:val="943"/>
        </w:trPr>
        <w:tc>
          <w:tcPr>
            <w:tcW w:w="1907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Собівартість реалізованої продукції (товарів, робіт і послуг)</w:t>
            </w:r>
          </w:p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6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22360,5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5150,0</w:t>
            </w:r>
          </w:p>
        </w:tc>
        <w:tc>
          <w:tcPr>
            <w:tcW w:w="850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5567,5</w:t>
            </w:r>
          </w:p>
        </w:tc>
        <w:tc>
          <w:tcPr>
            <w:tcW w:w="873" w:type="dxa"/>
            <w:gridSpan w:val="5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5777,8</w:t>
            </w:r>
          </w:p>
        </w:tc>
        <w:tc>
          <w:tcPr>
            <w:tcW w:w="798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5865,2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21795,5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5150,0</w:t>
            </w:r>
          </w:p>
        </w:tc>
        <w:tc>
          <w:tcPr>
            <w:tcW w:w="873" w:type="dxa"/>
            <w:gridSpan w:val="3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5567,5</w:t>
            </w:r>
          </w:p>
        </w:tc>
        <w:tc>
          <w:tcPr>
            <w:tcW w:w="873" w:type="dxa"/>
            <w:gridSpan w:val="2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5777,8</w:t>
            </w:r>
          </w:p>
        </w:tc>
        <w:tc>
          <w:tcPr>
            <w:tcW w:w="848" w:type="dxa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5300,2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C3620" w:rsidRPr="003B6C16" w:rsidRDefault="001E343A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B6C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-565.0</w:t>
            </w:r>
          </w:p>
          <w:p w:rsidR="008C3620" w:rsidRPr="003B6C16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70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8C3620" w:rsidRPr="001E343A" w:rsidRDefault="001E343A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</w:t>
            </w:r>
          </w:p>
        </w:tc>
        <w:tc>
          <w:tcPr>
            <w:tcW w:w="992" w:type="dxa"/>
            <w:vAlign w:val="center"/>
          </w:tcPr>
          <w:p w:rsidR="008C3620" w:rsidRPr="001E343A" w:rsidRDefault="001E343A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-565.0</w:t>
            </w:r>
          </w:p>
        </w:tc>
      </w:tr>
      <w:tr w:rsidR="008C3620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</w:tcPr>
          <w:p w:rsidR="008C3620" w:rsidRPr="004519FD" w:rsidRDefault="008C3620" w:rsidP="008C36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У тому числі за економічними елементами:</w:t>
            </w:r>
          </w:p>
        </w:tc>
        <w:tc>
          <w:tcPr>
            <w:tcW w:w="696" w:type="dxa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</w:tcPr>
          <w:p w:rsidR="008C3620" w:rsidRPr="003B6C16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70" w:type="dxa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6" w:type="dxa"/>
            <w:gridSpan w:val="2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C3620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061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785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1519,2</w:t>
            </w:r>
          </w:p>
        </w:tc>
        <w:tc>
          <w:tcPr>
            <w:tcW w:w="850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1690,0</w:t>
            </w:r>
          </w:p>
        </w:tc>
        <w:tc>
          <w:tcPr>
            <w:tcW w:w="873" w:type="dxa"/>
            <w:gridSpan w:val="5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1441,4</w:t>
            </w:r>
          </w:p>
        </w:tc>
        <w:tc>
          <w:tcPr>
            <w:tcW w:w="798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2134,4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5739,1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1519,2</w:t>
            </w:r>
          </w:p>
        </w:tc>
        <w:tc>
          <w:tcPr>
            <w:tcW w:w="873" w:type="dxa"/>
            <w:gridSpan w:val="3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1690,0</w:t>
            </w:r>
          </w:p>
        </w:tc>
        <w:tc>
          <w:tcPr>
            <w:tcW w:w="873" w:type="dxa"/>
            <w:gridSpan w:val="2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1441,4</w:t>
            </w:r>
          </w:p>
        </w:tc>
        <w:tc>
          <w:tcPr>
            <w:tcW w:w="848" w:type="dxa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1088,5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8C3620" w:rsidRPr="003B6C16" w:rsidRDefault="001E343A" w:rsidP="008C3620">
            <w:pPr>
              <w:widowControl w:val="0"/>
              <w:suppressAutoHyphens/>
              <w:autoSpaceDE w:val="0"/>
              <w:spacing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B6C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-1045.9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8C3620" w:rsidRPr="004519FD" w:rsidRDefault="008C3620" w:rsidP="008C3620">
            <w:pPr>
              <w:pStyle w:val="ae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8C3620" w:rsidRPr="001E343A" w:rsidRDefault="001E343A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C3620" w:rsidRPr="004519FD" w:rsidRDefault="001E343A" w:rsidP="001E343A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-1045.9</w:t>
            </w:r>
          </w:p>
        </w:tc>
      </w:tr>
      <w:tr w:rsidR="008C3620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062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10357,3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2460,7</w:t>
            </w:r>
          </w:p>
        </w:tc>
        <w:tc>
          <w:tcPr>
            <w:tcW w:w="850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2627,2</w:t>
            </w:r>
          </w:p>
        </w:tc>
        <w:tc>
          <w:tcPr>
            <w:tcW w:w="873" w:type="dxa"/>
            <w:gridSpan w:val="5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2848,1</w:t>
            </w:r>
          </w:p>
        </w:tc>
        <w:tc>
          <w:tcPr>
            <w:tcW w:w="798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2421,3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10771,1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2460,7</w:t>
            </w:r>
          </w:p>
        </w:tc>
        <w:tc>
          <w:tcPr>
            <w:tcW w:w="873" w:type="dxa"/>
            <w:gridSpan w:val="3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2627,2</w:t>
            </w:r>
          </w:p>
        </w:tc>
        <w:tc>
          <w:tcPr>
            <w:tcW w:w="873" w:type="dxa"/>
            <w:gridSpan w:val="2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2848,1</w:t>
            </w:r>
          </w:p>
        </w:tc>
        <w:tc>
          <w:tcPr>
            <w:tcW w:w="848" w:type="dxa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2835,1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972594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3B6C16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+ </w:t>
            </w:r>
            <w:r w:rsidR="00972594" w:rsidRPr="003B6C16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413.8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8C3620" w:rsidRPr="00972594" w:rsidRDefault="00972594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C3620" w:rsidRPr="00972594" w:rsidRDefault="00972594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+413.8</w:t>
            </w:r>
          </w:p>
        </w:tc>
      </w:tr>
      <w:tr w:rsidR="008C3620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063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2254,1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541,6</w:t>
            </w:r>
          </w:p>
        </w:tc>
        <w:tc>
          <w:tcPr>
            <w:tcW w:w="850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578,3</w:t>
            </w:r>
          </w:p>
        </w:tc>
        <w:tc>
          <w:tcPr>
            <w:tcW w:w="873" w:type="dxa"/>
            <w:gridSpan w:val="5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600,3</w:t>
            </w:r>
          </w:p>
        </w:tc>
        <w:tc>
          <w:tcPr>
            <w:tcW w:w="798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533,9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2321,2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541,6</w:t>
            </w:r>
          </w:p>
        </w:tc>
        <w:tc>
          <w:tcPr>
            <w:tcW w:w="873" w:type="dxa"/>
            <w:gridSpan w:val="3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578,3</w:t>
            </w:r>
          </w:p>
        </w:tc>
        <w:tc>
          <w:tcPr>
            <w:tcW w:w="873" w:type="dxa"/>
            <w:gridSpan w:val="2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600,3</w:t>
            </w:r>
          </w:p>
        </w:tc>
        <w:tc>
          <w:tcPr>
            <w:tcW w:w="848" w:type="dxa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601,0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972594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hAnsi="Times New Roman" w:cs="Times New Roman"/>
                <w:sz w:val="18"/>
                <w:szCs w:val="18"/>
              </w:rPr>
              <w:t xml:space="preserve">+ </w:t>
            </w:r>
            <w:r w:rsidR="00972594" w:rsidRPr="003B6C1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67.1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8C3620" w:rsidRPr="00972594" w:rsidRDefault="00972594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8C3620" w:rsidRPr="00972594" w:rsidRDefault="00972594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+67.1</w:t>
            </w:r>
          </w:p>
        </w:tc>
      </w:tr>
      <w:tr w:rsidR="008C3620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064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1924,0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471.0</w:t>
            </w:r>
          </w:p>
        </w:tc>
        <w:tc>
          <w:tcPr>
            <w:tcW w:w="850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471.0</w:t>
            </w:r>
          </w:p>
        </w:tc>
        <w:tc>
          <w:tcPr>
            <w:tcW w:w="873" w:type="dxa"/>
            <w:gridSpan w:val="5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471.0</w:t>
            </w:r>
          </w:p>
        </w:tc>
        <w:tc>
          <w:tcPr>
            <w:tcW w:w="798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1924,0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73" w:type="dxa"/>
            <w:gridSpan w:val="3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73" w:type="dxa"/>
            <w:gridSpan w:val="2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471.0</w:t>
            </w:r>
          </w:p>
        </w:tc>
        <w:tc>
          <w:tcPr>
            <w:tcW w:w="848" w:type="dxa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511,0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C1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8C3620" w:rsidRPr="004519FD" w:rsidRDefault="008C3620" w:rsidP="008C3620">
            <w:pPr>
              <w:jc w:val="center"/>
              <w:rPr>
                <w:sz w:val="18"/>
                <w:szCs w:val="18"/>
              </w:rPr>
            </w:pPr>
            <w:r w:rsidRPr="004519F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8C3620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Інші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операційні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696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065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1040,1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201,0</w:t>
            </w:r>
          </w:p>
        </w:tc>
        <w:tc>
          <w:tcPr>
            <w:tcW w:w="873" w:type="dxa"/>
            <w:gridSpan w:val="5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417,0</w:t>
            </w:r>
          </w:p>
        </w:tc>
        <w:tc>
          <w:tcPr>
            <w:tcW w:w="798" w:type="dxa"/>
            <w:vAlign w:val="center"/>
          </w:tcPr>
          <w:p w:rsidR="008C3620" w:rsidRPr="004519FD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64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09" w:type="dxa"/>
            <w:gridSpan w:val="6"/>
            <w:tcBorders>
              <w:righ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1040,1</w:t>
            </w:r>
          </w:p>
        </w:tc>
        <w:tc>
          <w:tcPr>
            <w:tcW w:w="808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57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73" w:type="dxa"/>
            <w:gridSpan w:val="3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201,0</w:t>
            </w:r>
          </w:p>
        </w:tc>
        <w:tc>
          <w:tcPr>
            <w:tcW w:w="873" w:type="dxa"/>
            <w:gridSpan w:val="2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417,0</w:t>
            </w:r>
          </w:p>
        </w:tc>
        <w:tc>
          <w:tcPr>
            <w:tcW w:w="848" w:type="dxa"/>
            <w:vAlign w:val="center"/>
          </w:tcPr>
          <w:p w:rsidR="008C3620" w:rsidRPr="003B6C16" w:rsidRDefault="008C3620" w:rsidP="008C36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64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77" w:type="dxa"/>
            <w:gridSpan w:val="2"/>
            <w:tcBorders>
              <w:right w:val="single" w:sz="4" w:space="0" w:color="auto"/>
            </w:tcBorders>
            <w:vAlign w:val="center"/>
          </w:tcPr>
          <w:p w:rsidR="008C3620" w:rsidRPr="003B6C16" w:rsidRDefault="00972594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B6C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</w:t>
            </w:r>
          </w:p>
        </w:tc>
        <w:tc>
          <w:tcPr>
            <w:tcW w:w="877" w:type="dxa"/>
            <w:gridSpan w:val="4"/>
            <w:tcBorders>
              <w:left w:val="single" w:sz="4" w:space="0" w:color="auto"/>
            </w:tcBorders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70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6" w:type="dxa"/>
            <w:gridSpan w:val="2"/>
            <w:vAlign w:val="center"/>
          </w:tcPr>
          <w:p w:rsidR="008C3620" w:rsidRPr="00972594" w:rsidRDefault="00972594" w:rsidP="008C36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vAlign w:val="center"/>
          </w:tcPr>
          <w:p w:rsidR="008C3620" w:rsidRPr="004519FD" w:rsidRDefault="008C3620" w:rsidP="008C3620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B5731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b/>
                <w:sz w:val="20"/>
                <w:szCs w:val="20"/>
              </w:rPr>
              <w:t>Адміністративні витрати</w:t>
            </w:r>
          </w:p>
        </w:tc>
        <w:tc>
          <w:tcPr>
            <w:tcW w:w="696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3988,9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1006,3</w:t>
            </w:r>
          </w:p>
        </w:tc>
        <w:tc>
          <w:tcPr>
            <w:tcW w:w="850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1047,6</w:t>
            </w:r>
          </w:p>
        </w:tc>
        <w:tc>
          <w:tcPr>
            <w:tcW w:w="873" w:type="dxa"/>
            <w:gridSpan w:val="5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1013,0</w:t>
            </w:r>
          </w:p>
        </w:tc>
        <w:tc>
          <w:tcPr>
            <w:tcW w:w="798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922,0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4130,8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1006,3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1047,6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1013,0</w:t>
            </w:r>
          </w:p>
        </w:tc>
        <w:tc>
          <w:tcPr>
            <w:tcW w:w="917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1063,9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B5731" w:rsidRPr="00972594" w:rsidRDefault="00053670" w:rsidP="005B57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141.9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B5731" w:rsidRPr="00972594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</w:t>
            </w:r>
          </w:p>
        </w:tc>
        <w:tc>
          <w:tcPr>
            <w:tcW w:w="992" w:type="dxa"/>
            <w:vAlign w:val="center"/>
          </w:tcPr>
          <w:p w:rsidR="005B5731" w:rsidRPr="00053670" w:rsidRDefault="00053670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141.9</w:t>
            </w:r>
          </w:p>
        </w:tc>
      </w:tr>
      <w:tr w:rsidR="005B5731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</w:tcPr>
          <w:p w:rsidR="005B5731" w:rsidRPr="004519FD" w:rsidRDefault="005B5731" w:rsidP="005B57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У тому числі за економічними елементами:</w:t>
            </w:r>
          </w:p>
        </w:tc>
        <w:tc>
          <w:tcPr>
            <w:tcW w:w="696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8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854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5B5731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091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4519FD">
              <w:rPr>
                <w:rFonts w:ascii="Times New Roman" w:eastAsia="Times New Roman" w:hAnsi="Times New Roman" w:cs="Times New Roman"/>
              </w:rPr>
              <w:t>7,0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33.0</w:t>
            </w:r>
          </w:p>
        </w:tc>
        <w:tc>
          <w:tcPr>
            <w:tcW w:w="850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40.0</w:t>
            </w:r>
          </w:p>
        </w:tc>
        <w:tc>
          <w:tcPr>
            <w:tcW w:w="873" w:type="dxa"/>
            <w:gridSpan w:val="5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30.0</w:t>
            </w:r>
          </w:p>
        </w:tc>
        <w:tc>
          <w:tcPr>
            <w:tcW w:w="798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34.0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7,0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33.0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40.0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30.0</w:t>
            </w:r>
          </w:p>
        </w:tc>
        <w:tc>
          <w:tcPr>
            <w:tcW w:w="917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34.0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gridSpan w:val="2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854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</w:tr>
      <w:tr w:rsidR="005B5731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092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2991,1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760,3</w:t>
            </w:r>
          </w:p>
        </w:tc>
        <w:tc>
          <w:tcPr>
            <w:tcW w:w="850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782,8</w:t>
            </w:r>
          </w:p>
        </w:tc>
        <w:tc>
          <w:tcPr>
            <w:tcW w:w="873" w:type="dxa"/>
            <w:gridSpan w:val="5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764,0</w:t>
            </w:r>
          </w:p>
        </w:tc>
        <w:tc>
          <w:tcPr>
            <w:tcW w:w="798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684,0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3088,0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760,3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782,8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764,0</w:t>
            </w:r>
          </w:p>
        </w:tc>
        <w:tc>
          <w:tcPr>
            <w:tcW w:w="917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780,9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B5731" w:rsidRPr="005B5731" w:rsidRDefault="005B5731" w:rsidP="005B57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96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B5731" w:rsidRPr="005B5731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0.00</w:t>
            </w:r>
          </w:p>
        </w:tc>
        <w:tc>
          <w:tcPr>
            <w:tcW w:w="992" w:type="dxa"/>
            <w:vAlign w:val="center"/>
          </w:tcPr>
          <w:p w:rsidR="005B5731" w:rsidRPr="005B5731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+96.9</w:t>
            </w:r>
          </w:p>
        </w:tc>
      </w:tr>
      <w:tr w:rsidR="005B5731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655,8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167,0</w:t>
            </w:r>
          </w:p>
        </w:tc>
        <w:tc>
          <w:tcPr>
            <w:tcW w:w="850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171,8</w:t>
            </w:r>
          </w:p>
        </w:tc>
        <w:tc>
          <w:tcPr>
            <w:tcW w:w="873" w:type="dxa"/>
            <w:gridSpan w:val="5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167,0</w:t>
            </w:r>
          </w:p>
        </w:tc>
        <w:tc>
          <w:tcPr>
            <w:tcW w:w="798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700,8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171,8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167,0</w:t>
            </w:r>
          </w:p>
        </w:tc>
        <w:tc>
          <w:tcPr>
            <w:tcW w:w="917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195,0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45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B5731" w:rsidRPr="005B5731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+45.0</w:t>
            </w:r>
          </w:p>
        </w:tc>
      </w:tr>
      <w:tr w:rsidR="005B5731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094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116.0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850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873" w:type="dxa"/>
            <w:gridSpan w:val="5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798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29.0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116.0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29.0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29.0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29.0</w:t>
            </w:r>
          </w:p>
        </w:tc>
        <w:tc>
          <w:tcPr>
            <w:tcW w:w="917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29.0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5B5731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Інші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операційні</w:t>
            </w:r>
            <w:proofErr w:type="spellEnd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19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витрати</w:t>
            </w:r>
            <w:proofErr w:type="spellEnd"/>
          </w:p>
        </w:tc>
        <w:tc>
          <w:tcPr>
            <w:tcW w:w="696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095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89,0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17.0</w:t>
            </w:r>
          </w:p>
        </w:tc>
        <w:tc>
          <w:tcPr>
            <w:tcW w:w="850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</w:rPr>
              <w:t>4</w:t>
            </w:r>
            <w:r w:rsidRPr="004519FD">
              <w:rPr>
                <w:rFonts w:ascii="Times New Roman" w:eastAsia="Times New Roman" w:hAnsi="Times New Roman" w:cs="Times New Roman"/>
                <w:lang w:val="en-US"/>
              </w:rPr>
              <w:t>.0</w:t>
            </w:r>
          </w:p>
        </w:tc>
        <w:tc>
          <w:tcPr>
            <w:tcW w:w="873" w:type="dxa"/>
            <w:gridSpan w:val="5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</w:rPr>
              <w:t>23.0</w:t>
            </w:r>
          </w:p>
        </w:tc>
        <w:tc>
          <w:tcPr>
            <w:tcW w:w="798" w:type="dxa"/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519FD">
              <w:rPr>
                <w:rFonts w:ascii="Times New Roman" w:eastAsia="Times New Roman" w:hAnsi="Times New Roman" w:cs="Times New Roman"/>
                <w:lang w:val="en-US"/>
              </w:rPr>
              <w:t>25.0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17.0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873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23.0</w:t>
            </w:r>
          </w:p>
        </w:tc>
        <w:tc>
          <w:tcPr>
            <w:tcW w:w="917" w:type="dxa"/>
            <w:gridSpan w:val="3"/>
            <w:vAlign w:val="center"/>
          </w:tcPr>
          <w:p w:rsidR="005B5731" w:rsidRPr="003B6C16" w:rsidRDefault="005B5731" w:rsidP="005B57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25.0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5B5731" w:rsidRPr="004519FD" w:rsidRDefault="005B5731" w:rsidP="005B573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5B5731" w:rsidRPr="004519FD" w:rsidRDefault="005B5731" w:rsidP="005B5731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65728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265728" w:rsidRPr="004519FD" w:rsidRDefault="00265728" w:rsidP="0026572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Інші операційні витрати</w:t>
            </w:r>
          </w:p>
        </w:tc>
        <w:tc>
          <w:tcPr>
            <w:tcW w:w="696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40,3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14,3</w:t>
            </w:r>
          </w:p>
        </w:tc>
        <w:tc>
          <w:tcPr>
            <w:tcW w:w="850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7,5</w:t>
            </w:r>
          </w:p>
        </w:tc>
        <w:tc>
          <w:tcPr>
            <w:tcW w:w="873" w:type="dxa"/>
            <w:gridSpan w:val="5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798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65728" w:rsidRPr="009A61C4" w:rsidRDefault="00265728" w:rsidP="009A61C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9A61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9A61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14,3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7,5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917" w:type="dxa"/>
            <w:gridSpan w:val="3"/>
            <w:vAlign w:val="center"/>
          </w:tcPr>
          <w:p w:rsidR="00265728" w:rsidRPr="002B3759" w:rsidRDefault="00265728" w:rsidP="002B37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2B37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 w:rsidR="002B37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65728" w:rsidRPr="009A61C4" w:rsidRDefault="009A61C4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+2.1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65728" w:rsidRPr="009A61C4" w:rsidRDefault="009A61C4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+2.1</w:t>
            </w:r>
          </w:p>
        </w:tc>
      </w:tr>
      <w:tr w:rsidR="00265728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265728" w:rsidRPr="004519FD" w:rsidRDefault="00265728" w:rsidP="0026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 тому числі за економічними елементами:</w:t>
            </w:r>
          </w:p>
        </w:tc>
        <w:tc>
          <w:tcPr>
            <w:tcW w:w="696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65728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265728" w:rsidRPr="004519FD" w:rsidRDefault="00265728" w:rsidP="0026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36,0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11,0</w:t>
            </w:r>
          </w:p>
        </w:tc>
        <w:tc>
          <w:tcPr>
            <w:tcW w:w="850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6,5</w:t>
            </w:r>
          </w:p>
        </w:tc>
        <w:tc>
          <w:tcPr>
            <w:tcW w:w="873" w:type="dxa"/>
            <w:gridSpan w:val="5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798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36,0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11,0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6,5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2,0</w:t>
            </w:r>
          </w:p>
        </w:tc>
        <w:tc>
          <w:tcPr>
            <w:tcW w:w="917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16,5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65728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265728" w:rsidRPr="004519FD" w:rsidRDefault="00265728" w:rsidP="0026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3,5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2,7</w:t>
            </w:r>
          </w:p>
        </w:tc>
        <w:tc>
          <w:tcPr>
            <w:tcW w:w="850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73" w:type="dxa"/>
            <w:gridSpan w:val="5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65728" w:rsidRPr="002B3759" w:rsidRDefault="002B3759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5.4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2,7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265728" w:rsidRPr="002B3759" w:rsidRDefault="002B3759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1.9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65728" w:rsidRPr="009A61C4" w:rsidRDefault="009A61C4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+1.9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65728" w:rsidRPr="009A61C4" w:rsidRDefault="009A61C4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+1.9</w:t>
            </w:r>
          </w:p>
        </w:tc>
      </w:tr>
      <w:tr w:rsidR="00265728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265728" w:rsidRPr="004519FD" w:rsidRDefault="00265728" w:rsidP="0026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113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0,8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50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73" w:type="dxa"/>
            <w:gridSpan w:val="5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98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65728" w:rsidRPr="002B3759" w:rsidRDefault="002B3759" w:rsidP="002B375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="00265728"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</w:t>
            </w: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0,6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0,2</w:t>
            </w: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265728" w:rsidRPr="002B3759" w:rsidRDefault="002B3759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0.2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65728" w:rsidRPr="009A61C4" w:rsidRDefault="009A61C4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+0.2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65728" w:rsidRPr="009A61C4" w:rsidRDefault="009A61C4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+0.2</w:t>
            </w:r>
          </w:p>
        </w:tc>
      </w:tr>
      <w:tr w:rsidR="00265728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265728" w:rsidRPr="004519FD" w:rsidRDefault="00265728" w:rsidP="0026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114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gridSpan w:val="5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65728" w:rsidRPr="004519FD" w:rsidTr="007D65F4">
        <w:trPr>
          <w:gridAfter w:val="1"/>
          <w:wAfter w:w="12" w:type="dxa"/>
          <w:trHeight w:val="584"/>
        </w:trPr>
        <w:tc>
          <w:tcPr>
            <w:tcW w:w="1907" w:type="dxa"/>
            <w:vAlign w:val="center"/>
          </w:tcPr>
          <w:p w:rsidR="00265728" w:rsidRPr="004519FD" w:rsidRDefault="00265728" w:rsidP="0026572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операційні витрати</w:t>
            </w:r>
          </w:p>
        </w:tc>
        <w:tc>
          <w:tcPr>
            <w:tcW w:w="696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73" w:type="dxa"/>
            <w:gridSpan w:val="5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98" w:type="dxa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gridSpan w:val="5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</w:tr>
      <w:tr w:rsidR="00265728" w:rsidRPr="004519FD" w:rsidTr="007D65F4">
        <w:trPr>
          <w:trHeight w:val="369"/>
        </w:trPr>
        <w:tc>
          <w:tcPr>
            <w:tcW w:w="16013" w:type="dxa"/>
            <w:gridSpan w:val="40"/>
          </w:tcPr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9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Елементи операційних витрат (разом)</w:t>
            </w:r>
          </w:p>
        </w:tc>
      </w:tr>
      <w:tr w:rsidR="00265728" w:rsidRPr="004519FD" w:rsidTr="007D65F4">
        <w:tc>
          <w:tcPr>
            <w:tcW w:w="1907" w:type="dxa"/>
            <w:vMerge w:val="restart"/>
          </w:tcPr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Показник фінансового плану</w:t>
            </w:r>
          </w:p>
        </w:tc>
        <w:tc>
          <w:tcPr>
            <w:tcW w:w="696" w:type="dxa"/>
            <w:vMerge w:val="restart"/>
          </w:tcPr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Код  рядка фінансового плану  </w:t>
            </w:r>
          </w:p>
        </w:tc>
        <w:tc>
          <w:tcPr>
            <w:tcW w:w="4440" w:type="dxa"/>
            <w:gridSpan w:val="13"/>
          </w:tcPr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Затверджено (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277" w:type="dxa"/>
            <w:gridSpan w:val="15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Пропонується (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4693" w:type="dxa"/>
            <w:gridSpan w:val="10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Відхилення  (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тис.грн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.)  +/-</w:t>
            </w:r>
          </w:p>
        </w:tc>
      </w:tr>
      <w:tr w:rsidR="00265728" w:rsidRPr="004519FD" w:rsidTr="007D65F4">
        <w:trPr>
          <w:gridAfter w:val="1"/>
          <w:wAfter w:w="12" w:type="dxa"/>
          <w:trHeight w:val="970"/>
        </w:trPr>
        <w:tc>
          <w:tcPr>
            <w:tcW w:w="1907" w:type="dxa"/>
            <w:vMerge/>
          </w:tcPr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  <w:vMerge/>
          </w:tcPr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78" w:type="dxa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993" w:type="dxa"/>
            <w:gridSpan w:val="4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795" w:type="dxa"/>
            <w:gridSpan w:val="2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79" w:type="dxa"/>
            <w:gridSpan w:val="4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квартал</w:t>
            </w:r>
          </w:p>
        </w:tc>
        <w:tc>
          <w:tcPr>
            <w:tcW w:w="851" w:type="dxa"/>
            <w:gridSpan w:val="3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21" w:type="dxa"/>
            <w:gridSpan w:val="5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51" w:type="dxa"/>
            <w:gridSpan w:val="3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853" w:type="dxa"/>
            <w:gridSpan w:val="2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917" w:type="dxa"/>
            <w:gridSpan w:val="3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val="en-US" w:eastAsia="ar-SA"/>
              </w:rPr>
              <w:t>IV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квар</w:t>
            </w:r>
            <w:proofErr w:type="spellEnd"/>
          </w:p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тал</w:t>
            </w:r>
          </w:p>
        </w:tc>
        <w:tc>
          <w:tcPr>
            <w:tcW w:w="993" w:type="dxa"/>
            <w:gridSpan w:val="2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20"/>
                <w:szCs w:val="20"/>
                <w:lang w:eastAsia="ar-SA"/>
              </w:rPr>
              <w:t>разом</w:t>
            </w:r>
          </w:p>
        </w:tc>
        <w:tc>
          <w:tcPr>
            <w:tcW w:w="820" w:type="dxa"/>
          </w:tcPr>
          <w:p w:rsidR="00265728" w:rsidRPr="004519FD" w:rsidRDefault="00265728" w:rsidP="00265728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>квар</w:t>
            </w:r>
            <w:proofErr w:type="spellEnd"/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>-тал</w:t>
            </w:r>
          </w:p>
        </w:tc>
        <w:tc>
          <w:tcPr>
            <w:tcW w:w="1000" w:type="dxa"/>
            <w:gridSpan w:val="3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  <w:tc>
          <w:tcPr>
            <w:tcW w:w="876" w:type="dxa"/>
            <w:gridSpan w:val="2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ru-RU"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III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  <w:tc>
          <w:tcPr>
            <w:tcW w:w="992" w:type="dxa"/>
          </w:tcPr>
          <w:p w:rsidR="00265728" w:rsidRPr="004519FD" w:rsidRDefault="00265728" w:rsidP="00265728">
            <w:pPr>
              <w:widowControl w:val="0"/>
              <w:tabs>
                <w:tab w:val="left" w:pos="-3107"/>
              </w:tabs>
              <w:suppressAutoHyphens/>
              <w:autoSpaceDE w:val="0"/>
              <w:spacing w:before="4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</w:pP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val="en-US" w:eastAsia="ar-SA"/>
              </w:rPr>
              <w:t>IV</w:t>
            </w:r>
            <w:r w:rsidRPr="004519FD">
              <w:rPr>
                <w:rFonts w:ascii="Times New Roman" w:eastAsia="Times New Roman" w:hAnsi="Times New Roman" w:cs="Times New Roman"/>
                <w:color w:val="080000"/>
                <w:sz w:val="16"/>
                <w:szCs w:val="16"/>
                <w:lang w:eastAsia="ar-SA"/>
              </w:rPr>
              <w:t xml:space="preserve"> квартал</w:t>
            </w:r>
          </w:p>
        </w:tc>
      </w:tr>
      <w:tr w:rsidR="00202A4F" w:rsidRPr="004519FD" w:rsidTr="007D65F4">
        <w:trPr>
          <w:gridAfter w:val="1"/>
          <w:wAfter w:w="12" w:type="dxa"/>
        </w:trPr>
        <w:tc>
          <w:tcPr>
            <w:tcW w:w="1907" w:type="dxa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Матеріальні затрати</w:t>
            </w:r>
          </w:p>
        </w:tc>
        <w:tc>
          <w:tcPr>
            <w:tcW w:w="696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6958,0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563,2</w:t>
            </w:r>
          </w:p>
        </w:tc>
        <w:tc>
          <w:tcPr>
            <w:tcW w:w="993" w:type="dxa"/>
            <w:gridSpan w:val="4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1736,5</w:t>
            </w:r>
          </w:p>
        </w:tc>
        <w:tc>
          <w:tcPr>
            <w:tcW w:w="801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1473,4</w:t>
            </w:r>
          </w:p>
        </w:tc>
        <w:tc>
          <w:tcPr>
            <w:tcW w:w="828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2184,9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5853.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1563,2</w:t>
            </w:r>
          </w:p>
        </w:tc>
        <w:tc>
          <w:tcPr>
            <w:tcW w:w="815" w:type="dxa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1736,5</w:t>
            </w:r>
          </w:p>
        </w:tc>
        <w:tc>
          <w:tcPr>
            <w:tcW w:w="873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1473,4</w:t>
            </w:r>
          </w:p>
        </w:tc>
        <w:tc>
          <w:tcPr>
            <w:tcW w:w="917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1080.4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02A4F" w:rsidRPr="00202A4F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-1104.5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2A4F" w:rsidRPr="00202A4F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202A4F" w:rsidRPr="00202A4F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-1104.5</w:t>
            </w:r>
          </w:p>
        </w:tc>
      </w:tr>
      <w:tr w:rsidR="00202A4F" w:rsidRPr="004519FD" w:rsidTr="007D65F4">
        <w:trPr>
          <w:gridAfter w:val="1"/>
          <w:wAfter w:w="12" w:type="dxa"/>
        </w:trPr>
        <w:tc>
          <w:tcPr>
            <w:tcW w:w="1907" w:type="dxa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Витрати на оплату праці</w:t>
            </w:r>
          </w:p>
        </w:tc>
        <w:tc>
          <w:tcPr>
            <w:tcW w:w="696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13351,9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3223,7</w:t>
            </w:r>
          </w:p>
        </w:tc>
        <w:tc>
          <w:tcPr>
            <w:tcW w:w="993" w:type="dxa"/>
            <w:gridSpan w:val="4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3410,8</w:t>
            </w:r>
          </w:p>
        </w:tc>
        <w:tc>
          <w:tcPr>
            <w:tcW w:w="801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3612,1</w:t>
            </w:r>
          </w:p>
        </w:tc>
        <w:tc>
          <w:tcPr>
            <w:tcW w:w="828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3105,3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13864,5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3223,7</w:t>
            </w:r>
          </w:p>
        </w:tc>
        <w:tc>
          <w:tcPr>
            <w:tcW w:w="815" w:type="dxa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3410,8</w:t>
            </w:r>
          </w:p>
        </w:tc>
        <w:tc>
          <w:tcPr>
            <w:tcW w:w="873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3612,1</w:t>
            </w:r>
          </w:p>
        </w:tc>
        <w:tc>
          <w:tcPr>
            <w:tcW w:w="917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3617,9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02A4F" w:rsidRPr="003B29B6" w:rsidRDefault="00202A4F" w:rsidP="003B29B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B29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512.6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2A4F" w:rsidRPr="004519FD" w:rsidRDefault="003B29B6" w:rsidP="003B29B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02A4F" w:rsidRPr="003B29B6" w:rsidRDefault="003B29B6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+512.6</w:t>
            </w:r>
          </w:p>
        </w:tc>
      </w:tr>
      <w:tr w:rsidR="00202A4F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696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2910,7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709.2</w:t>
            </w:r>
          </w:p>
        </w:tc>
        <w:tc>
          <w:tcPr>
            <w:tcW w:w="993" w:type="dxa"/>
            <w:gridSpan w:val="4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750,3</w:t>
            </w:r>
          </w:p>
        </w:tc>
        <w:tc>
          <w:tcPr>
            <w:tcW w:w="801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767,3</w:t>
            </w:r>
          </w:p>
        </w:tc>
        <w:tc>
          <w:tcPr>
            <w:tcW w:w="828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683,9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3023,0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709.2</w:t>
            </w:r>
          </w:p>
        </w:tc>
        <w:tc>
          <w:tcPr>
            <w:tcW w:w="815" w:type="dxa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750,3</w:t>
            </w:r>
          </w:p>
        </w:tc>
        <w:tc>
          <w:tcPr>
            <w:tcW w:w="873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767,3</w:t>
            </w:r>
          </w:p>
        </w:tc>
        <w:tc>
          <w:tcPr>
            <w:tcW w:w="917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796,2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02A4F" w:rsidRPr="003B29B6" w:rsidRDefault="00202A4F" w:rsidP="003B29B6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3B29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112.3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2A4F" w:rsidRPr="003B29B6" w:rsidRDefault="003B29B6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202A4F" w:rsidRPr="003B29B6" w:rsidRDefault="003B29B6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+112.3</w:t>
            </w:r>
          </w:p>
        </w:tc>
      </w:tr>
      <w:tr w:rsidR="00202A4F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Амортизація</w:t>
            </w:r>
          </w:p>
        </w:tc>
        <w:tc>
          <w:tcPr>
            <w:tcW w:w="696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0.0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3" w:type="dxa"/>
            <w:gridSpan w:val="4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500.0</w:t>
            </w:r>
          </w:p>
        </w:tc>
        <w:tc>
          <w:tcPr>
            <w:tcW w:w="801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28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0.0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500</w:t>
            </w:r>
          </w:p>
        </w:tc>
        <w:tc>
          <w:tcPr>
            <w:tcW w:w="815" w:type="dxa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500.0</w:t>
            </w:r>
          </w:p>
        </w:tc>
        <w:tc>
          <w:tcPr>
            <w:tcW w:w="873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17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 xml:space="preserve">       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2A4F" w:rsidRPr="004519FD" w:rsidRDefault="00202A4F" w:rsidP="00202A4F">
            <w:pPr>
              <w:jc w:val="center"/>
              <w:rPr>
                <w:sz w:val="18"/>
                <w:szCs w:val="18"/>
              </w:rPr>
            </w:pPr>
            <w:r w:rsidRPr="004519FD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02A4F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Інші операційні витрати</w:t>
            </w:r>
          </w:p>
        </w:tc>
        <w:tc>
          <w:tcPr>
            <w:tcW w:w="696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1129,1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174.5</w:t>
            </w:r>
          </w:p>
        </w:tc>
        <w:tc>
          <w:tcPr>
            <w:tcW w:w="993" w:type="dxa"/>
            <w:gridSpan w:val="4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5.0</w:t>
            </w:r>
          </w:p>
        </w:tc>
        <w:tc>
          <w:tcPr>
            <w:tcW w:w="801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440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.0</w:t>
            </w:r>
          </w:p>
        </w:tc>
        <w:tc>
          <w:tcPr>
            <w:tcW w:w="828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4519FD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89.6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1129,1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174.5</w:t>
            </w:r>
          </w:p>
        </w:tc>
        <w:tc>
          <w:tcPr>
            <w:tcW w:w="815" w:type="dxa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5.0</w:t>
            </w:r>
          </w:p>
        </w:tc>
        <w:tc>
          <w:tcPr>
            <w:tcW w:w="873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440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.0</w:t>
            </w:r>
          </w:p>
        </w:tc>
        <w:tc>
          <w:tcPr>
            <w:tcW w:w="917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Pr="003B6C1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89.6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202A4F" w:rsidRPr="003B29B6" w:rsidRDefault="003B29B6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09" w:type="dxa"/>
            <w:gridSpan w:val="3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2A4F" w:rsidRPr="003B29B6" w:rsidRDefault="003B29B6" w:rsidP="00202A4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202A4F" w:rsidRPr="004519FD" w:rsidTr="007D65F4">
        <w:trPr>
          <w:gridAfter w:val="1"/>
          <w:wAfter w:w="12" w:type="dxa"/>
          <w:trHeight w:val="401"/>
        </w:trPr>
        <w:tc>
          <w:tcPr>
            <w:tcW w:w="1907" w:type="dxa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19FD">
              <w:rPr>
                <w:rFonts w:ascii="Times New Roman" w:hAnsi="Times New Roman" w:cs="Times New Roman"/>
                <w:sz w:val="20"/>
                <w:szCs w:val="20"/>
              </w:rPr>
              <w:t>Разом:</w:t>
            </w:r>
          </w:p>
        </w:tc>
        <w:tc>
          <w:tcPr>
            <w:tcW w:w="696" w:type="dxa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26389,7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</w:tcBorders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170,6</w:t>
            </w:r>
          </w:p>
        </w:tc>
        <w:tc>
          <w:tcPr>
            <w:tcW w:w="993" w:type="dxa"/>
            <w:gridSpan w:val="4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6622,6</w:t>
            </w:r>
          </w:p>
        </w:tc>
        <w:tc>
          <w:tcPr>
            <w:tcW w:w="801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6792,8</w:t>
            </w:r>
          </w:p>
        </w:tc>
        <w:tc>
          <w:tcPr>
            <w:tcW w:w="828" w:type="dxa"/>
            <w:gridSpan w:val="2"/>
            <w:vAlign w:val="center"/>
          </w:tcPr>
          <w:p w:rsidR="00202A4F" w:rsidRPr="004519FD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6803,7</w:t>
            </w:r>
          </w:p>
        </w:tc>
        <w:tc>
          <w:tcPr>
            <w:tcW w:w="896" w:type="dxa"/>
            <w:gridSpan w:val="5"/>
            <w:tcBorders>
              <w:righ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</w:t>
            </w: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5910.1</w:t>
            </w:r>
          </w:p>
        </w:tc>
        <w:tc>
          <w:tcPr>
            <w:tcW w:w="821" w:type="dxa"/>
            <w:gridSpan w:val="5"/>
            <w:tcBorders>
              <w:left w:val="single" w:sz="4" w:space="0" w:color="auto"/>
            </w:tcBorders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170,6</w:t>
            </w:r>
          </w:p>
        </w:tc>
        <w:tc>
          <w:tcPr>
            <w:tcW w:w="815" w:type="dxa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6622,6</w:t>
            </w:r>
          </w:p>
        </w:tc>
        <w:tc>
          <w:tcPr>
            <w:tcW w:w="873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6792,8</w:t>
            </w:r>
          </w:p>
        </w:tc>
        <w:tc>
          <w:tcPr>
            <w:tcW w:w="917" w:type="dxa"/>
            <w:gridSpan w:val="3"/>
            <w:vAlign w:val="center"/>
          </w:tcPr>
          <w:p w:rsidR="00202A4F" w:rsidRPr="003B6C16" w:rsidRDefault="00202A4F" w:rsidP="00202A4F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  <w:r w:rsidRPr="003B6C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324.1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:rsidR="00202A4F" w:rsidRPr="00295807" w:rsidRDefault="00202A4F" w:rsidP="00295807">
            <w:pPr>
              <w:rPr>
                <w:sz w:val="18"/>
                <w:szCs w:val="18"/>
                <w:lang w:val="en-US"/>
              </w:rPr>
            </w:pPr>
            <w:r w:rsidRPr="004519FD">
              <w:rPr>
                <w:sz w:val="18"/>
                <w:szCs w:val="18"/>
              </w:rPr>
              <w:t xml:space="preserve">  </w:t>
            </w:r>
            <w:r w:rsidR="00295807">
              <w:rPr>
                <w:sz w:val="18"/>
                <w:szCs w:val="18"/>
                <w:lang w:val="en-US"/>
              </w:rPr>
              <w:t>-479.6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</w:tcBorders>
          </w:tcPr>
          <w:p w:rsidR="00202A4F" w:rsidRPr="004519FD" w:rsidRDefault="00202A4F" w:rsidP="00202A4F">
            <w:pPr>
              <w:rPr>
                <w:sz w:val="18"/>
                <w:szCs w:val="18"/>
              </w:rPr>
            </w:pPr>
            <w:r w:rsidRPr="004519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0</w:t>
            </w:r>
          </w:p>
        </w:tc>
        <w:tc>
          <w:tcPr>
            <w:tcW w:w="1009" w:type="dxa"/>
            <w:gridSpan w:val="3"/>
            <w:vAlign w:val="center"/>
          </w:tcPr>
          <w:p w:rsidR="00202A4F" w:rsidRPr="004519FD" w:rsidRDefault="00202A4F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19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4" w:type="dxa"/>
            <w:vAlign w:val="center"/>
          </w:tcPr>
          <w:p w:rsidR="00202A4F" w:rsidRPr="003B29B6" w:rsidRDefault="003B29B6" w:rsidP="00202A4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vAlign w:val="center"/>
          </w:tcPr>
          <w:p w:rsidR="00202A4F" w:rsidRPr="00295807" w:rsidRDefault="00295807" w:rsidP="00202A4F">
            <w:pPr>
              <w:widowControl w:val="0"/>
              <w:suppressAutoHyphens/>
              <w:autoSpaceDE w:val="0"/>
              <w:spacing w:after="100" w:afterAutospacing="1" w:line="36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-479.6</w:t>
            </w:r>
          </w:p>
        </w:tc>
      </w:tr>
      <w:tr w:rsidR="00265728" w:rsidRPr="004519FD" w:rsidTr="007D65F4">
        <w:trPr>
          <w:trHeight w:val="369"/>
        </w:trPr>
        <w:tc>
          <w:tcPr>
            <w:tcW w:w="16013" w:type="dxa"/>
            <w:gridSpan w:val="40"/>
          </w:tcPr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519F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Капітальні інвестиції протягом року</w:t>
            </w:r>
          </w:p>
          <w:p w:rsidR="00265728" w:rsidRPr="004519FD" w:rsidRDefault="00265728" w:rsidP="0026572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d"/>
              <w:tblW w:w="15972" w:type="dxa"/>
              <w:tblInd w:w="12" w:type="dxa"/>
              <w:tblLayout w:type="fixed"/>
              <w:tblLook w:val="04A0" w:firstRow="1" w:lastRow="0" w:firstColumn="1" w:lastColumn="0" w:noHBand="0" w:noVBand="1"/>
            </w:tblPr>
            <w:tblGrid>
              <w:gridCol w:w="1913"/>
              <w:gridCol w:w="700"/>
              <w:gridCol w:w="882"/>
              <w:gridCol w:w="879"/>
              <w:gridCol w:w="16"/>
              <w:gridCol w:w="977"/>
              <w:gridCol w:w="16"/>
              <w:gridCol w:w="779"/>
              <w:gridCol w:w="22"/>
              <w:gridCol w:w="828"/>
              <w:gridCol w:w="29"/>
              <w:gridCol w:w="16"/>
              <w:gridCol w:w="835"/>
              <w:gridCol w:w="16"/>
              <w:gridCol w:w="805"/>
              <w:gridCol w:w="16"/>
              <w:gridCol w:w="815"/>
              <w:gridCol w:w="20"/>
              <w:gridCol w:w="853"/>
              <w:gridCol w:w="738"/>
              <w:gridCol w:w="13"/>
              <w:gridCol w:w="977"/>
              <w:gridCol w:w="1002"/>
              <w:gridCol w:w="13"/>
              <w:gridCol w:w="987"/>
              <w:gridCol w:w="13"/>
              <w:gridCol w:w="836"/>
              <w:gridCol w:w="13"/>
              <w:gridCol w:w="963"/>
            </w:tblGrid>
            <w:tr w:rsidR="00265728" w:rsidRPr="004519FD" w:rsidTr="002850E7">
              <w:tc>
                <w:tcPr>
                  <w:tcW w:w="1913" w:type="dxa"/>
                  <w:vMerge w:val="restart"/>
                </w:tcPr>
                <w:p w:rsidR="00265728" w:rsidRPr="004519FD" w:rsidRDefault="00265728" w:rsidP="0026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Показник фінансового плану</w:t>
                  </w:r>
                </w:p>
              </w:tc>
              <w:tc>
                <w:tcPr>
                  <w:tcW w:w="700" w:type="dxa"/>
                  <w:vMerge w:val="restart"/>
                </w:tcPr>
                <w:p w:rsidR="00265728" w:rsidRPr="004519FD" w:rsidRDefault="00265728" w:rsidP="0026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Код  рядка фінансового плану  </w:t>
                  </w:r>
                </w:p>
              </w:tc>
              <w:tc>
                <w:tcPr>
                  <w:tcW w:w="4444" w:type="dxa"/>
                  <w:gridSpan w:val="10"/>
                </w:tcPr>
                <w:p w:rsidR="00265728" w:rsidRPr="004519FD" w:rsidRDefault="00265728" w:rsidP="0026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Затверджено (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</w:t>
                  </w:r>
                </w:p>
              </w:tc>
              <w:tc>
                <w:tcPr>
                  <w:tcW w:w="4111" w:type="dxa"/>
                  <w:gridSpan w:val="9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Пропонується (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</w:t>
                  </w:r>
                </w:p>
              </w:tc>
              <w:tc>
                <w:tcPr>
                  <w:tcW w:w="4804" w:type="dxa"/>
                  <w:gridSpan w:val="8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Відхилення  (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тис.грн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.)  +/-</w:t>
                  </w:r>
                </w:p>
              </w:tc>
            </w:tr>
            <w:tr w:rsidR="00265728" w:rsidRPr="004519FD" w:rsidTr="002850E7">
              <w:trPr>
                <w:trHeight w:val="970"/>
              </w:trPr>
              <w:tc>
                <w:tcPr>
                  <w:tcW w:w="1913" w:type="dxa"/>
                  <w:vMerge/>
                </w:tcPr>
                <w:p w:rsidR="00265728" w:rsidRPr="004519FD" w:rsidRDefault="00265728" w:rsidP="0026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00" w:type="dxa"/>
                  <w:vMerge/>
                </w:tcPr>
                <w:p w:rsidR="00265728" w:rsidRPr="004519FD" w:rsidRDefault="00265728" w:rsidP="0026572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2" w:type="dxa"/>
                </w:tcPr>
                <w:p w:rsidR="00265728" w:rsidRPr="004519FD" w:rsidRDefault="00265728" w:rsidP="00265728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879" w:type="dxa"/>
                </w:tcPr>
                <w:p w:rsidR="00265728" w:rsidRPr="004519FD" w:rsidRDefault="00265728" w:rsidP="00265728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993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795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79" w:type="dxa"/>
                  <w:gridSpan w:val="3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IV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51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821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265728" w:rsidRPr="004519FD" w:rsidRDefault="00265728" w:rsidP="00265728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851" w:type="dxa"/>
                  <w:gridSpan w:val="3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853" w:type="dxa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738" w:type="dxa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val="en-US" w:eastAsia="ar-SA"/>
                    </w:rPr>
                    <w:t>IV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квар</w:t>
                  </w:r>
                  <w:proofErr w:type="spellEnd"/>
                </w:p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тал</w:t>
                  </w:r>
                </w:p>
              </w:tc>
              <w:tc>
                <w:tcPr>
                  <w:tcW w:w="990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20"/>
                      <w:szCs w:val="20"/>
                      <w:lang w:eastAsia="ar-SA"/>
                    </w:rPr>
                    <w:t>разом</w:t>
                  </w:r>
                </w:p>
              </w:tc>
              <w:tc>
                <w:tcPr>
                  <w:tcW w:w="1002" w:type="dxa"/>
                </w:tcPr>
                <w:p w:rsidR="00265728" w:rsidRPr="004519FD" w:rsidRDefault="00265728" w:rsidP="00265728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>квар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>-тал</w:t>
                  </w:r>
                </w:p>
              </w:tc>
              <w:tc>
                <w:tcPr>
                  <w:tcW w:w="1000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849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ru-RU"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III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  <w:tc>
                <w:tcPr>
                  <w:tcW w:w="976" w:type="dxa"/>
                  <w:gridSpan w:val="2"/>
                </w:tcPr>
                <w:p w:rsidR="00265728" w:rsidRPr="004519FD" w:rsidRDefault="00265728" w:rsidP="00265728">
                  <w:pPr>
                    <w:widowControl w:val="0"/>
                    <w:tabs>
                      <w:tab w:val="left" w:pos="-3107"/>
                    </w:tabs>
                    <w:suppressAutoHyphens/>
                    <w:autoSpaceDE w:val="0"/>
                    <w:spacing w:before="4" w:line="36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val="en-US" w:eastAsia="ar-SA"/>
                    </w:rPr>
                    <w:t>IV</w:t>
                  </w:r>
                  <w:r w:rsidRPr="004519FD">
                    <w:rPr>
                      <w:rFonts w:ascii="Times New Roman" w:eastAsia="Times New Roman" w:hAnsi="Times New Roman" w:cs="Times New Roman"/>
                      <w:color w:val="080000"/>
                      <w:sz w:val="16"/>
                      <w:szCs w:val="16"/>
                      <w:lang w:eastAsia="ar-SA"/>
                    </w:rPr>
                    <w:t xml:space="preserve"> квартал</w:t>
                  </w:r>
                </w:p>
              </w:tc>
            </w:tr>
            <w:tr w:rsidR="004E6B3E" w:rsidRPr="004519FD" w:rsidTr="002850E7">
              <w:tc>
                <w:tcPr>
                  <w:tcW w:w="1913" w:type="dxa"/>
                  <w:vAlign w:val="center"/>
                </w:tcPr>
                <w:p w:rsidR="004E6B3E" w:rsidRPr="004519FD" w:rsidRDefault="004E6B3E" w:rsidP="004E6B3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Придбання  (виготовлення) основних засобів та інших необоротних матеріальних активів</w:t>
                  </w:r>
                </w:p>
              </w:tc>
              <w:tc>
                <w:tcPr>
                  <w:tcW w:w="700" w:type="dxa"/>
                  <w:vAlign w:val="center"/>
                </w:tcPr>
                <w:p w:rsidR="004E6B3E" w:rsidRPr="004519FD" w:rsidRDefault="004E6B3E" w:rsidP="004E6B3E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882" w:type="dxa"/>
                  <w:tcBorders>
                    <w:right w:val="single" w:sz="4" w:space="0" w:color="auto"/>
                  </w:tcBorders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124,8</w:t>
                  </w:r>
                </w:p>
              </w:tc>
              <w:tc>
                <w:tcPr>
                  <w:tcW w:w="89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81,3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43,5</w:t>
                  </w:r>
                </w:p>
              </w:tc>
              <w:tc>
                <w:tcPr>
                  <w:tcW w:w="828" w:type="dxa"/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4E6B3E" w:rsidRPr="00AC36DB" w:rsidRDefault="004E6B3E" w:rsidP="00AC36DB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18</w:t>
                  </w:r>
                  <w:r w:rsidR="00AC36DB">
                    <w:rPr>
                      <w:rFonts w:ascii="Times New Roman" w:eastAsia="Times New Roman" w:hAnsi="Times New Roman" w:cs="Times New Roman"/>
                      <w:lang w:val="en-US"/>
                    </w:rPr>
                    <w:t>3.4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15" w:type="dxa"/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81,3</w:t>
                  </w:r>
                </w:p>
              </w:tc>
              <w:tc>
                <w:tcPr>
                  <w:tcW w:w="873" w:type="dxa"/>
                  <w:gridSpan w:val="2"/>
                  <w:vAlign w:val="center"/>
                </w:tcPr>
                <w:p w:rsidR="004E6B3E" w:rsidRPr="004519FD" w:rsidRDefault="004E6B3E" w:rsidP="004E6B3E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43,5</w:t>
                  </w:r>
                </w:p>
              </w:tc>
              <w:tc>
                <w:tcPr>
                  <w:tcW w:w="751" w:type="dxa"/>
                  <w:gridSpan w:val="2"/>
                  <w:vAlign w:val="center"/>
                </w:tcPr>
                <w:p w:rsidR="004E6B3E" w:rsidRPr="00AC36DB" w:rsidRDefault="00AC36DB" w:rsidP="004E6B3E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58.6</w:t>
                  </w:r>
                </w:p>
              </w:tc>
              <w:tc>
                <w:tcPr>
                  <w:tcW w:w="977" w:type="dxa"/>
                  <w:tcBorders>
                    <w:right w:val="single" w:sz="4" w:space="0" w:color="auto"/>
                  </w:tcBorders>
                  <w:vAlign w:val="center"/>
                </w:tcPr>
                <w:p w:rsidR="004E6B3E" w:rsidRPr="004E6B3E" w:rsidRDefault="004E6B3E" w:rsidP="004E6B3E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58</w:t>
                  </w: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01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4E6B3E" w:rsidRPr="004519FD" w:rsidRDefault="004E6B3E" w:rsidP="004E6B3E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:rsidR="004E6B3E" w:rsidRPr="004519FD" w:rsidRDefault="004E6B3E" w:rsidP="004E6B3E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4E6B3E" w:rsidRPr="004E6B3E" w:rsidRDefault="004E6B3E" w:rsidP="004E6B3E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63" w:type="dxa"/>
                  <w:vAlign w:val="center"/>
                </w:tcPr>
                <w:p w:rsidR="004E6B3E" w:rsidRPr="004E6B3E" w:rsidRDefault="004E6B3E" w:rsidP="004E6B3E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+58.6</w:t>
                  </w:r>
                </w:p>
              </w:tc>
            </w:tr>
            <w:tr w:rsidR="00AC36DB" w:rsidRPr="004519FD" w:rsidTr="002850E7">
              <w:tc>
                <w:tcPr>
                  <w:tcW w:w="1913" w:type="dxa"/>
                  <w:vAlign w:val="center"/>
                </w:tcPr>
                <w:p w:rsidR="00AC36DB" w:rsidRPr="004519FD" w:rsidRDefault="00AC36DB" w:rsidP="00AC36DB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т.ч</w:t>
                  </w:r>
                  <w:proofErr w:type="spellEnd"/>
                  <w:r w:rsidRPr="004519F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за рахунок бюджетних коштів</w:t>
                  </w:r>
                </w:p>
              </w:tc>
              <w:tc>
                <w:tcPr>
                  <w:tcW w:w="700" w:type="dxa"/>
                  <w:vAlign w:val="center"/>
                </w:tcPr>
                <w:p w:rsidR="00AC36DB" w:rsidRPr="004519FD" w:rsidRDefault="00AC36DB" w:rsidP="00AC36DB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421</w:t>
                  </w:r>
                </w:p>
              </w:tc>
              <w:tc>
                <w:tcPr>
                  <w:tcW w:w="882" w:type="dxa"/>
                  <w:tcBorders>
                    <w:right w:val="single" w:sz="4" w:space="0" w:color="auto"/>
                  </w:tcBorders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49,0</w:t>
                  </w:r>
                </w:p>
              </w:tc>
              <w:tc>
                <w:tcPr>
                  <w:tcW w:w="89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gridSpan w:val="2"/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11,5</w:t>
                  </w:r>
                </w:p>
              </w:tc>
              <w:tc>
                <w:tcPr>
                  <w:tcW w:w="801" w:type="dxa"/>
                  <w:gridSpan w:val="2"/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828" w:type="dxa"/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896" w:type="dxa"/>
                  <w:gridSpan w:val="4"/>
                  <w:tcBorders>
                    <w:right w:val="single" w:sz="4" w:space="0" w:color="auto"/>
                  </w:tcBorders>
                  <w:vAlign w:val="center"/>
                </w:tcPr>
                <w:p w:rsidR="00AC36DB" w:rsidRPr="00AC36DB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val="en-US"/>
                    </w:rPr>
                    <w:t>107</w:t>
                  </w:r>
                  <w:r w:rsidRPr="004519FD">
                    <w:rPr>
                      <w:rFonts w:ascii="Times New Roman" w:eastAsia="Times New Roman" w:hAnsi="Times New Roman" w:cs="Times New Roman"/>
                    </w:rPr>
                    <w:t>,</w:t>
                  </w:r>
                  <w:r>
                    <w:rPr>
                      <w:rFonts w:ascii="Times New Roman" w:eastAsia="Times New Roman" w:hAnsi="Times New Roman" w:cs="Times New Roman"/>
                      <w:lang w:val="en-US"/>
                    </w:rPr>
                    <w:t>6</w:t>
                  </w:r>
                </w:p>
              </w:tc>
              <w:tc>
                <w:tcPr>
                  <w:tcW w:w="821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815" w:type="dxa"/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11,5</w:t>
                  </w:r>
                </w:p>
              </w:tc>
              <w:tc>
                <w:tcPr>
                  <w:tcW w:w="873" w:type="dxa"/>
                  <w:gridSpan w:val="2"/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4519FD">
                    <w:rPr>
                      <w:rFonts w:ascii="Times New Roman" w:eastAsia="Times New Roman" w:hAnsi="Times New Roman" w:cs="Times New Roman"/>
                    </w:rPr>
                    <w:t>37,5</w:t>
                  </w:r>
                </w:p>
              </w:tc>
              <w:tc>
                <w:tcPr>
                  <w:tcW w:w="751" w:type="dxa"/>
                  <w:gridSpan w:val="2"/>
                  <w:vAlign w:val="center"/>
                </w:tcPr>
                <w:p w:rsidR="00AC36DB" w:rsidRPr="004519FD" w:rsidRDefault="00AC36DB" w:rsidP="00AC36D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58.6</w:t>
                  </w:r>
                </w:p>
              </w:tc>
              <w:tc>
                <w:tcPr>
                  <w:tcW w:w="977" w:type="dxa"/>
                  <w:tcBorders>
                    <w:right w:val="single" w:sz="4" w:space="0" w:color="auto"/>
                  </w:tcBorders>
                  <w:vAlign w:val="center"/>
                </w:tcPr>
                <w:p w:rsidR="00AC36DB" w:rsidRPr="004E6B3E" w:rsidRDefault="00AC36DB" w:rsidP="00AC36DB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+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58</w:t>
                  </w: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6</w:t>
                  </w:r>
                </w:p>
              </w:tc>
              <w:tc>
                <w:tcPr>
                  <w:tcW w:w="1015" w:type="dxa"/>
                  <w:gridSpan w:val="2"/>
                  <w:tcBorders>
                    <w:left w:val="single" w:sz="4" w:space="0" w:color="auto"/>
                  </w:tcBorders>
                  <w:vAlign w:val="center"/>
                </w:tcPr>
                <w:p w:rsidR="00AC36DB" w:rsidRPr="004519FD" w:rsidRDefault="00AC36DB" w:rsidP="00AC36DB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000" w:type="dxa"/>
                  <w:gridSpan w:val="2"/>
                  <w:vAlign w:val="center"/>
                </w:tcPr>
                <w:p w:rsidR="00AC36DB" w:rsidRPr="004519FD" w:rsidRDefault="00AC36DB" w:rsidP="00AC36DB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519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49" w:type="dxa"/>
                  <w:gridSpan w:val="2"/>
                  <w:vAlign w:val="center"/>
                </w:tcPr>
                <w:p w:rsidR="00AC36DB" w:rsidRPr="004E6B3E" w:rsidRDefault="00AC36DB" w:rsidP="00AC36DB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963" w:type="dxa"/>
                  <w:vAlign w:val="center"/>
                </w:tcPr>
                <w:p w:rsidR="00AC36DB" w:rsidRPr="004E6B3E" w:rsidRDefault="00AC36DB" w:rsidP="00AC36DB">
                  <w:pPr>
                    <w:widowControl w:val="0"/>
                    <w:suppressAutoHyphens/>
                    <w:autoSpaceDE w:val="0"/>
                    <w:spacing w:after="100" w:afterAutospacing="1"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+58.6</w:t>
                  </w:r>
                </w:p>
              </w:tc>
            </w:tr>
          </w:tbl>
          <w:p w:rsidR="00265728" w:rsidRPr="004519FD" w:rsidRDefault="00265728" w:rsidP="00265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54C45" w:rsidRPr="002E33F4" w:rsidRDefault="00F54C45" w:rsidP="00F54C45">
      <w:pPr>
        <w:spacing w:after="100" w:afterAutospacing="1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C1F95">
        <w:rPr>
          <w:rFonts w:ascii="Times New Roman" w:hAnsi="Times New Roman" w:cs="Times New Roman"/>
          <w:b/>
          <w:sz w:val="28"/>
          <w:szCs w:val="28"/>
        </w:rPr>
        <w:lastRenderedPageBreak/>
        <w:t>Формування дохідної  частини фінансового плану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1C479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 </w:t>
      </w:r>
      <w:r w:rsidRPr="001C1F95">
        <w:rPr>
          <w:rFonts w:ascii="Times New Roman" w:hAnsi="Times New Roman" w:cs="Times New Roman"/>
          <w:b/>
          <w:sz w:val="28"/>
          <w:szCs w:val="28"/>
        </w:rPr>
        <w:t>:</w:t>
      </w:r>
    </w:p>
    <w:p w:rsidR="00E149CB" w:rsidRDefault="00F54C45" w:rsidP="00F54C45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803E81">
        <w:rPr>
          <w:rFonts w:ascii="Times New Roman" w:hAnsi="Times New Roman" w:cs="Times New Roman"/>
          <w:sz w:val="24"/>
          <w:szCs w:val="24"/>
        </w:rPr>
        <w:t>Дох</w:t>
      </w:r>
      <w:r w:rsidR="00475DC5" w:rsidRPr="00803E81">
        <w:rPr>
          <w:rFonts w:ascii="Times New Roman" w:hAnsi="Times New Roman" w:cs="Times New Roman"/>
          <w:sz w:val="24"/>
          <w:szCs w:val="24"/>
        </w:rPr>
        <w:t xml:space="preserve">ід </w:t>
      </w:r>
      <w:r w:rsidRPr="00803E81">
        <w:rPr>
          <w:rFonts w:ascii="Times New Roman" w:hAnsi="Times New Roman" w:cs="Times New Roman"/>
          <w:sz w:val="24"/>
          <w:szCs w:val="24"/>
        </w:rPr>
        <w:t xml:space="preserve"> від реалізації медичних послуг  </w:t>
      </w:r>
      <w:r w:rsidRPr="00803E81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r w:rsidRPr="00803E81">
        <w:rPr>
          <w:rFonts w:ascii="Times New Roman" w:hAnsi="Times New Roman" w:cs="Times New Roman"/>
          <w:sz w:val="24"/>
          <w:szCs w:val="24"/>
        </w:rPr>
        <w:t>код рядка</w:t>
      </w:r>
      <w:r w:rsidRPr="00803E81">
        <w:rPr>
          <w:rFonts w:ascii="Times New Roman" w:hAnsi="Times New Roman" w:cs="Times New Roman"/>
          <w:sz w:val="24"/>
          <w:szCs w:val="24"/>
          <w:lang w:val="ru-RU"/>
        </w:rPr>
        <w:t xml:space="preserve"> 010 ) </w:t>
      </w:r>
      <w:r w:rsidRPr="00803E81">
        <w:rPr>
          <w:rFonts w:ascii="Times New Roman" w:hAnsi="Times New Roman" w:cs="Times New Roman"/>
          <w:sz w:val="24"/>
          <w:szCs w:val="24"/>
        </w:rPr>
        <w:t>з</w:t>
      </w:r>
      <w:r w:rsidR="00AF4127">
        <w:rPr>
          <w:rFonts w:ascii="Times New Roman" w:hAnsi="Times New Roman" w:cs="Times New Roman"/>
          <w:sz w:val="24"/>
          <w:szCs w:val="24"/>
        </w:rPr>
        <w:t xml:space="preserve">більшено </w:t>
      </w:r>
      <w:r w:rsidR="001C479A">
        <w:rPr>
          <w:rFonts w:ascii="Times New Roman" w:hAnsi="Times New Roman" w:cs="Times New Roman"/>
          <w:sz w:val="24"/>
          <w:szCs w:val="24"/>
        </w:rPr>
        <w:t xml:space="preserve"> 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Pr="00803E81">
        <w:rPr>
          <w:rFonts w:ascii="Times New Roman" w:hAnsi="Times New Roman" w:cs="Times New Roman"/>
          <w:sz w:val="24"/>
          <w:szCs w:val="24"/>
        </w:rPr>
        <w:t xml:space="preserve">  на загальну суму </w:t>
      </w:r>
      <w:r w:rsidR="00F521CE" w:rsidRPr="00F521CE">
        <w:rPr>
          <w:rFonts w:ascii="Times New Roman" w:hAnsi="Times New Roman" w:cs="Times New Roman"/>
          <w:sz w:val="24"/>
          <w:szCs w:val="24"/>
          <w:lang w:val="ru-RU"/>
        </w:rPr>
        <w:t xml:space="preserve">624.9 </w:t>
      </w:r>
      <w:r w:rsidRPr="00803E81">
        <w:rPr>
          <w:rFonts w:ascii="Times New Roman" w:hAnsi="Times New Roman" w:cs="Times New Roman"/>
          <w:sz w:val="24"/>
          <w:szCs w:val="24"/>
        </w:rPr>
        <w:t>тис. грн.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і становить 1</w:t>
      </w:r>
      <w:r w:rsidR="00377B0B">
        <w:rPr>
          <w:rFonts w:ascii="Times New Roman" w:hAnsi="Times New Roman" w:cs="Times New Roman"/>
          <w:sz w:val="24"/>
          <w:szCs w:val="24"/>
        </w:rPr>
        <w:t>6</w:t>
      </w:r>
      <w:r w:rsidR="00F521CE" w:rsidRPr="00F521CE">
        <w:rPr>
          <w:rFonts w:ascii="Times New Roman" w:hAnsi="Times New Roman" w:cs="Times New Roman"/>
          <w:sz w:val="24"/>
          <w:szCs w:val="24"/>
          <w:lang w:val="ru-RU"/>
        </w:rPr>
        <w:t>920.4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 тис. грн. на </w:t>
      </w:r>
      <w:r w:rsidR="00E149CB" w:rsidRPr="00803E81">
        <w:rPr>
          <w:rFonts w:ascii="Times New Roman" w:hAnsi="Times New Roman" w:cs="Times New Roman"/>
          <w:sz w:val="24"/>
          <w:szCs w:val="24"/>
        </w:rPr>
        <w:t>202</w:t>
      </w:r>
      <w:r w:rsidR="001C479A">
        <w:rPr>
          <w:rFonts w:ascii="Times New Roman" w:hAnsi="Times New Roman" w:cs="Times New Roman"/>
          <w:sz w:val="24"/>
          <w:szCs w:val="24"/>
        </w:rPr>
        <w:t>5</w:t>
      </w:r>
      <w:r w:rsidR="00E149CB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FB38E1" w:rsidRPr="00803E81">
        <w:rPr>
          <w:rFonts w:ascii="Times New Roman" w:hAnsi="Times New Roman" w:cs="Times New Roman"/>
          <w:sz w:val="24"/>
          <w:szCs w:val="24"/>
        </w:rPr>
        <w:t xml:space="preserve">рік </w:t>
      </w:r>
      <w:r w:rsidRPr="00803E81">
        <w:rPr>
          <w:rFonts w:ascii="Times New Roman" w:hAnsi="Times New Roman" w:cs="Times New Roman"/>
          <w:sz w:val="24"/>
          <w:szCs w:val="24"/>
        </w:rPr>
        <w:t xml:space="preserve">   - приведено у відповідність до очікуваних надходжень</w:t>
      </w:r>
      <w:r w:rsidR="00F7714B" w:rsidRPr="00803E81">
        <w:rPr>
          <w:rFonts w:ascii="Times New Roman" w:hAnsi="Times New Roman" w:cs="Times New Roman"/>
          <w:sz w:val="24"/>
          <w:szCs w:val="24"/>
        </w:rPr>
        <w:t xml:space="preserve"> по </w:t>
      </w:r>
      <w:r w:rsidR="00A86D98" w:rsidRPr="00803E81">
        <w:rPr>
          <w:rFonts w:ascii="Times New Roman" w:hAnsi="Times New Roman" w:cs="Times New Roman"/>
          <w:sz w:val="24"/>
          <w:szCs w:val="24"/>
        </w:rPr>
        <w:t>укладен</w:t>
      </w:r>
      <w:r w:rsidR="0014538E">
        <w:rPr>
          <w:rFonts w:ascii="Times New Roman" w:hAnsi="Times New Roman" w:cs="Times New Roman"/>
          <w:sz w:val="24"/>
          <w:szCs w:val="24"/>
        </w:rPr>
        <w:t>ому</w:t>
      </w:r>
      <w:r w:rsidR="00A86D98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F7714B" w:rsidRPr="00803E81">
        <w:rPr>
          <w:rFonts w:ascii="Times New Roman" w:hAnsi="Times New Roman" w:cs="Times New Roman"/>
          <w:sz w:val="24"/>
          <w:szCs w:val="24"/>
        </w:rPr>
        <w:t>договор</w:t>
      </w:r>
      <w:r w:rsidR="00AC4FFF">
        <w:rPr>
          <w:rFonts w:ascii="Times New Roman" w:hAnsi="Times New Roman" w:cs="Times New Roman"/>
          <w:sz w:val="24"/>
          <w:szCs w:val="24"/>
        </w:rPr>
        <w:t>у</w:t>
      </w:r>
      <w:r w:rsidR="00A86D98" w:rsidRPr="00803E81">
        <w:rPr>
          <w:rFonts w:ascii="Times New Roman" w:hAnsi="Times New Roman" w:cs="Times New Roman"/>
          <w:sz w:val="24"/>
          <w:szCs w:val="24"/>
        </w:rPr>
        <w:t xml:space="preserve"> з Національною службою здоров’я України</w:t>
      </w:r>
      <w:r w:rsidR="00F7714B" w:rsidRPr="00803E81">
        <w:rPr>
          <w:rFonts w:ascii="Times New Roman" w:hAnsi="Times New Roman" w:cs="Times New Roman"/>
          <w:sz w:val="24"/>
          <w:szCs w:val="24"/>
        </w:rPr>
        <w:t xml:space="preserve"> 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 про медичне обслуговування населення за програмою медичних г</w:t>
      </w:r>
      <w:r w:rsidR="004C3D2E">
        <w:rPr>
          <w:rFonts w:ascii="Times New Roman" w:hAnsi="Times New Roman" w:cs="Times New Roman"/>
          <w:sz w:val="24"/>
          <w:szCs w:val="24"/>
        </w:rPr>
        <w:t>а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рантій </w:t>
      </w:r>
      <w:r w:rsidR="0014538E">
        <w:rPr>
          <w:rFonts w:ascii="Times New Roman" w:hAnsi="Times New Roman" w:cs="Times New Roman"/>
          <w:sz w:val="24"/>
          <w:szCs w:val="24"/>
        </w:rPr>
        <w:t xml:space="preserve"> « </w:t>
      </w:r>
      <w:r w:rsidR="00484C14" w:rsidRPr="00803E81">
        <w:rPr>
          <w:rFonts w:ascii="Times New Roman" w:hAnsi="Times New Roman" w:cs="Times New Roman"/>
          <w:sz w:val="24"/>
          <w:szCs w:val="24"/>
        </w:rPr>
        <w:t>Первинна медична допомога</w:t>
      </w:r>
      <w:r w:rsidR="00484C14">
        <w:rPr>
          <w:rFonts w:ascii="Times New Roman" w:hAnsi="Times New Roman" w:cs="Times New Roman"/>
          <w:sz w:val="24"/>
          <w:szCs w:val="24"/>
        </w:rPr>
        <w:t xml:space="preserve">» </w:t>
      </w:r>
      <w:r w:rsidR="00833CFE" w:rsidRPr="00803E81">
        <w:rPr>
          <w:rFonts w:ascii="Times New Roman" w:hAnsi="Times New Roman" w:cs="Times New Roman"/>
          <w:sz w:val="24"/>
          <w:szCs w:val="24"/>
        </w:rPr>
        <w:t xml:space="preserve">  </w:t>
      </w:r>
      <w:r w:rsidRPr="00803E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2D51" w:rsidRDefault="00F54C45" w:rsidP="001E3324">
      <w:pPr>
        <w:spacing w:after="100" w:afterAutospac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E81">
        <w:rPr>
          <w:rFonts w:ascii="Times New Roman" w:hAnsi="Times New Roman" w:cs="Times New Roman"/>
          <w:sz w:val="24"/>
          <w:szCs w:val="24"/>
        </w:rPr>
        <w:t xml:space="preserve">Інші </w:t>
      </w:r>
      <w:r w:rsidR="00DD468C">
        <w:rPr>
          <w:rFonts w:ascii="Times New Roman" w:hAnsi="Times New Roman" w:cs="Times New Roman"/>
          <w:sz w:val="24"/>
          <w:szCs w:val="24"/>
        </w:rPr>
        <w:t xml:space="preserve">доходи </w:t>
      </w:r>
      <w:r w:rsidR="00F521CE" w:rsidRPr="00F521CE">
        <w:rPr>
          <w:rFonts w:ascii="Times New Roman" w:hAnsi="Times New Roman" w:cs="Times New Roman"/>
          <w:sz w:val="24"/>
          <w:szCs w:val="24"/>
        </w:rPr>
        <w:t xml:space="preserve"> (</w:t>
      </w:r>
      <w:r w:rsidRPr="00803E81">
        <w:rPr>
          <w:rFonts w:ascii="Times New Roman" w:hAnsi="Times New Roman" w:cs="Times New Roman"/>
          <w:sz w:val="24"/>
          <w:szCs w:val="24"/>
        </w:rPr>
        <w:t xml:space="preserve"> код рядка 1</w:t>
      </w:r>
      <w:r w:rsidR="00F521CE" w:rsidRPr="00F521CE">
        <w:rPr>
          <w:rFonts w:ascii="Times New Roman" w:hAnsi="Times New Roman" w:cs="Times New Roman"/>
          <w:sz w:val="24"/>
          <w:szCs w:val="24"/>
        </w:rPr>
        <w:t>5</w:t>
      </w:r>
      <w:r w:rsidRPr="00803E81">
        <w:rPr>
          <w:rFonts w:ascii="Times New Roman" w:hAnsi="Times New Roman" w:cs="Times New Roman"/>
          <w:sz w:val="24"/>
          <w:szCs w:val="24"/>
        </w:rPr>
        <w:t>0</w:t>
      </w:r>
      <w:r w:rsidR="00A90C3C" w:rsidRPr="00A90C3C">
        <w:rPr>
          <w:rFonts w:ascii="Times New Roman" w:hAnsi="Times New Roman" w:cs="Times New Roman"/>
          <w:sz w:val="24"/>
          <w:szCs w:val="24"/>
        </w:rPr>
        <w:t xml:space="preserve"> </w:t>
      </w:r>
      <w:r w:rsidR="00A90C3C" w:rsidRPr="00803E81">
        <w:rPr>
          <w:rFonts w:ascii="Times New Roman" w:hAnsi="Times New Roman" w:cs="Times New Roman"/>
          <w:sz w:val="24"/>
          <w:szCs w:val="24"/>
        </w:rPr>
        <w:t xml:space="preserve">) </w:t>
      </w:r>
      <w:r w:rsidR="000B7D88">
        <w:rPr>
          <w:rFonts w:ascii="Times New Roman" w:hAnsi="Times New Roman" w:cs="Times New Roman"/>
          <w:sz w:val="24"/>
          <w:szCs w:val="24"/>
        </w:rPr>
        <w:t xml:space="preserve"> зменшено на 1045,9 </w:t>
      </w:r>
      <w:proofErr w:type="spellStart"/>
      <w:r w:rsidR="000B7D88">
        <w:rPr>
          <w:rFonts w:ascii="Times New Roman" w:hAnsi="Times New Roman" w:cs="Times New Roman"/>
          <w:sz w:val="24"/>
          <w:szCs w:val="24"/>
        </w:rPr>
        <w:t>тис,грн</w:t>
      </w:r>
      <w:proofErr w:type="spellEnd"/>
      <w:r w:rsidR="000B7D88">
        <w:rPr>
          <w:rFonts w:ascii="Times New Roman" w:hAnsi="Times New Roman" w:cs="Times New Roman"/>
          <w:sz w:val="24"/>
          <w:szCs w:val="24"/>
        </w:rPr>
        <w:t>.</w:t>
      </w:r>
      <w:r w:rsidR="004051B2">
        <w:rPr>
          <w:rFonts w:ascii="Times New Roman" w:hAnsi="Times New Roman" w:cs="Times New Roman"/>
          <w:sz w:val="24"/>
          <w:szCs w:val="24"/>
        </w:rPr>
        <w:t xml:space="preserve"> і становлять 4389,9 </w:t>
      </w:r>
      <w:proofErr w:type="spellStart"/>
      <w:r w:rsidR="004051B2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4051B2">
        <w:rPr>
          <w:rFonts w:ascii="Times New Roman" w:hAnsi="Times New Roman" w:cs="Times New Roman"/>
          <w:sz w:val="24"/>
          <w:szCs w:val="24"/>
        </w:rPr>
        <w:t xml:space="preserve">. </w:t>
      </w:r>
      <w:r w:rsidR="0094085F">
        <w:rPr>
          <w:rFonts w:ascii="Times New Roman" w:hAnsi="Times New Roman" w:cs="Times New Roman"/>
          <w:sz w:val="24"/>
          <w:szCs w:val="24"/>
        </w:rPr>
        <w:t xml:space="preserve">- </w:t>
      </w:r>
      <w:r w:rsidR="000B7D88">
        <w:rPr>
          <w:rFonts w:ascii="Times New Roman" w:hAnsi="Times New Roman" w:cs="Times New Roman"/>
          <w:sz w:val="24"/>
          <w:szCs w:val="24"/>
        </w:rPr>
        <w:t xml:space="preserve">приведено у відповідність до </w:t>
      </w:r>
      <w:r w:rsidR="00743F7E">
        <w:rPr>
          <w:rFonts w:ascii="Times New Roman" w:hAnsi="Times New Roman" w:cs="Times New Roman"/>
          <w:sz w:val="24"/>
          <w:szCs w:val="24"/>
        </w:rPr>
        <w:t xml:space="preserve"> </w:t>
      </w:r>
      <w:r w:rsidR="00CA43B2">
        <w:rPr>
          <w:rFonts w:ascii="Times New Roman" w:hAnsi="Times New Roman" w:cs="Times New Roman"/>
          <w:sz w:val="24"/>
          <w:szCs w:val="24"/>
        </w:rPr>
        <w:t>сум централізованого постачання, безоплатного надходження</w:t>
      </w:r>
      <w:r w:rsidR="00724432">
        <w:rPr>
          <w:rFonts w:ascii="Times New Roman" w:hAnsi="Times New Roman" w:cs="Times New Roman"/>
          <w:sz w:val="24"/>
          <w:szCs w:val="24"/>
        </w:rPr>
        <w:t xml:space="preserve"> ( благодійна допомога)</w:t>
      </w:r>
      <w:r w:rsidR="00CA43B2">
        <w:rPr>
          <w:rFonts w:ascii="Times New Roman" w:hAnsi="Times New Roman" w:cs="Times New Roman"/>
          <w:sz w:val="24"/>
          <w:szCs w:val="24"/>
        </w:rPr>
        <w:t>,</w:t>
      </w:r>
      <w:r w:rsidR="00724432">
        <w:rPr>
          <w:rFonts w:ascii="Times New Roman" w:hAnsi="Times New Roman" w:cs="Times New Roman"/>
          <w:sz w:val="24"/>
          <w:szCs w:val="24"/>
        </w:rPr>
        <w:t xml:space="preserve"> доходу від безоплатно одержаних активів.</w:t>
      </w:r>
      <w:r w:rsidR="00CA43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C45" w:rsidRDefault="00F54C45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C1F95">
        <w:rPr>
          <w:rFonts w:ascii="Times New Roman" w:hAnsi="Times New Roman" w:cs="Times New Roman"/>
          <w:b/>
          <w:sz w:val="28"/>
          <w:szCs w:val="28"/>
        </w:rPr>
        <w:t>Формування витратної  частини фінансового плану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E5B5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94085F" w:rsidRPr="001C1F95" w:rsidRDefault="0094085F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675F9" w:rsidRDefault="002E6787" w:rsidP="00A31A4A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відповідності до </w:t>
      </w:r>
      <w:r w:rsidR="00F37D20">
        <w:rPr>
          <w:rFonts w:ascii="Times New Roman" w:hAnsi="Times New Roman" w:cs="Times New Roman"/>
          <w:sz w:val="24"/>
          <w:szCs w:val="24"/>
        </w:rPr>
        <w:t xml:space="preserve"> внесених змін </w:t>
      </w:r>
      <w:r w:rsidR="00DB60B8">
        <w:rPr>
          <w:rFonts w:ascii="Times New Roman" w:hAnsi="Times New Roman" w:cs="Times New Roman"/>
          <w:sz w:val="24"/>
          <w:szCs w:val="24"/>
        </w:rPr>
        <w:t xml:space="preserve"> </w:t>
      </w:r>
      <w:r w:rsidR="000766DE">
        <w:rPr>
          <w:rFonts w:ascii="Times New Roman" w:hAnsi="Times New Roman" w:cs="Times New Roman"/>
          <w:sz w:val="24"/>
          <w:szCs w:val="24"/>
        </w:rPr>
        <w:t xml:space="preserve">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дохідної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частини фінансового п</w:t>
      </w:r>
      <w:r w:rsidR="000766DE">
        <w:rPr>
          <w:rFonts w:ascii="Times New Roman" w:hAnsi="Times New Roman" w:cs="Times New Roman"/>
          <w:sz w:val="24"/>
          <w:szCs w:val="24"/>
        </w:rPr>
        <w:t>лану підприємства впродовж  202</w:t>
      </w:r>
      <w:r w:rsidR="00EB2090">
        <w:rPr>
          <w:rFonts w:ascii="Times New Roman" w:hAnsi="Times New Roman" w:cs="Times New Roman"/>
          <w:sz w:val="24"/>
          <w:szCs w:val="24"/>
        </w:rPr>
        <w:t>5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 року</w:t>
      </w:r>
      <w:r w:rsidR="006D2A7A">
        <w:rPr>
          <w:rFonts w:ascii="Times New Roman" w:hAnsi="Times New Roman" w:cs="Times New Roman"/>
          <w:sz w:val="24"/>
          <w:szCs w:val="24"/>
        </w:rPr>
        <w:t xml:space="preserve"> </w:t>
      </w:r>
      <w:r w:rsidR="002F3BC4">
        <w:rPr>
          <w:rFonts w:ascii="Times New Roman" w:hAnsi="Times New Roman" w:cs="Times New Roman"/>
          <w:sz w:val="24"/>
          <w:szCs w:val="24"/>
        </w:rPr>
        <w:t xml:space="preserve">: </w:t>
      </w:r>
      <w:r w:rsidR="00F54C45" w:rsidRPr="009502CB">
        <w:rPr>
          <w:rFonts w:ascii="Times New Roman" w:hAnsi="Times New Roman" w:cs="Times New Roman"/>
          <w:sz w:val="24"/>
          <w:szCs w:val="24"/>
        </w:rPr>
        <w:t xml:space="preserve"> </w:t>
      </w:r>
      <w:r w:rsidR="00F37D20">
        <w:rPr>
          <w:rFonts w:ascii="Times New Roman" w:hAnsi="Times New Roman" w:cs="Times New Roman"/>
          <w:sz w:val="24"/>
          <w:szCs w:val="24"/>
        </w:rPr>
        <w:t xml:space="preserve"> збільшено </w:t>
      </w:r>
      <w:r w:rsidR="002F3BC4">
        <w:rPr>
          <w:rFonts w:ascii="Times New Roman" w:hAnsi="Times New Roman" w:cs="Times New Roman"/>
          <w:sz w:val="24"/>
          <w:szCs w:val="24"/>
        </w:rPr>
        <w:t xml:space="preserve">на 624,9 </w:t>
      </w:r>
      <w:proofErr w:type="spellStart"/>
      <w:r w:rsidR="002F3BC4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2F3BC4">
        <w:rPr>
          <w:rFonts w:ascii="Times New Roman" w:hAnsi="Times New Roman" w:cs="Times New Roman"/>
          <w:sz w:val="24"/>
          <w:szCs w:val="24"/>
        </w:rPr>
        <w:t xml:space="preserve">. </w:t>
      </w:r>
      <w:r w:rsidR="00F37D20">
        <w:rPr>
          <w:rFonts w:ascii="Times New Roman" w:hAnsi="Times New Roman" w:cs="Times New Roman"/>
          <w:sz w:val="24"/>
          <w:szCs w:val="24"/>
        </w:rPr>
        <w:t>витрати на оплату праці та відрахування на соціальні заходи</w:t>
      </w:r>
      <w:r w:rsidR="002F3BC4">
        <w:rPr>
          <w:rFonts w:ascii="Times New Roman" w:hAnsi="Times New Roman" w:cs="Times New Roman"/>
          <w:sz w:val="24"/>
          <w:szCs w:val="24"/>
        </w:rPr>
        <w:t>;</w:t>
      </w:r>
      <w:r w:rsidR="005675F9">
        <w:rPr>
          <w:rFonts w:ascii="Times New Roman" w:hAnsi="Times New Roman" w:cs="Times New Roman"/>
          <w:sz w:val="24"/>
          <w:szCs w:val="24"/>
        </w:rPr>
        <w:t xml:space="preserve"> з</w:t>
      </w:r>
      <w:r w:rsidR="002F3BC4">
        <w:rPr>
          <w:rFonts w:ascii="Times New Roman" w:hAnsi="Times New Roman" w:cs="Times New Roman"/>
          <w:sz w:val="24"/>
          <w:szCs w:val="24"/>
        </w:rPr>
        <w:t>меншен</w:t>
      </w:r>
      <w:r w:rsidR="005105E0">
        <w:rPr>
          <w:rFonts w:ascii="Times New Roman" w:hAnsi="Times New Roman" w:cs="Times New Roman"/>
          <w:sz w:val="24"/>
          <w:szCs w:val="24"/>
        </w:rPr>
        <w:t xml:space="preserve">і </w:t>
      </w:r>
      <w:r w:rsidR="002F3BC4">
        <w:rPr>
          <w:rFonts w:ascii="Times New Roman" w:hAnsi="Times New Roman" w:cs="Times New Roman"/>
          <w:sz w:val="24"/>
          <w:szCs w:val="24"/>
        </w:rPr>
        <w:t xml:space="preserve"> </w:t>
      </w:r>
      <w:r w:rsidR="005105E0">
        <w:rPr>
          <w:rFonts w:ascii="Times New Roman" w:hAnsi="Times New Roman" w:cs="Times New Roman"/>
          <w:sz w:val="24"/>
          <w:szCs w:val="24"/>
        </w:rPr>
        <w:t xml:space="preserve">на  </w:t>
      </w:r>
      <w:r w:rsidR="005105E0">
        <w:rPr>
          <w:rFonts w:ascii="Times New Roman" w:hAnsi="Times New Roman" w:cs="Times New Roman"/>
          <w:sz w:val="24"/>
          <w:szCs w:val="24"/>
        </w:rPr>
        <w:t xml:space="preserve">1045,9 </w:t>
      </w:r>
      <w:proofErr w:type="spellStart"/>
      <w:r w:rsidR="005105E0">
        <w:rPr>
          <w:rFonts w:ascii="Times New Roman" w:hAnsi="Times New Roman" w:cs="Times New Roman"/>
          <w:sz w:val="24"/>
          <w:szCs w:val="24"/>
        </w:rPr>
        <w:t>тис.грн</w:t>
      </w:r>
      <w:proofErr w:type="spellEnd"/>
      <w:r w:rsidR="005105E0">
        <w:rPr>
          <w:rFonts w:ascii="Times New Roman" w:hAnsi="Times New Roman" w:cs="Times New Roman"/>
          <w:sz w:val="24"/>
          <w:szCs w:val="24"/>
        </w:rPr>
        <w:t>.</w:t>
      </w:r>
      <w:r w:rsidR="005105E0">
        <w:rPr>
          <w:rFonts w:ascii="Times New Roman" w:hAnsi="Times New Roman" w:cs="Times New Roman"/>
          <w:sz w:val="24"/>
          <w:szCs w:val="24"/>
        </w:rPr>
        <w:t xml:space="preserve">  </w:t>
      </w:r>
      <w:r w:rsidR="00C62992">
        <w:rPr>
          <w:rFonts w:ascii="Times New Roman" w:hAnsi="Times New Roman" w:cs="Times New Roman"/>
          <w:sz w:val="24"/>
          <w:szCs w:val="24"/>
        </w:rPr>
        <w:t xml:space="preserve">матеріальні </w:t>
      </w:r>
      <w:r w:rsidR="00E7758C">
        <w:rPr>
          <w:rFonts w:ascii="Times New Roman" w:hAnsi="Times New Roman" w:cs="Times New Roman"/>
          <w:sz w:val="24"/>
          <w:szCs w:val="24"/>
        </w:rPr>
        <w:t>витрати.</w:t>
      </w:r>
      <w:bookmarkStart w:id="1" w:name="_GoBack"/>
      <w:bookmarkEnd w:id="1"/>
    </w:p>
    <w:p w:rsidR="005675F9" w:rsidRDefault="005675F9" w:rsidP="00A31A4A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964BFD" w:rsidRDefault="007F4CD7" w:rsidP="00A31A4A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BFD" w:rsidRDefault="00964BFD" w:rsidP="00F54C45">
      <w:pPr>
        <w:spacing w:after="100" w:afterAutospacing="1" w:line="18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A83CF0" w:rsidRPr="00C121EA" w:rsidRDefault="00F54C45" w:rsidP="008E3865">
      <w:pPr>
        <w:widowControl w:val="0"/>
        <w:suppressAutoHyphens/>
        <w:autoSpaceDE w:val="0"/>
        <w:spacing w:after="100" w:afterAutospacing="1" w:line="360" w:lineRule="auto"/>
        <w:ind w:firstLine="850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E46228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Директор                                                </w:t>
      </w:r>
      <w:r w:rsidR="00CC6BA0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           Н</w:t>
      </w:r>
      <w:r w:rsidR="00730C19"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 xml:space="preserve">аталія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ar-SA"/>
        </w:rPr>
        <w:t>ЛУГОВА</w:t>
      </w:r>
    </w:p>
    <w:sectPr w:rsidR="00A83CF0" w:rsidRPr="00C121EA" w:rsidSect="001E3324">
      <w:headerReference w:type="default" r:id="rId8"/>
      <w:pgSz w:w="16838" w:h="11906" w:orient="landscape"/>
      <w:pgMar w:top="57" w:right="1134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E1" w:rsidRDefault="00B102E1" w:rsidP="00651EB5">
      <w:pPr>
        <w:spacing w:after="0" w:line="240" w:lineRule="auto"/>
      </w:pPr>
      <w:r>
        <w:separator/>
      </w:r>
    </w:p>
  </w:endnote>
  <w:endnote w:type="continuationSeparator" w:id="0">
    <w:p w:rsidR="00B102E1" w:rsidRDefault="00B102E1" w:rsidP="0065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E1" w:rsidRDefault="00B102E1" w:rsidP="00651EB5">
      <w:pPr>
        <w:spacing w:after="0" w:line="240" w:lineRule="auto"/>
      </w:pPr>
      <w:r>
        <w:separator/>
      </w:r>
    </w:p>
  </w:footnote>
  <w:footnote w:type="continuationSeparator" w:id="0">
    <w:p w:rsidR="00B102E1" w:rsidRDefault="00B102E1" w:rsidP="0065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28" w:rsidRDefault="00265728">
    <w:pPr>
      <w:pStyle w:val="a5"/>
      <w:jc w:val="right"/>
    </w:pPr>
  </w:p>
  <w:p w:rsidR="00265728" w:rsidRDefault="002657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65762D4"/>
    <w:multiLevelType w:val="hybridMultilevel"/>
    <w:tmpl w:val="6910F416"/>
    <w:lvl w:ilvl="0" w:tplc="AF84D734">
      <w:start w:val="4418"/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0252015"/>
    <w:multiLevelType w:val="hybridMultilevel"/>
    <w:tmpl w:val="1DFCB136"/>
    <w:lvl w:ilvl="0" w:tplc="C6204B86">
      <w:start w:val="5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F012DB4"/>
    <w:multiLevelType w:val="hybridMultilevel"/>
    <w:tmpl w:val="34FAB2B8"/>
    <w:lvl w:ilvl="0" w:tplc="0419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9DB74C8"/>
    <w:multiLevelType w:val="hybridMultilevel"/>
    <w:tmpl w:val="BBBEDA42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8771E"/>
    <w:multiLevelType w:val="hybridMultilevel"/>
    <w:tmpl w:val="EC38CCCC"/>
    <w:lvl w:ilvl="0" w:tplc="A628FC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62C42"/>
    <w:multiLevelType w:val="hybridMultilevel"/>
    <w:tmpl w:val="46C8D1E8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72317"/>
    <w:multiLevelType w:val="hybridMultilevel"/>
    <w:tmpl w:val="CAF8198C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53E48EF"/>
    <w:multiLevelType w:val="hybridMultilevel"/>
    <w:tmpl w:val="22C8A134"/>
    <w:lvl w:ilvl="0" w:tplc="0D7CA714">
      <w:start w:val="21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51740"/>
    <w:multiLevelType w:val="hybridMultilevel"/>
    <w:tmpl w:val="409C12F4"/>
    <w:lvl w:ilvl="0" w:tplc="2174A2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5A29"/>
    <w:multiLevelType w:val="hybridMultilevel"/>
    <w:tmpl w:val="BFF25A96"/>
    <w:lvl w:ilvl="0" w:tplc="CE46F7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77E7E"/>
    <w:multiLevelType w:val="hybridMultilevel"/>
    <w:tmpl w:val="080E4F74"/>
    <w:lvl w:ilvl="0" w:tplc="C6204B86">
      <w:start w:val="5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2" w15:restartNumberingAfterBreak="0">
    <w:nsid w:val="3B5C7225"/>
    <w:multiLevelType w:val="hybridMultilevel"/>
    <w:tmpl w:val="84D690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97CDD"/>
    <w:multiLevelType w:val="hybridMultilevel"/>
    <w:tmpl w:val="C1DA4948"/>
    <w:lvl w:ilvl="0" w:tplc="D12C2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D40F8"/>
    <w:multiLevelType w:val="hybridMultilevel"/>
    <w:tmpl w:val="5EAC6B78"/>
    <w:lvl w:ilvl="0" w:tplc="1602CF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94B91"/>
    <w:multiLevelType w:val="hybridMultilevel"/>
    <w:tmpl w:val="DD12B2F4"/>
    <w:lvl w:ilvl="0" w:tplc="41E42B4E">
      <w:start w:val="2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16C7D"/>
    <w:multiLevelType w:val="hybridMultilevel"/>
    <w:tmpl w:val="B4F24D02"/>
    <w:lvl w:ilvl="0" w:tplc="C6204B86">
      <w:start w:val="5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7" w15:restartNumberingAfterBreak="0">
    <w:nsid w:val="57C026B4"/>
    <w:multiLevelType w:val="hybridMultilevel"/>
    <w:tmpl w:val="F05E09E6"/>
    <w:lvl w:ilvl="0" w:tplc="F1EED7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C3724A"/>
    <w:multiLevelType w:val="hybridMultilevel"/>
    <w:tmpl w:val="BFBE592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5B4D53B2"/>
    <w:multiLevelType w:val="hybridMultilevel"/>
    <w:tmpl w:val="BE4CF558"/>
    <w:lvl w:ilvl="0" w:tplc="F42E0C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3511A"/>
    <w:multiLevelType w:val="hybridMultilevel"/>
    <w:tmpl w:val="D6A88B9E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5EA11660"/>
    <w:multiLevelType w:val="hybridMultilevel"/>
    <w:tmpl w:val="51F45BE2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5F6870AC"/>
    <w:multiLevelType w:val="hybridMultilevel"/>
    <w:tmpl w:val="44748A2E"/>
    <w:lvl w:ilvl="0" w:tplc="0BEE0070">
      <w:start w:val="44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4508A"/>
    <w:multiLevelType w:val="hybridMultilevel"/>
    <w:tmpl w:val="174646AA"/>
    <w:lvl w:ilvl="0" w:tplc="F8E64900">
      <w:numFmt w:val="bullet"/>
      <w:lvlText w:val="-"/>
      <w:lvlJc w:val="left"/>
      <w:pPr>
        <w:ind w:left="109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4" w15:restartNumberingAfterBreak="0">
    <w:nsid w:val="638C2CB3"/>
    <w:multiLevelType w:val="hybridMultilevel"/>
    <w:tmpl w:val="F6305156"/>
    <w:lvl w:ilvl="0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68AC6AEA"/>
    <w:multiLevelType w:val="hybridMultilevel"/>
    <w:tmpl w:val="74EAD668"/>
    <w:lvl w:ilvl="0" w:tplc="B93A6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1D481A"/>
    <w:multiLevelType w:val="hybridMultilevel"/>
    <w:tmpl w:val="A9604636"/>
    <w:lvl w:ilvl="0" w:tplc="549EC442">
      <w:start w:val="217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72044"/>
    <w:multiLevelType w:val="hybridMultilevel"/>
    <w:tmpl w:val="857EAC54"/>
    <w:lvl w:ilvl="0" w:tplc="EFF2AE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8313D9"/>
    <w:multiLevelType w:val="hybridMultilevel"/>
    <w:tmpl w:val="0156B95E"/>
    <w:lvl w:ilvl="0" w:tplc="0422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75157612"/>
    <w:multiLevelType w:val="hybridMultilevel"/>
    <w:tmpl w:val="B82876AE"/>
    <w:lvl w:ilvl="0" w:tplc="C6204B8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C64C1"/>
    <w:multiLevelType w:val="hybridMultilevel"/>
    <w:tmpl w:val="36EC740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631F"/>
    <w:multiLevelType w:val="hybridMultilevel"/>
    <w:tmpl w:val="C9902F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15FF5"/>
    <w:multiLevelType w:val="hybridMultilevel"/>
    <w:tmpl w:val="E522C908"/>
    <w:lvl w:ilvl="0" w:tplc="80C21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C6B12"/>
    <w:multiLevelType w:val="hybridMultilevel"/>
    <w:tmpl w:val="84369E02"/>
    <w:lvl w:ilvl="0" w:tplc="70DC3B3A">
      <w:start w:val="4418"/>
      <w:numFmt w:val="bullet"/>
      <w:lvlText w:val="-"/>
      <w:lvlJc w:val="left"/>
      <w:pPr>
        <w:ind w:left="39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4"/>
  </w:num>
  <w:num w:numId="5">
    <w:abstractNumId w:val="20"/>
  </w:num>
  <w:num w:numId="6">
    <w:abstractNumId w:val="18"/>
  </w:num>
  <w:num w:numId="7">
    <w:abstractNumId w:val="16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31"/>
  </w:num>
  <w:num w:numId="11">
    <w:abstractNumId w:val="6"/>
  </w:num>
  <w:num w:numId="12">
    <w:abstractNumId w:val="28"/>
  </w:num>
  <w:num w:numId="13">
    <w:abstractNumId w:val="2"/>
  </w:num>
  <w:num w:numId="14">
    <w:abstractNumId w:val="11"/>
  </w:num>
  <w:num w:numId="15">
    <w:abstractNumId w:val="21"/>
  </w:num>
  <w:num w:numId="16">
    <w:abstractNumId w:val="30"/>
  </w:num>
  <w:num w:numId="17">
    <w:abstractNumId w:val="12"/>
  </w:num>
  <w:num w:numId="18">
    <w:abstractNumId w:val="29"/>
  </w:num>
  <w:num w:numId="19">
    <w:abstractNumId w:val="4"/>
  </w:num>
  <w:num w:numId="20">
    <w:abstractNumId w:val="19"/>
  </w:num>
  <w:num w:numId="21">
    <w:abstractNumId w:val="22"/>
  </w:num>
  <w:num w:numId="22">
    <w:abstractNumId w:val="33"/>
  </w:num>
  <w:num w:numId="23">
    <w:abstractNumId w:val="1"/>
  </w:num>
  <w:num w:numId="24">
    <w:abstractNumId w:val="8"/>
  </w:num>
  <w:num w:numId="25">
    <w:abstractNumId w:val="26"/>
  </w:num>
  <w:num w:numId="26">
    <w:abstractNumId w:val="15"/>
  </w:num>
  <w:num w:numId="27">
    <w:abstractNumId w:val="32"/>
  </w:num>
  <w:num w:numId="28">
    <w:abstractNumId w:val="27"/>
  </w:num>
  <w:num w:numId="29">
    <w:abstractNumId w:val="17"/>
  </w:num>
  <w:num w:numId="30">
    <w:abstractNumId w:val="10"/>
  </w:num>
  <w:num w:numId="31">
    <w:abstractNumId w:val="5"/>
  </w:num>
  <w:num w:numId="32">
    <w:abstractNumId w:val="9"/>
  </w:num>
  <w:num w:numId="33">
    <w:abstractNumId w:val="13"/>
  </w:num>
  <w:num w:numId="34">
    <w:abstractNumId w:val="14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1A"/>
    <w:rsid w:val="0000406D"/>
    <w:rsid w:val="00004B2F"/>
    <w:rsid w:val="00005A3C"/>
    <w:rsid w:val="000068B1"/>
    <w:rsid w:val="00006E45"/>
    <w:rsid w:val="00007809"/>
    <w:rsid w:val="00007B72"/>
    <w:rsid w:val="00011BE2"/>
    <w:rsid w:val="00011E60"/>
    <w:rsid w:val="00011F25"/>
    <w:rsid w:val="00011F8F"/>
    <w:rsid w:val="00015154"/>
    <w:rsid w:val="00015533"/>
    <w:rsid w:val="00017E8D"/>
    <w:rsid w:val="00021E6E"/>
    <w:rsid w:val="00026A19"/>
    <w:rsid w:val="00030C81"/>
    <w:rsid w:val="0003158E"/>
    <w:rsid w:val="000324CB"/>
    <w:rsid w:val="00032990"/>
    <w:rsid w:val="0003324A"/>
    <w:rsid w:val="000333FF"/>
    <w:rsid w:val="00034A99"/>
    <w:rsid w:val="00034AE0"/>
    <w:rsid w:val="00040955"/>
    <w:rsid w:val="0004249D"/>
    <w:rsid w:val="00042581"/>
    <w:rsid w:val="0004338F"/>
    <w:rsid w:val="00044324"/>
    <w:rsid w:val="00044E7B"/>
    <w:rsid w:val="00046726"/>
    <w:rsid w:val="000471A4"/>
    <w:rsid w:val="0004723B"/>
    <w:rsid w:val="00051F2B"/>
    <w:rsid w:val="00053081"/>
    <w:rsid w:val="00053670"/>
    <w:rsid w:val="0005608F"/>
    <w:rsid w:val="000561C2"/>
    <w:rsid w:val="00056C5B"/>
    <w:rsid w:val="00064435"/>
    <w:rsid w:val="000656AA"/>
    <w:rsid w:val="00067AD7"/>
    <w:rsid w:val="000702E3"/>
    <w:rsid w:val="000706DE"/>
    <w:rsid w:val="00071284"/>
    <w:rsid w:val="000728E0"/>
    <w:rsid w:val="00075404"/>
    <w:rsid w:val="000757DF"/>
    <w:rsid w:val="00075AD6"/>
    <w:rsid w:val="00075C46"/>
    <w:rsid w:val="000766DE"/>
    <w:rsid w:val="00077ED3"/>
    <w:rsid w:val="00080141"/>
    <w:rsid w:val="000802C0"/>
    <w:rsid w:val="00081C2D"/>
    <w:rsid w:val="0008366B"/>
    <w:rsid w:val="0008391D"/>
    <w:rsid w:val="0008494F"/>
    <w:rsid w:val="00085868"/>
    <w:rsid w:val="00086181"/>
    <w:rsid w:val="0008741B"/>
    <w:rsid w:val="0008772C"/>
    <w:rsid w:val="0009356C"/>
    <w:rsid w:val="00093E78"/>
    <w:rsid w:val="00094358"/>
    <w:rsid w:val="00095B6A"/>
    <w:rsid w:val="00096BE9"/>
    <w:rsid w:val="000A14E1"/>
    <w:rsid w:val="000A1675"/>
    <w:rsid w:val="000A2F71"/>
    <w:rsid w:val="000A6453"/>
    <w:rsid w:val="000B3187"/>
    <w:rsid w:val="000B53A6"/>
    <w:rsid w:val="000B5B54"/>
    <w:rsid w:val="000B671D"/>
    <w:rsid w:val="000B7579"/>
    <w:rsid w:val="000B7D88"/>
    <w:rsid w:val="000C130C"/>
    <w:rsid w:val="000C215B"/>
    <w:rsid w:val="000C42D9"/>
    <w:rsid w:val="000C583B"/>
    <w:rsid w:val="000D1983"/>
    <w:rsid w:val="000D35AC"/>
    <w:rsid w:val="000D41F2"/>
    <w:rsid w:val="000D5516"/>
    <w:rsid w:val="000D60CD"/>
    <w:rsid w:val="000D61AE"/>
    <w:rsid w:val="000D6371"/>
    <w:rsid w:val="000E1461"/>
    <w:rsid w:val="000E19DB"/>
    <w:rsid w:val="000E3601"/>
    <w:rsid w:val="000E459F"/>
    <w:rsid w:val="000F0814"/>
    <w:rsid w:val="000F1EF5"/>
    <w:rsid w:val="000F37BF"/>
    <w:rsid w:val="000F4CB8"/>
    <w:rsid w:val="000F4F51"/>
    <w:rsid w:val="000F5266"/>
    <w:rsid w:val="000F529E"/>
    <w:rsid w:val="000F5A21"/>
    <w:rsid w:val="000F705E"/>
    <w:rsid w:val="00100145"/>
    <w:rsid w:val="00100937"/>
    <w:rsid w:val="00100DF4"/>
    <w:rsid w:val="00101858"/>
    <w:rsid w:val="00102084"/>
    <w:rsid w:val="001050D3"/>
    <w:rsid w:val="001056CF"/>
    <w:rsid w:val="00107C52"/>
    <w:rsid w:val="001219F0"/>
    <w:rsid w:val="0012331D"/>
    <w:rsid w:val="001248A1"/>
    <w:rsid w:val="001277B8"/>
    <w:rsid w:val="0013139C"/>
    <w:rsid w:val="00131457"/>
    <w:rsid w:val="00131AB7"/>
    <w:rsid w:val="00135EA7"/>
    <w:rsid w:val="00137E0E"/>
    <w:rsid w:val="00140CA6"/>
    <w:rsid w:val="00140D4C"/>
    <w:rsid w:val="00143472"/>
    <w:rsid w:val="0014347C"/>
    <w:rsid w:val="0014538E"/>
    <w:rsid w:val="001505B1"/>
    <w:rsid w:val="00150ED0"/>
    <w:rsid w:val="0015110F"/>
    <w:rsid w:val="001516F1"/>
    <w:rsid w:val="00155A12"/>
    <w:rsid w:val="00155AEE"/>
    <w:rsid w:val="00155C3E"/>
    <w:rsid w:val="0015628F"/>
    <w:rsid w:val="001571F4"/>
    <w:rsid w:val="00161116"/>
    <w:rsid w:val="001628C8"/>
    <w:rsid w:val="001641B0"/>
    <w:rsid w:val="00165245"/>
    <w:rsid w:val="00165C6E"/>
    <w:rsid w:val="0016722D"/>
    <w:rsid w:val="001674CC"/>
    <w:rsid w:val="00172854"/>
    <w:rsid w:val="00177211"/>
    <w:rsid w:val="001846E0"/>
    <w:rsid w:val="00186452"/>
    <w:rsid w:val="001904C0"/>
    <w:rsid w:val="00190AD8"/>
    <w:rsid w:val="001911C3"/>
    <w:rsid w:val="00193180"/>
    <w:rsid w:val="00196D2B"/>
    <w:rsid w:val="001A06C7"/>
    <w:rsid w:val="001A15D3"/>
    <w:rsid w:val="001A1F4A"/>
    <w:rsid w:val="001A272A"/>
    <w:rsid w:val="001A347F"/>
    <w:rsid w:val="001A38D0"/>
    <w:rsid w:val="001A6F62"/>
    <w:rsid w:val="001B2765"/>
    <w:rsid w:val="001B3C45"/>
    <w:rsid w:val="001B433F"/>
    <w:rsid w:val="001B486C"/>
    <w:rsid w:val="001B493F"/>
    <w:rsid w:val="001B5727"/>
    <w:rsid w:val="001B7DD4"/>
    <w:rsid w:val="001B7FC4"/>
    <w:rsid w:val="001C0C23"/>
    <w:rsid w:val="001C123B"/>
    <w:rsid w:val="001C1C7A"/>
    <w:rsid w:val="001C1F95"/>
    <w:rsid w:val="001C3726"/>
    <w:rsid w:val="001C479A"/>
    <w:rsid w:val="001C6856"/>
    <w:rsid w:val="001C7340"/>
    <w:rsid w:val="001C7B15"/>
    <w:rsid w:val="001D31F4"/>
    <w:rsid w:val="001D692A"/>
    <w:rsid w:val="001D6D7D"/>
    <w:rsid w:val="001E0172"/>
    <w:rsid w:val="001E1644"/>
    <w:rsid w:val="001E3324"/>
    <w:rsid w:val="001E343A"/>
    <w:rsid w:val="001E3AB6"/>
    <w:rsid w:val="001E79CE"/>
    <w:rsid w:val="001F0DDB"/>
    <w:rsid w:val="001F14A0"/>
    <w:rsid w:val="001F31E9"/>
    <w:rsid w:val="001F3FBD"/>
    <w:rsid w:val="001F3FEE"/>
    <w:rsid w:val="001F5FFB"/>
    <w:rsid w:val="001F682A"/>
    <w:rsid w:val="001F6A2E"/>
    <w:rsid w:val="001F76E4"/>
    <w:rsid w:val="002001EA"/>
    <w:rsid w:val="00201953"/>
    <w:rsid w:val="00202A4F"/>
    <w:rsid w:val="002034FF"/>
    <w:rsid w:val="00205D7D"/>
    <w:rsid w:val="00205FFC"/>
    <w:rsid w:val="00214151"/>
    <w:rsid w:val="002168CC"/>
    <w:rsid w:val="00217620"/>
    <w:rsid w:val="00221D46"/>
    <w:rsid w:val="0022221F"/>
    <w:rsid w:val="002222CA"/>
    <w:rsid w:val="00225E1F"/>
    <w:rsid w:val="00226414"/>
    <w:rsid w:val="0023209F"/>
    <w:rsid w:val="002338BC"/>
    <w:rsid w:val="00234DB7"/>
    <w:rsid w:val="00236182"/>
    <w:rsid w:val="002362A8"/>
    <w:rsid w:val="0023758C"/>
    <w:rsid w:val="002403CF"/>
    <w:rsid w:val="0024161A"/>
    <w:rsid w:val="0024224C"/>
    <w:rsid w:val="00242F53"/>
    <w:rsid w:val="0024391C"/>
    <w:rsid w:val="00244B38"/>
    <w:rsid w:val="00244B71"/>
    <w:rsid w:val="00244BA9"/>
    <w:rsid w:val="00244F7D"/>
    <w:rsid w:val="0024568E"/>
    <w:rsid w:val="0025097C"/>
    <w:rsid w:val="00251B7F"/>
    <w:rsid w:val="002522BB"/>
    <w:rsid w:val="00253EC9"/>
    <w:rsid w:val="00254826"/>
    <w:rsid w:val="00254F90"/>
    <w:rsid w:val="00256E17"/>
    <w:rsid w:val="0025703C"/>
    <w:rsid w:val="002604ED"/>
    <w:rsid w:val="0026186A"/>
    <w:rsid w:val="00261EDB"/>
    <w:rsid w:val="00265507"/>
    <w:rsid w:val="00265728"/>
    <w:rsid w:val="002659CC"/>
    <w:rsid w:val="002714DB"/>
    <w:rsid w:val="002722E4"/>
    <w:rsid w:val="0027250B"/>
    <w:rsid w:val="00274E79"/>
    <w:rsid w:val="00277561"/>
    <w:rsid w:val="0028171D"/>
    <w:rsid w:val="002818D8"/>
    <w:rsid w:val="00281A93"/>
    <w:rsid w:val="002833CC"/>
    <w:rsid w:val="0028495B"/>
    <w:rsid w:val="002850E7"/>
    <w:rsid w:val="00285F49"/>
    <w:rsid w:val="00285FDC"/>
    <w:rsid w:val="00287C93"/>
    <w:rsid w:val="002905CF"/>
    <w:rsid w:val="00291C3C"/>
    <w:rsid w:val="00292066"/>
    <w:rsid w:val="002928E6"/>
    <w:rsid w:val="00295807"/>
    <w:rsid w:val="00296789"/>
    <w:rsid w:val="00296E1E"/>
    <w:rsid w:val="00297107"/>
    <w:rsid w:val="00297CFA"/>
    <w:rsid w:val="002A00BC"/>
    <w:rsid w:val="002A0896"/>
    <w:rsid w:val="002A0DFC"/>
    <w:rsid w:val="002A1A38"/>
    <w:rsid w:val="002A3EB1"/>
    <w:rsid w:val="002A6220"/>
    <w:rsid w:val="002A77C8"/>
    <w:rsid w:val="002B002D"/>
    <w:rsid w:val="002B17B5"/>
    <w:rsid w:val="002B32AA"/>
    <w:rsid w:val="002B3759"/>
    <w:rsid w:val="002B44E0"/>
    <w:rsid w:val="002B4A42"/>
    <w:rsid w:val="002B4C43"/>
    <w:rsid w:val="002B4E22"/>
    <w:rsid w:val="002C0775"/>
    <w:rsid w:val="002C17C0"/>
    <w:rsid w:val="002C201E"/>
    <w:rsid w:val="002C280A"/>
    <w:rsid w:val="002C341E"/>
    <w:rsid w:val="002C5E7A"/>
    <w:rsid w:val="002C63F8"/>
    <w:rsid w:val="002D04C4"/>
    <w:rsid w:val="002D0891"/>
    <w:rsid w:val="002D1218"/>
    <w:rsid w:val="002D189E"/>
    <w:rsid w:val="002D5320"/>
    <w:rsid w:val="002D603C"/>
    <w:rsid w:val="002D61AC"/>
    <w:rsid w:val="002D6A3E"/>
    <w:rsid w:val="002E148D"/>
    <w:rsid w:val="002E2C96"/>
    <w:rsid w:val="002E3391"/>
    <w:rsid w:val="002E33F4"/>
    <w:rsid w:val="002E6440"/>
    <w:rsid w:val="002E6787"/>
    <w:rsid w:val="002F3BC4"/>
    <w:rsid w:val="002F3C39"/>
    <w:rsid w:val="002F6E2A"/>
    <w:rsid w:val="00301986"/>
    <w:rsid w:val="0030591C"/>
    <w:rsid w:val="00310EB2"/>
    <w:rsid w:val="00313C96"/>
    <w:rsid w:val="0031466E"/>
    <w:rsid w:val="0031567A"/>
    <w:rsid w:val="00320FD7"/>
    <w:rsid w:val="00321026"/>
    <w:rsid w:val="00321BF6"/>
    <w:rsid w:val="00321C56"/>
    <w:rsid w:val="00322BA7"/>
    <w:rsid w:val="00323102"/>
    <w:rsid w:val="003236EB"/>
    <w:rsid w:val="00324453"/>
    <w:rsid w:val="00325607"/>
    <w:rsid w:val="00325728"/>
    <w:rsid w:val="00326D65"/>
    <w:rsid w:val="00327BAC"/>
    <w:rsid w:val="00331E85"/>
    <w:rsid w:val="003336C4"/>
    <w:rsid w:val="00334291"/>
    <w:rsid w:val="00334903"/>
    <w:rsid w:val="00350E72"/>
    <w:rsid w:val="00351303"/>
    <w:rsid w:val="00351ED9"/>
    <w:rsid w:val="00356F17"/>
    <w:rsid w:val="00360CA1"/>
    <w:rsid w:val="00361659"/>
    <w:rsid w:val="0036297C"/>
    <w:rsid w:val="00363C4E"/>
    <w:rsid w:val="00366007"/>
    <w:rsid w:val="003661C0"/>
    <w:rsid w:val="003662C4"/>
    <w:rsid w:val="00366C6D"/>
    <w:rsid w:val="00367012"/>
    <w:rsid w:val="00367141"/>
    <w:rsid w:val="00371BDA"/>
    <w:rsid w:val="00373ED6"/>
    <w:rsid w:val="003753C6"/>
    <w:rsid w:val="00377B0B"/>
    <w:rsid w:val="00382475"/>
    <w:rsid w:val="00383393"/>
    <w:rsid w:val="003903B1"/>
    <w:rsid w:val="0039178C"/>
    <w:rsid w:val="00397ABA"/>
    <w:rsid w:val="003A1329"/>
    <w:rsid w:val="003A35C6"/>
    <w:rsid w:val="003A50A6"/>
    <w:rsid w:val="003A705B"/>
    <w:rsid w:val="003B108E"/>
    <w:rsid w:val="003B29B6"/>
    <w:rsid w:val="003B319C"/>
    <w:rsid w:val="003B5879"/>
    <w:rsid w:val="003B63CC"/>
    <w:rsid w:val="003B6C16"/>
    <w:rsid w:val="003C1343"/>
    <w:rsid w:val="003C5110"/>
    <w:rsid w:val="003C7A65"/>
    <w:rsid w:val="003D0CAA"/>
    <w:rsid w:val="003D2C8E"/>
    <w:rsid w:val="003D2F2B"/>
    <w:rsid w:val="003D5F7E"/>
    <w:rsid w:val="003D6185"/>
    <w:rsid w:val="003D6441"/>
    <w:rsid w:val="003D6BFB"/>
    <w:rsid w:val="003D7E70"/>
    <w:rsid w:val="003E1490"/>
    <w:rsid w:val="003E1AB5"/>
    <w:rsid w:val="003E25E7"/>
    <w:rsid w:val="003E2A4C"/>
    <w:rsid w:val="003F1255"/>
    <w:rsid w:val="003F20C3"/>
    <w:rsid w:val="003F47A3"/>
    <w:rsid w:val="003F7936"/>
    <w:rsid w:val="0040118D"/>
    <w:rsid w:val="00403032"/>
    <w:rsid w:val="00403C5A"/>
    <w:rsid w:val="00403CDD"/>
    <w:rsid w:val="004051B2"/>
    <w:rsid w:val="0040640B"/>
    <w:rsid w:val="00407412"/>
    <w:rsid w:val="00410766"/>
    <w:rsid w:val="004113C7"/>
    <w:rsid w:val="0041202E"/>
    <w:rsid w:val="00412372"/>
    <w:rsid w:val="0041368B"/>
    <w:rsid w:val="004142FD"/>
    <w:rsid w:val="00415A85"/>
    <w:rsid w:val="00415B1B"/>
    <w:rsid w:val="0041616D"/>
    <w:rsid w:val="00417A7A"/>
    <w:rsid w:val="00422055"/>
    <w:rsid w:val="00422524"/>
    <w:rsid w:val="00422599"/>
    <w:rsid w:val="00424140"/>
    <w:rsid w:val="00426851"/>
    <w:rsid w:val="00427169"/>
    <w:rsid w:val="004271FE"/>
    <w:rsid w:val="00427316"/>
    <w:rsid w:val="00431DD4"/>
    <w:rsid w:val="00434312"/>
    <w:rsid w:val="00435276"/>
    <w:rsid w:val="00436781"/>
    <w:rsid w:val="00436F48"/>
    <w:rsid w:val="004372EE"/>
    <w:rsid w:val="00437548"/>
    <w:rsid w:val="00437801"/>
    <w:rsid w:val="004403F5"/>
    <w:rsid w:val="004429EF"/>
    <w:rsid w:val="00443916"/>
    <w:rsid w:val="00443D51"/>
    <w:rsid w:val="00447286"/>
    <w:rsid w:val="0044741D"/>
    <w:rsid w:val="004518E0"/>
    <w:rsid w:val="004519FD"/>
    <w:rsid w:val="004538C2"/>
    <w:rsid w:val="00455FD8"/>
    <w:rsid w:val="00461231"/>
    <w:rsid w:val="00461743"/>
    <w:rsid w:val="0046479B"/>
    <w:rsid w:val="004648E9"/>
    <w:rsid w:val="00464AC5"/>
    <w:rsid w:val="004652C4"/>
    <w:rsid w:val="0046550E"/>
    <w:rsid w:val="0046577C"/>
    <w:rsid w:val="00465A4F"/>
    <w:rsid w:val="00466F53"/>
    <w:rsid w:val="00467303"/>
    <w:rsid w:val="004706CD"/>
    <w:rsid w:val="00471AC8"/>
    <w:rsid w:val="00471C45"/>
    <w:rsid w:val="00472954"/>
    <w:rsid w:val="00472A85"/>
    <w:rsid w:val="00473CB4"/>
    <w:rsid w:val="00474A98"/>
    <w:rsid w:val="00475DC5"/>
    <w:rsid w:val="00480F54"/>
    <w:rsid w:val="00480F81"/>
    <w:rsid w:val="00483425"/>
    <w:rsid w:val="00483920"/>
    <w:rsid w:val="004840B1"/>
    <w:rsid w:val="00484C14"/>
    <w:rsid w:val="004873C2"/>
    <w:rsid w:val="00487F8F"/>
    <w:rsid w:val="00490BD6"/>
    <w:rsid w:val="00492166"/>
    <w:rsid w:val="00492CB8"/>
    <w:rsid w:val="0049367A"/>
    <w:rsid w:val="00493763"/>
    <w:rsid w:val="00493F1E"/>
    <w:rsid w:val="004A0617"/>
    <w:rsid w:val="004A3020"/>
    <w:rsid w:val="004A63F9"/>
    <w:rsid w:val="004A7ACB"/>
    <w:rsid w:val="004A7E3C"/>
    <w:rsid w:val="004B1287"/>
    <w:rsid w:val="004B1BBC"/>
    <w:rsid w:val="004B2D51"/>
    <w:rsid w:val="004B33FD"/>
    <w:rsid w:val="004B5244"/>
    <w:rsid w:val="004B5464"/>
    <w:rsid w:val="004B578F"/>
    <w:rsid w:val="004B5F18"/>
    <w:rsid w:val="004B6A91"/>
    <w:rsid w:val="004B7482"/>
    <w:rsid w:val="004C3D2E"/>
    <w:rsid w:val="004D027D"/>
    <w:rsid w:val="004D1C5A"/>
    <w:rsid w:val="004D2A72"/>
    <w:rsid w:val="004D4D50"/>
    <w:rsid w:val="004D50F5"/>
    <w:rsid w:val="004D5528"/>
    <w:rsid w:val="004D586D"/>
    <w:rsid w:val="004E13DD"/>
    <w:rsid w:val="004E5C38"/>
    <w:rsid w:val="004E6083"/>
    <w:rsid w:val="004E6B3E"/>
    <w:rsid w:val="004E74A2"/>
    <w:rsid w:val="004F0059"/>
    <w:rsid w:val="004F345B"/>
    <w:rsid w:val="0050318E"/>
    <w:rsid w:val="00504728"/>
    <w:rsid w:val="005063B0"/>
    <w:rsid w:val="00507334"/>
    <w:rsid w:val="005079F3"/>
    <w:rsid w:val="005105E0"/>
    <w:rsid w:val="00510A93"/>
    <w:rsid w:val="00511157"/>
    <w:rsid w:val="0051297B"/>
    <w:rsid w:val="00513AD0"/>
    <w:rsid w:val="00514C81"/>
    <w:rsid w:val="00514E87"/>
    <w:rsid w:val="005152F1"/>
    <w:rsid w:val="00515B80"/>
    <w:rsid w:val="0051638C"/>
    <w:rsid w:val="0052314C"/>
    <w:rsid w:val="00523FA7"/>
    <w:rsid w:val="0052482B"/>
    <w:rsid w:val="00524FBC"/>
    <w:rsid w:val="00525AC7"/>
    <w:rsid w:val="0053071A"/>
    <w:rsid w:val="00530EA2"/>
    <w:rsid w:val="00531412"/>
    <w:rsid w:val="00532262"/>
    <w:rsid w:val="00542F2F"/>
    <w:rsid w:val="00543771"/>
    <w:rsid w:val="00543CFA"/>
    <w:rsid w:val="005442F9"/>
    <w:rsid w:val="0054452B"/>
    <w:rsid w:val="00544950"/>
    <w:rsid w:val="00544D63"/>
    <w:rsid w:val="00544E80"/>
    <w:rsid w:val="00547A77"/>
    <w:rsid w:val="00547CBE"/>
    <w:rsid w:val="00552202"/>
    <w:rsid w:val="00555575"/>
    <w:rsid w:val="005561FD"/>
    <w:rsid w:val="0056078B"/>
    <w:rsid w:val="00560858"/>
    <w:rsid w:val="00563429"/>
    <w:rsid w:val="0056455B"/>
    <w:rsid w:val="00564E26"/>
    <w:rsid w:val="00565D2D"/>
    <w:rsid w:val="00566EC2"/>
    <w:rsid w:val="00566FEB"/>
    <w:rsid w:val="00567413"/>
    <w:rsid w:val="005675F9"/>
    <w:rsid w:val="00571C0F"/>
    <w:rsid w:val="00573DAF"/>
    <w:rsid w:val="00576A71"/>
    <w:rsid w:val="00581B14"/>
    <w:rsid w:val="00586D96"/>
    <w:rsid w:val="00587453"/>
    <w:rsid w:val="005907A6"/>
    <w:rsid w:val="00590F08"/>
    <w:rsid w:val="0059260C"/>
    <w:rsid w:val="00597940"/>
    <w:rsid w:val="005A21C0"/>
    <w:rsid w:val="005A2D78"/>
    <w:rsid w:val="005A5A38"/>
    <w:rsid w:val="005A7D7E"/>
    <w:rsid w:val="005A7E5A"/>
    <w:rsid w:val="005B1323"/>
    <w:rsid w:val="005B303E"/>
    <w:rsid w:val="005B3931"/>
    <w:rsid w:val="005B5731"/>
    <w:rsid w:val="005B66FD"/>
    <w:rsid w:val="005B6B01"/>
    <w:rsid w:val="005B7966"/>
    <w:rsid w:val="005C2A2C"/>
    <w:rsid w:val="005C346E"/>
    <w:rsid w:val="005C3B86"/>
    <w:rsid w:val="005C4220"/>
    <w:rsid w:val="005C5E0B"/>
    <w:rsid w:val="005C6F4B"/>
    <w:rsid w:val="005C7C6C"/>
    <w:rsid w:val="005D2125"/>
    <w:rsid w:val="005D4CF3"/>
    <w:rsid w:val="005D7734"/>
    <w:rsid w:val="005E1386"/>
    <w:rsid w:val="005E187B"/>
    <w:rsid w:val="005E29C1"/>
    <w:rsid w:val="005E5B52"/>
    <w:rsid w:val="005E5EB1"/>
    <w:rsid w:val="005E7408"/>
    <w:rsid w:val="005E7C14"/>
    <w:rsid w:val="005F6F19"/>
    <w:rsid w:val="005F73D8"/>
    <w:rsid w:val="0060008E"/>
    <w:rsid w:val="00600D2C"/>
    <w:rsid w:val="00601ACE"/>
    <w:rsid w:val="006066D4"/>
    <w:rsid w:val="006121DF"/>
    <w:rsid w:val="006136B7"/>
    <w:rsid w:val="00613BCF"/>
    <w:rsid w:val="00617B46"/>
    <w:rsid w:val="0062202E"/>
    <w:rsid w:val="00623209"/>
    <w:rsid w:val="0062393B"/>
    <w:rsid w:val="00627A59"/>
    <w:rsid w:val="006323A7"/>
    <w:rsid w:val="00632E12"/>
    <w:rsid w:val="0063309B"/>
    <w:rsid w:val="00634954"/>
    <w:rsid w:val="00637B30"/>
    <w:rsid w:val="00640313"/>
    <w:rsid w:val="00643FB3"/>
    <w:rsid w:val="00645690"/>
    <w:rsid w:val="0064735F"/>
    <w:rsid w:val="006475EE"/>
    <w:rsid w:val="006478E8"/>
    <w:rsid w:val="006514D4"/>
    <w:rsid w:val="00651EB5"/>
    <w:rsid w:val="00652022"/>
    <w:rsid w:val="00655689"/>
    <w:rsid w:val="006560B7"/>
    <w:rsid w:val="00656AD6"/>
    <w:rsid w:val="00657B93"/>
    <w:rsid w:val="0066050A"/>
    <w:rsid w:val="00661718"/>
    <w:rsid w:val="00661B8A"/>
    <w:rsid w:val="00661FF8"/>
    <w:rsid w:val="00663C7C"/>
    <w:rsid w:val="006658CB"/>
    <w:rsid w:val="00667582"/>
    <w:rsid w:val="006679A5"/>
    <w:rsid w:val="00667DDA"/>
    <w:rsid w:val="00670081"/>
    <w:rsid w:val="00670990"/>
    <w:rsid w:val="00672113"/>
    <w:rsid w:val="006723FB"/>
    <w:rsid w:val="00672649"/>
    <w:rsid w:val="00672752"/>
    <w:rsid w:val="00673C37"/>
    <w:rsid w:val="00676411"/>
    <w:rsid w:val="0067679B"/>
    <w:rsid w:val="006775F2"/>
    <w:rsid w:val="00677A7A"/>
    <w:rsid w:val="00680451"/>
    <w:rsid w:val="006810A5"/>
    <w:rsid w:val="0068128B"/>
    <w:rsid w:val="0068134B"/>
    <w:rsid w:val="00681FEE"/>
    <w:rsid w:val="0068399D"/>
    <w:rsid w:val="00685705"/>
    <w:rsid w:val="00685DE1"/>
    <w:rsid w:val="0068692A"/>
    <w:rsid w:val="006873D1"/>
    <w:rsid w:val="00687F4A"/>
    <w:rsid w:val="00691B3B"/>
    <w:rsid w:val="00692987"/>
    <w:rsid w:val="00694B08"/>
    <w:rsid w:val="006971E8"/>
    <w:rsid w:val="00697F94"/>
    <w:rsid w:val="006A04F8"/>
    <w:rsid w:val="006A1E71"/>
    <w:rsid w:val="006A3271"/>
    <w:rsid w:val="006A33A6"/>
    <w:rsid w:val="006A41DA"/>
    <w:rsid w:val="006A5CA8"/>
    <w:rsid w:val="006A6177"/>
    <w:rsid w:val="006A7AF0"/>
    <w:rsid w:val="006B4AA5"/>
    <w:rsid w:val="006B547C"/>
    <w:rsid w:val="006B7258"/>
    <w:rsid w:val="006B77A8"/>
    <w:rsid w:val="006B7E5B"/>
    <w:rsid w:val="006B7FE5"/>
    <w:rsid w:val="006C1C47"/>
    <w:rsid w:val="006C34D0"/>
    <w:rsid w:val="006C796C"/>
    <w:rsid w:val="006D0EDC"/>
    <w:rsid w:val="006D2097"/>
    <w:rsid w:val="006D2A7A"/>
    <w:rsid w:val="006D3E0C"/>
    <w:rsid w:val="006D55BA"/>
    <w:rsid w:val="006D7040"/>
    <w:rsid w:val="006D73B1"/>
    <w:rsid w:val="006E08AF"/>
    <w:rsid w:val="006E0DF6"/>
    <w:rsid w:val="006E10B4"/>
    <w:rsid w:val="006E117F"/>
    <w:rsid w:val="006E1245"/>
    <w:rsid w:val="006E3785"/>
    <w:rsid w:val="006F08A7"/>
    <w:rsid w:val="006F08F1"/>
    <w:rsid w:val="006F1934"/>
    <w:rsid w:val="006F2A7E"/>
    <w:rsid w:val="006F31BD"/>
    <w:rsid w:val="006F4A60"/>
    <w:rsid w:val="006F67FA"/>
    <w:rsid w:val="006F70CA"/>
    <w:rsid w:val="00700235"/>
    <w:rsid w:val="007002AA"/>
    <w:rsid w:val="00700987"/>
    <w:rsid w:val="00700B62"/>
    <w:rsid w:val="00702D9E"/>
    <w:rsid w:val="0070438A"/>
    <w:rsid w:val="007050B5"/>
    <w:rsid w:val="007063FE"/>
    <w:rsid w:val="007104AF"/>
    <w:rsid w:val="007126D2"/>
    <w:rsid w:val="007132E3"/>
    <w:rsid w:val="00713B2F"/>
    <w:rsid w:val="00714A33"/>
    <w:rsid w:val="00715363"/>
    <w:rsid w:val="00715BD4"/>
    <w:rsid w:val="007162C1"/>
    <w:rsid w:val="00716597"/>
    <w:rsid w:val="0072073B"/>
    <w:rsid w:val="00720857"/>
    <w:rsid w:val="00722DE6"/>
    <w:rsid w:val="00723240"/>
    <w:rsid w:val="00723651"/>
    <w:rsid w:val="00724432"/>
    <w:rsid w:val="0073076C"/>
    <w:rsid w:val="00730C19"/>
    <w:rsid w:val="00733909"/>
    <w:rsid w:val="00734A9E"/>
    <w:rsid w:val="00735217"/>
    <w:rsid w:val="00735515"/>
    <w:rsid w:val="00735B5E"/>
    <w:rsid w:val="00736CF2"/>
    <w:rsid w:val="00737167"/>
    <w:rsid w:val="00740251"/>
    <w:rsid w:val="00740F7C"/>
    <w:rsid w:val="0074186B"/>
    <w:rsid w:val="00743F7E"/>
    <w:rsid w:val="007504F4"/>
    <w:rsid w:val="007513A0"/>
    <w:rsid w:val="007536DE"/>
    <w:rsid w:val="00753E2D"/>
    <w:rsid w:val="00755AD5"/>
    <w:rsid w:val="0076100E"/>
    <w:rsid w:val="0076432B"/>
    <w:rsid w:val="00765647"/>
    <w:rsid w:val="00766A86"/>
    <w:rsid w:val="00766B42"/>
    <w:rsid w:val="0076728F"/>
    <w:rsid w:val="00767976"/>
    <w:rsid w:val="007708D3"/>
    <w:rsid w:val="00772AA8"/>
    <w:rsid w:val="00773DB0"/>
    <w:rsid w:val="00775344"/>
    <w:rsid w:val="007808D8"/>
    <w:rsid w:val="00784FA5"/>
    <w:rsid w:val="00785DB8"/>
    <w:rsid w:val="007928B6"/>
    <w:rsid w:val="007942CD"/>
    <w:rsid w:val="00794562"/>
    <w:rsid w:val="007A1C81"/>
    <w:rsid w:val="007A366D"/>
    <w:rsid w:val="007A3D00"/>
    <w:rsid w:val="007A4A89"/>
    <w:rsid w:val="007A717A"/>
    <w:rsid w:val="007B1F2C"/>
    <w:rsid w:val="007B1F33"/>
    <w:rsid w:val="007B290A"/>
    <w:rsid w:val="007B2E44"/>
    <w:rsid w:val="007B588F"/>
    <w:rsid w:val="007B5960"/>
    <w:rsid w:val="007B7307"/>
    <w:rsid w:val="007C78B4"/>
    <w:rsid w:val="007C7C84"/>
    <w:rsid w:val="007D0BE3"/>
    <w:rsid w:val="007D181A"/>
    <w:rsid w:val="007D295E"/>
    <w:rsid w:val="007D65F4"/>
    <w:rsid w:val="007E253E"/>
    <w:rsid w:val="007E77E4"/>
    <w:rsid w:val="007F13A2"/>
    <w:rsid w:val="007F16D7"/>
    <w:rsid w:val="007F1700"/>
    <w:rsid w:val="007F2010"/>
    <w:rsid w:val="007F2A75"/>
    <w:rsid w:val="007F4CD7"/>
    <w:rsid w:val="007F5572"/>
    <w:rsid w:val="008014C4"/>
    <w:rsid w:val="00801B5B"/>
    <w:rsid w:val="00802DA8"/>
    <w:rsid w:val="00803E81"/>
    <w:rsid w:val="00804206"/>
    <w:rsid w:val="008054CA"/>
    <w:rsid w:val="008069D5"/>
    <w:rsid w:val="00807F13"/>
    <w:rsid w:val="00810482"/>
    <w:rsid w:val="008132B6"/>
    <w:rsid w:val="008132FB"/>
    <w:rsid w:val="00815B28"/>
    <w:rsid w:val="00816AEA"/>
    <w:rsid w:val="0082250F"/>
    <w:rsid w:val="008239C7"/>
    <w:rsid w:val="00824CF4"/>
    <w:rsid w:val="0082528C"/>
    <w:rsid w:val="00825324"/>
    <w:rsid w:val="00825753"/>
    <w:rsid w:val="00825975"/>
    <w:rsid w:val="00830B62"/>
    <w:rsid w:val="008314CE"/>
    <w:rsid w:val="00833CFE"/>
    <w:rsid w:val="0083432E"/>
    <w:rsid w:val="008349A2"/>
    <w:rsid w:val="008404F9"/>
    <w:rsid w:val="00840584"/>
    <w:rsid w:val="00844479"/>
    <w:rsid w:val="0084534B"/>
    <w:rsid w:val="00845937"/>
    <w:rsid w:val="008515B6"/>
    <w:rsid w:val="0085160C"/>
    <w:rsid w:val="00855EAF"/>
    <w:rsid w:val="00856510"/>
    <w:rsid w:val="00857683"/>
    <w:rsid w:val="00857FFA"/>
    <w:rsid w:val="00862606"/>
    <w:rsid w:val="008641AE"/>
    <w:rsid w:val="0086433D"/>
    <w:rsid w:val="00865FE8"/>
    <w:rsid w:val="00866474"/>
    <w:rsid w:val="00867879"/>
    <w:rsid w:val="00867CF1"/>
    <w:rsid w:val="00870866"/>
    <w:rsid w:val="008726BE"/>
    <w:rsid w:val="008748C0"/>
    <w:rsid w:val="00874EFF"/>
    <w:rsid w:val="00875FCC"/>
    <w:rsid w:val="008811FD"/>
    <w:rsid w:val="0088430C"/>
    <w:rsid w:val="00885A16"/>
    <w:rsid w:val="0089042B"/>
    <w:rsid w:val="00893090"/>
    <w:rsid w:val="0089550E"/>
    <w:rsid w:val="008962BD"/>
    <w:rsid w:val="008A0336"/>
    <w:rsid w:val="008A41E9"/>
    <w:rsid w:val="008A4F3A"/>
    <w:rsid w:val="008A5838"/>
    <w:rsid w:val="008A6135"/>
    <w:rsid w:val="008B291C"/>
    <w:rsid w:val="008B3597"/>
    <w:rsid w:val="008B401A"/>
    <w:rsid w:val="008B61A9"/>
    <w:rsid w:val="008B7070"/>
    <w:rsid w:val="008C088D"/>
    <w:rsid w:val="008C1299"/>
    <w:rsid w:val="008C2F46"/>
    <w:rsid w:val="008C3620"/>
    <w:rsid w:val="008D3310"/>
    <w:rsid w:val="008D37EC"/>
    <w:rsid w:val="008D6D63"/>
    <w:rsid w:val="008E3865"/>
    <w:rsid w:val="008E7871"/>
    <w:rsid w:val="008F00C6"/>
    <w:rsid w:val="008F0B00"/>
    <w:rsid w:val="008F1A59"/>
    <w:rsid w:val="008F2132"/>
    <w:rsid w:val="008F28C8"/>
    <w:rsid w:val="008F3108"/>
    <w:rsid w:val="008F40E5"/>
    <w:rsid w:val="008F4D38"/>
    <w:rsid w:val="008F51D7"/>
    <w:rsid w:val="008F5C08"/>
    <w:rsid w:val="009010BF"/>
    <w:rsid w:val="009012B4"/>
    <w:rsid w:val="00902CC4"/>
    <w:rsid w:val="009059BA"/>
    <w:rsid w:val="0090630F"/>
    <w:rsid w:val="00906633"/>
    <w:rsid w:val="009073D2"/>
    <w:rsid w:val="00907949"/>
    <w:rsid w:val="009107A4"/>
    <w:rsid w:val="00910939"/>
    <w:rsid w:val="00910BD0"/>
    <w:rsid w:val="009119AB"/>
    <w:rsid w:val="0091349A"/>
    <w:rsid w:val="00915672"/>
    <w:rsid w:val="00917101"/>
    <w:rsid w:val="009202D5"/>
    <w:rsid w:val="00920E15"/>
    <w:rsid w:val="009210A5"/>
    <w:rsid w:val="00923E0B"/>
    <w:rsid w:val="009255AA"/>
    <w:rsid w:val="00930ABE"/>
    <w:rsid w:val="00930FD6"/>
    <w:rsid w:val="009342BC"/>
    <w:rsid w:val="00940014"/>
    <w:rsid w:val="0094054F"/>
    <w:rsid w:val="0094085F"/>
    <w:rsid w:val="00940F96"/>
    <w:rsid w:val="00941920"/>
    <w:rsid w:val="0094203E"/>
    <w:rsid w:val="00944190"/>
    <w:rsid w:val="0094558C"/>
    <w:rsid w:val="009477CE"/>
    <w:rsid w:val="00950156"/>
    <w:rsid w:val="00951290"/>
    <w:rsid w:val="0095146F"/>
    <w:rsid w:val="0095193F"/>
    <w:rsid w:val="00952878"/>
    <w:rsid w:val="009533A8"/>
    <w:rsid w:val="00955F12"/>
    <w:rsid w:val="0095603B"/>
    <w:rsid w:val="0095787C"/>
    <w:rsid w:val="00961280"/>
    <w:rsid w:val="00964479"/>
    <w:rsid w:val="00964BFD"/>
    <w:rsid w:val="00965770"/>
    <w:rsid w:val="0096799E"/>
    <w:rsid w:val="0097021E"/>
    <w:rsid w:val="00970460"/>
    <w:rsid w:val="00972594"/>
    <w:rsid w:val="0097367F"/>
    <w:rsid w:val="0097479C"/>
    <w:rsid w:val="009748AE"/>
    <w:rsid w:val="00975A03"/>
    <w:rsid w:val="00977397"/>
    <w:rsid w:val="009820D3"/>
    <w:rsid w:val="00987CC1"/>
    <w:rsid w:val="00987FB6"/>
    <w:rsid w:val="0099011A"/>
    <w:rsid w:val="0099392E"/>
    <w:rsid w:val="0099397A"/>
    <w:rsid w:val="0099650B"/>
    <w:rsid w:val="009A18D5"/>
    <w:rsid w:val="009A4757"/>
    <w:rsid w:val="009A4944"/>
    <w:rsid w:val="009A4C01"/>
    <w:rsid w:val="009A5436"/>
    <w:rsid w:val="009A61C4"/>
    <w:rsid w:val="009A6D37"/>
    <w:rsid w:val="009A7A64"/>
    <w:rsid w:val="009B03EE"/>
    <w:rsid w:val="009B09E2"/>
    <w:rsid w:val="009B1173"/>
    <w:rsid w:val="009B17BF"/>
    <w:rsid w:val="009B1855"/>
    <w:rsid w:val="009B2CF5"/>
    <w:rsid w:val="009B49AB"/>
    <w:rsid w:val="009B5977"/>
    <w:rsid w:val="009B6413"/>
    <w:rsid w:val="009B647B"/>
    <w:rsid w:val="009C54BC"/>
    <w:rsid w:val="009D0412"/>
    <w:rsid w:val="009D08B6"/>
    <w:rsid w:val="009D20ED"/>
    <w:rsid w:val="009D2975"/>
    <w:rsid w:val="009D3DA4"/>
    <w:rsid w:val="009D40BF"/>
    <w:rsid w:val="009D463B"/>
    <w:rsid w:val="009D4BCF"/>
    <w:rsid w:val="009E29F7"/>
    <w:rsid w:val="009E39E7"/>
    <w:rsid w:val="009E3EEF"/>
    <w:rsid w:val="009E6D4B"/>
    <w:rsid w:val="009E7218"/>
    <w:rsid w:val="009F35AC"/>
    <w:rsid w:val="009F37B0"/>
    <w:rsid w:val="009F4107"/>
    <w:rsid w:val="009F5F52"/>
    <w:rsid w:val="009F62EC"/>
    <w:rsid w:val="009F678C"/>
    <w:rsid w:val="009F6FBF"/>
    <w:rsid w:val="00A0010B"/>
    <w:rsid w:val="00A002B9"/>
    <w:rsid w:val="00A00B05"/>
    <w:rsid w:val="00A03096"/>
    <w:rsid w:val="00A0342B"/>
    <w:rsid w:val="00A128EF"/>
    <w:rsid w:val="00A14D70"/>
    <w:rsid w:val="00A15DCD"/>
    <w:rsid w:val="00A20B41"/>
    <w:rsid w:val="00A220BE"/>
    <w:rsid w:val="00A2266F"/>
    <w:rsid w:val="00A22E90"/>
    <w:rsid w:val="00A25032"/>
    <w:rsid w:val="00A25CDE"/>
    <w:rsid w:val="00A27135"/>
    <w:rsid w:val="00A27869"/>
    <w:rsid w:val="00A30D9A"/>
    <w:rsid w:val="00A31A4A"/>
    <w:rsid w:val="00A31EE7"/>
    <w:rsid w:val="00A32AF7"/>
    <w:rsid w:val="00A3317D"/>
    <w:rsid w:val="00A3594F"/>
    <w:rsid w:val="00A35F59"/>
    <w:rsid w:val="00A40F19"/>
    <w:rsid w:val="00A44E13"/>
    <w:rsid w:val="00A52BD9"/>
    <w:rsid w:val="00A533BA"/>
    <w:rsid w:val="00A56BA1"/>
    <w:rsid w:val="00A60595"/>
    <w:rsid w:val="00A61613"/>
    <w:rsid w:val="00A61D03"/>
    <w:rsid w:val="00A70F6E"/>
    <w:rsid w:val="00A71563"/>
    <w:rsid w:val="00A71DF8"/>
    <w:rsid w:val="00A7224D"/>
    <w:rsid w:val="00A72A9A"/>
    <w:rsid w:val="00A75C49"/>
    <w:rsid w:val="00A75FA0"/>
    <w:rsid w:val="00A76D23"/>
    <w:rsid w:val="00A76F47"/>
    <w:rsid w:val="00A81231"/>
    <w:rsid w:val="00A82558"/>
    <w:rsid w:val="00A83101"/>
    <w:rsid w:val="00A831E7"/>
    <w:rsid w:val="00A83433"/>
    <w:rsid w:val="00A83CF0"/>
    <w:rsid w:val="00A83D08"/>
    <w:rsid w:val="00A86AF9"/>
    <w:rsid w:val="00A86D98"/>
    <w:rsid w:val="00A8713D"/>
    <w:rsid w:val="00A90C3C"/>
    <w:rsid w:val="00A91E11"/>
    <w:rsid w:val="00A92A0C"/>
    <w:rsid w:val="00A940C2"/>
    <w:rsid w:val="00A97351"/>
    <w:rsid w:val="00AA045D"/>
    <w:rsid w:val="00AA3D6E"/>
    <w:rsid w:val="00AA76A3"/>
    <w:rsid w:val="00AB219C"/>
    <w:rsid w:val="00AB3110"/>
    <w:rsid w:val="00AB483F"/>
    <w:rsid w:val="00AB644F"/>
    <w:rsid w:val="00AC1DA4"/>
    <w:rsid w:val="00AC321C"/>
    <w:rsid w:val="00AC36DB"/>
    <w:rsid w:val="00AC3756"/>
    <w:rsid w:val="00AC4FFF"/>
    <w:rsid w:val="00AC5390"/>
    <w:rsid w:val="00AD1132"/>
    <w:rsid w:val="00AD1EDC"/>
    <w:rsid w:val="00AD66E6"/>
    <w:rsid w:val="00AD7D5D"/>
    <w:rsid w:val="00AE0DC7"/>
    <w:rsid w:val="00AE1616"/>
    <w:rsid w:val="00AE201E"/>
    <w:rsid w:val="00AE3238"/>
    <w:rsid w:val="00AE3305"/>
    <w:rsid w:val="00AE4D9E"/>
    <w:rsid w:val="00AE5D52"/>
    <w:rsid w:val="00AE6988"/>
    <w:rsid w:val="00AE7880"/>
    <w:rsid w:val="00AF193D"/>
    <w:rsid w:val="00AF4127"/>
    <w:rsid w:val="00AF763C"/>
    <w:rsid w:val="00B01384"/>
    <w:rsid w:val="00B03368"/>
    <w:rsid w:val="00B045C8"/>
    <w:rsid w:val="00B046C7"/>
    <w:rsid w:val="00B05210"/>
    <w:rsid w:val="00B06289"/>
    <w:rsid w:val="00B06391"/>
    <w:rsid w:val="00B07C11"/>
    <w:rsid w:val="00B102E1"/>
    <w:rsid w:val="00B10762"/>
    <w:rsid w:val="00B13082"/>
    <w:rsid w:val="00B13083"/>
    <w:rsid w:val="00B134EB"/>
    <w:rsid w:val="00B23304"/>
    <w:rsid w:val="00B23D29"/>
    <w:rsid w:val="00B257ED"/>
    <w:rsid w:val="00B265EC"/>
    <w:rsid w:val="00B31427"/>
    <w:rsid w:val="00B37C42"/>
    <w:rsid w:val="00B422C4"/>
    <w:rsid w:val="00B44D0A"/>
    <w:rsid w:val="00B513B7"/>
    <w:rsid w:val="00B51416"/>
    <w:rsid w:val="00B526CB"/>
    <w:rsid w:val="00B54537"/>
    <w:rsid w:val="00B56263"/>
    <w:rsid w:val="00B609B0"/>
    <w:rsid w:val="00B61E84"/>
    <w:rsid w:val="00B621EE"/>
    <w:rsid w:val="00B62494"/>
    <w:rsid w:val="00B63F3B"/>
    <w:rsid w:val="00B6407F"/>
    <w:rsid w:val="00B64870"/>
    <w:rsid w:val="00B67499"/>
    <w:rsid w:val="00B675D8"/>
    <w:rsid w:val="00B67B1F"/>
    <w:rsid w:val="00B67DC2"/>
    <w:rsid w:val="00B707DA"/>
    <w:rsid w:val="00B709C1"/>
    <w:rsid w:val="00B748FD"/>
    <w:rsid w:val="00B7608E"/>
    <w:rsid w:val="00B7660B"/>
    <w:rsid w:val="00B80698"/>
    <w:rsid w:val="00B81352"/>
    <w:rsid w:val="00B8362F"/>
    <w:rsid w:val="00B84492"/>
    <w:rsid w:val="00B84789"/>
    <w:rsid w:val="00B85B41"/>
    <w:rsid w:val="00B902D6"/>
    <w:rsid w:val="00B90C5A"/>
    <w:rsid w:val="00B9106A"/>
    <w:rsid w:val="00B910C0"/>
    <w:rsid w:val="00B91A18"/>
    <w:rsid w:val="00B962E9"/>
    <w:rsid w:val="00B9733B"/>
    <w:rsid w:val="00BA3316"/>
    <w:rsid w:val="00BA3E0A"/>
    <w:rsid w:val="00BA4783"/>
    <w:rsid w:val="00BA6242"/>
    <w:rsid w:val="00BA6EEF"/>
    <w:rsid w:val="00BA71BE"/>
    <w:rsid w:val="00BA7342"/>
    <w:rsid w:val="00BA7350"/>
    <w:rsid w:val="00BB2A24"/>
    <w:rsid w:val="00BB301A"/>
    <w:rsid w:val="00BB3F27"/>
    <w:rsid w:val="00BB4CDD"/>
    <w:rsid w:val="00BB6962"/>
    <w:rsid w:val="00BB6CD9"/>
    <w:rsid w:val="00BB72F8"/>
    <w:rsid w:val="00BB7FBE"/>
    <w:rsid w:val="00BC2F0C"/>
    <w:rsid w:val="00BC46B7"/>
    <w:rsid w:val="00BC49EA"/>
    <w:rsid w:val="00BD0F7D"/>
    <w:rsid w:val="00BD1315"/>
    <w:rsid w:val="00BD271E"/>
    <w:rsid w:val="00BD311C"/>
    <w:rsid w:val="00BD338D"/>
    <w:rsid w:val="00BD3CB2"/>
    <w:rsid w:val="00BD4931"/>
    <w:rsid w:val="00BD57A6"/>
    <w:rsid w:val="00BE3423"/>
    <w:rsid w:val="00BF1502"/>
    <w:rsid w:val="00BF168F"/>
    <w:rsid w:val="00BF5E13"/>
    <w:rsid w:val="00BF74EF"/>
    <w:rsid w:val="00C01D1F"/>
    <w:rsid w:val="00C040F5"/>
    <w:rsid w:val="00C05585"/>
    <w:rsid w:val="00C06D19"/>
    <w:rsid w:val="00C0758C"/>
    <w:rsid w:val="00C075CF"/>
    <w:rsid w:val="00C121EA"/>
    <w:rsid w:val="00C12B8E"/>
    <w:rsid w:val="00C131D7"/>
    <w:rsid w:val="00C167A1"/>
    <w:rsid w:val="00C20BC0"/>
    <w:rsid w:val="00C22F0B"/>
    <w:rsid w:val="00C24A1A"/>
    <w:rsid w:val="00C24DFE"/>
    <w:rsid w:val="00C267AD"/>
    <w:rsid w:val="00C26D42"/>
    <w:rsid w:val="00C30F09"/>
    <w:rsid w:val="00C3126B"/>
    <w:rsid w:val="00C313B1"/>
    <w:rsid w:val="00C316C3"/>
    <w:rsid w:val="00C31EBA"/>
    <w:rsid w:val="00C32575"/>
    <w:rsid w:val="00C344EC"/>
    <w:rsid w:val="00C35AB8"/>
    <w:rsid w:val="00C361AD"/>
    <w:rsid w:val="00C42BA3"/>
    <w:rsid w:val="00C44A62"/>
    <w:rsid w:val="00C46D75"/>
    <w:rsid w:val="00C53A46"/>
    <w:rsid w:val="00C549E9"/>
    <w:rsid w:val="00C56058"/>
    <w:rsid w:val="00C56FEF"/>
    <w:rsid w:val="00C57215"/>
    <w:rsid w:val="00C577AD"/>
    <w:rsid w:val="00C60AA2"/>
    <w:rsid w:val="00C62181"/>
    <w:rsid w:val="00C6234F"/>
    <w:rsid w:val="00C62992"/>
    <w:rsid w:val="00C6345A"/>
    <w:rsid w:val="00C63964"/>
    <w:rsid w:val="00C67459"/>
    <w:rsid w:val="00C70D18"/>
    <w:rsid w:val="00C730CF"/>
    <w:rsid w:val="00C75D0E"/>
    <w:rsid w:val="00C7626B"/>
    <w:rsid w:val="00C7691E"/>
    <w:rsid w:val="00C81896"/>
    <w:rsid w:val="00C820D1"/>
    <w:rsid w:val="00C82B53"/>
    <w:rsid w:val="00C83046"/>
    <w:rsid w:val="00C83EA5"/>
    <w:rsid w:val="00C86DE7"/>
    <w:rsid w:val="00C873B5"/>
    <w:rsid w:val="00C932E2"/>
    <w:rsid w:val="00C93BF4"/>
    <w:rsid w:val="00C94826"/>
    <w:rsid w:val="00C9533D"/>
    <w:rsid w:val="00C96375"/>
    <w:rsid w:val="00C9724B"/>
    <w:rsid w:val="00C973C3"/>
    <w:rsid w:val="00CA02F0"/>
    <w:rsid w:val="00CA2839"/>
    <w:rsid w:val="00CA35EE"/>
    <w:rsid w:val="00CA43B2"/>
    <w:rsid w:val="00CA616C"/>
    <w:rsid w:val="00CA726E"/>
    <w:rsid w:val="00CA7C93"/>
    <w:rsid w:val="00CB2699"/>
    <w:rsid w:val="00CB2755"/>
    <w:rsid w:val="00CB48E6"/>
    <w:rsid w:val="00CB5172"/>
    <w:rsid w:val="00CB5A39"/>
    <w:rsid w:val="00CC05C1"/>
    <w:rsid w:val="00CC5A27"/>
    <w:rsid w:val="00CC5A36"/>
    <w:rsid w:val="00CC6BA0"/>
    <w:rsid w:val="00CC797B"/>
    <w:rsid w:val="00CD083C"/>
    <w:rsid w:val="00CD10C6"/>
    <w:rsid w:val="00CD1C08"/>
    <w:rsid w:val="00CD3DF4"/>
    <w:rsid w:val="00CD681F"/>
    <w:rsid w:val="00CD77F4"/>
    <w:rsid w:val="00CE11BA"/>
    <w:rsid w:val="00CE20C5"/>
    <w:rsid w:val="00CE2BE0"/>
    <w:rsid w:val="00CE2EA3"/>
    <w:rsid w:val="00CE3234"/>
    <w:rsid w:val="00CE3303"/>
    <w:rsid w:val="00CE4149"/>
    <w:rsid w:val="00CE5330"/>
    <w:rsid w:val="00CF1787"/>
    <w:rsid w:val="00CF2C93"/>
    <w:rsid w:val="00CF2E65"/>
    <w:rsid w:val="00CF2FDE"/>
    <w:rsid w:val="00CF56FB"/>
    <w:rsid w:val="00CF7FA4"/>
    <w:rsid w:val="00D006E3"/>
    <w:rsid w:val="00D007BA"/>
    <w:rsid w:val="00D0319E"/>
    <w:rsid w:val="00D03EF0"/>
    <w:rsid w:val="00D04669"/>
    <w:rsid w:val="00D10192"/>
    <w:rsid w:val="00D10A65"/>
    <w:rsid w:val="00D111CE"/>
    <w:rsid w:val="00D119A8"/>
    <w:rsid w:val="00D119AB"/>
    <w:rsid w:val="00D13006"/>
    <w:rsid w:val="00D13797"/>
    <w:rsid w:val="00D149FC"/>
    <w:rsid w:val="00D20B51"/>
    <w:rsid w:val="00D233ED"/>
    <w:rsid w:val="00D25CEC"/>
    <w:rsid w:val="00D25D15"/>
    <w:rsid w:val="00D27E4B"/>
    <w:rsid w:val="00D30701"/>
    <w:rsid w:val="00D32215"/>
    <w:rsid w:val="00D33941"/>
    <w:rsid w:val="00D339F0"/>
    <w:rsid w:val="00D36D09"/>
    <w:rsid w:val="00D36E67"/>
    <w:rsid w:val="00D36F50"/>
    <w:rsid w:val="00D37492"/>
    <w:rsid w:val="00D408EF"/>
    <w:rsid w:val="00D40E43"/>
    <w:rsid w:val="00D423E0"/>
    <w:rsid w:val="00D42700"/>
    <w:rsid w:val="00D430D1"/>
    <w:rsid w:val="00D43517"/>
    <w:rsid w:val="00D43699"/>
    <w:rsid w:val="00D45003"/>
    <w:rsid w:val="00D459E1"/>
    <w:rsid w:val="00D45B8E"/>
    <w:rsid w:val="00D4706C"/>
    <w:rsid w:val="00D51D46"/>
    <w:rsid w:val="00D52154"/>
    <w:rsid w:val="00D52D0F"/>
    <w:rsid w:val="00D53315"/>
    <w:rsid w:val="00D53ACB"/>
    <w:rsid w:val="00D55560"/>
    <w:rsid w:val="00D60346"/>
    <w:rsid w:val="00D608AC"/>
    <w:rsid w:val="00D61AFD"/>
    <w:rsid w:val="00D620A1"/>
    <w:rsid w:val="00D6240C"/>
    <w:rsid w:val="00D63E5A"/>
    <w:rsid w:val="00D64A2E"/>
    <w:rsid w:val="00D65A88"/>
    <w:rsid w:val="00D72FC6"/>
    <w:rsid w:val="00D7599D"/>
    <w:rsid w:val="00D778D8"/>
    <w:rsid w:val="00D82A28"/>
    <w:rsid w:val="00D83BF0"/>
    <w:rsid w:val="00D84150"/>
    <w:rsid w:val="00D84569"/>
    <w:rsid w:val="00D8477F"/>
    <w:rsid w:val="00D87A21"/>
    <w:rsid w:val="00D87F82"/>
    <w:rsid w:val="00D90DE3"/>
    <w:rsid w:val="00D92302"/>
    <w:rsid w:val="00D9267C"/>
    <w:rsid w:val="00D927F8"/>
    <w:rsid w:val="00D93D57"/>
    <w:rsid w:val="00D93F24"/>
    <w:rsid w:val="00DA224E"/>
    <w:rsid w:val="00DA3C70"/>
    <w:rsid w:val="00DA5326"/>
    <w:rsid w:val="00DA748B"/>
    <w:rsid w:val="00DB30F7"/>
    <w:rsid w:val="00DB3141"/>
    <w:rsid w:val="00DB343B"/>
    <w:rsid w:val="00DB370B"/>
    <w:rsid w:val="00DB5228"/>
    <w:rsid w:val="00DB60B8"/>
    <w:rsid w:val="00DB6E79"/>
    <w:rsid w:val="00DC2C5A"/>
    <w:rsid w:val="00DC3D9D"/>
    <w:rsid w:val="00DC4643"/>
    <w:rsid w:val="00DC5B31"/>
    <w:rsid w:val="00DC6B63"/>
    <w:rsid w:val="00DC6EB1"/>
    <w:rsid w:val="00DD1AE3"/>
    <w:rsid w:val="00DD468C"/>
    <w:rsid w:val="00DD490C"/>
    <w:rsid w:val="00DD53FF"/>
    <w:rsid w:val="00DD688D"/>
    <w:rsid w:val="00DD6A39"/>
    <w:rsid w:val="00DD76CE"/>
    <w:rsid w:val="00DE02C5"/>
    <w:rsid w:val="00DE1C05"/>
    <w:rsid w:val="00DE20A5"/>
    <w:rsid w:val="00DF2FAE"/>
    <w:rsid w:val="00DF4C7A"/>
    <w:rsid w:val="00DF704A"/>
    <w:rsid w:val="00E00327"/>
    <w:rsid w:val="00E00721"/>
    <w:rsid w:val="00E00A02"/>
    <w:rsid w:val="00E013E9"/>
    <w:rsid w:val="00E01CE9"/>
    <w:rsid w:val="00E024E2"/>
    <w:rsid w:val="00E02BA8"/>
    <w:rsid w:val="00E02CF2"/>
    <w:rsid w:val="00E03B4B"/>
    <w:rsid w:val="00E03EB7"/>
    <w:rsid w:val="00E05056"/>
    <w:rsid w:val="00E07EAB"/>
    <w:rsid w:val="00E11D38"/>
    <w:rsid w:val="00E14080"/>
    <w:rsid w:val="00E144A0"/>
    <w:rsid w:val="00E149CB"/>
    <w:rsid w:val="00E15FDB"/>
    <w:rsid w:val="00E21D27"/>
    <w:rsid w:val="00E24533"/>
    <w:rsid w:val="00E26E1D"/>
    <w:rsid w:val="00E317CD"/>
    <w:rsid w:val="00E31865"/>
    <w:rsid w:val="00E31F90"/>
    <w:rsid w:val="00E335C8"/>
    <w:rsid w:val="00E34014"/>
    <w:rsid w:val="00E37563"/>
    <w:rsid w:val="00E4032A"/>
    <w:rsid w:val="00E41982"/>
    <w:rsid w:val="00E44B3F"/>
    <w:rsid w:val="00E44E01"/>
    <w:rsid w:val="00E46228"/>
    <w:rsid w:val="00E46E53"/>
    <w:rsid w:val="00E50293"/>
    <w:rsid w:val="00E5076E"/>
    <w:rsid w:val="00E50D4F"/>
    <w:rsid w:val="00E50F9F"/>
    <w:rsid w:val="00E51546"/>
    <w:rsid w:val="00E538EF"/>
    <w:rsid w:val="00E53D06"/>
    <w:rsid w:val="00E53E23"/>
    <w:rsid w:val="00E54A34"/>
    <w:rsid w:val="00E552C0"/>
    <w:rsid w:val="00E55E7D"/>
    <w:rsid w:val="00E577C5"/>
    <w:rsid w:val="00E60EC0"/>
    <w:rsid w:val="00E6444C"/>
    <w:rsid w:val="00E649E8"/>
    <w:rsid w:val="00E64ED9"/>
    <w:rsid w:val="00E66DD4"/>
    <w:rsid w:val="00E6771B"/>
    <w:rsid w:val="00E72AAB"/>
    <w:rsid w:val="00E72DF7"/>
    <w:rsid w:val="00E745C5"/>
    <w:rsid w:val="00E75EC9"/>
    <w:rsid w:val="00E76792"/>
    <w:rsid w:val="00E7758C"/>
    <w:rsid w:val="00E77604"/>
    <w:rsid w:val="00E7795C"/>
    <w:rsid w:val="00E8029F"/>
    <w:rsid w:val="00E83952"/>
    <w:rsid w:val="00E85EC3"/>
    <w:rsid w:val="00E90438"/>
    <w:rsid w:val="00E90D3A"/>
    <w:rsid w:val="00E92847"/>
    <w:rsid w:val="00E95462"/>
    <w:rsid w:val="00E95B57"/>
    <w:rsid w:val="00E96871"/>
    <w:rsid w:val="00E97A76"/>
    <w:rsid w:val="00EA1C34"/>
    <w:rsid w:val="00EA4019"/>
    <w:rsid w:val="00EA578D"/>
    <w:rsid w:val="00EA68DD"/>
    <w:rsid w:val="00EA6DCD"/>
    <w:rsid w:val="00EA77FE"/>
    <w:rsid w:val="00EB0E9B"/>
    <w:rsid w:val="00EB1224"/>
    <w:rsid w:val="00EB1450"/>
    <w:rsid w:val="00EB2090"/>
    <w:rsid w:val="00EB26D9"/>
    <w:rsid w:val="00EB36AC"/>
    <w:rsid w:val="00EB4D1E"/>
    <w:rsid w:val="00EB52E5"/>
    <w:rsid w:val="00EB61AF"/>
    <w:rsid w:val="00EB6548"/>
    <w:rsid w:val="00EB7936"/>
    <w:rsid w:val="00EC1044"/>
    <w:rsid w:val="00EC1058"/>
    <w:rsid w:val="00EC1510"/>
    <w:rsid w:val="00EC1651"/>
    <w:rsid w:val="00EC20A4"/>
    <w:rsid w:val="00EC3FD1"/>
    <w:rsid w:val="00EC403F"/>
    <w:rsid w:val="00EC4871"/>
    <w:rsid w:val="00EC517B"/>
    <w:rsid w:val="00EC536A"/>
    <w:rsid w:val="00EC69EA"/>
    <w:rsid w:val="00ED1A86"/>
    <w:rsid w:val="00ED223D"/>
    <w:rsid w:val="00ED3B65"/>
    <w:rsid w:val="00ED3DC6"/>
    <w:rsid w:val="00ED4364"/>
    <w:rsid w:val="00ED65DF"/>
    <w:rsid w:val="00ED7585"/>
    <w:rsid w:val="00ED7C5F"/>
    <w:rsid w:val="00EE2E80"/>
    <w:rsid w:val="00EE3F7A"/>
    <w:rsid w:val="00EE4A8A"/>
    <w:rsid w:val="00EE583C"/>
    <w:rsid w:val="00EE5F65"/>
    <w:rsid w:val="00EE6FE4"/>
    <w:rsid w:val="00EF165B"/>
    <w:rsid w:val="00EF1A64"/>
    <w:rsid w:val="00EF78DC"/>
    <w:rsid w:val="00F002D2"/>
    <w:rsid w:val="00F01775"/>
    <w:rsid w:val="00F0651E"/>
    <w:rsid w:val="00F1006F"/>
    <w:rsid w:val="00F10A1E"/>
    <w:rsid w:val="00F115D0"/>
    <w:rsid w:val="00F11F5B"/>
    <w:rsid w:val="00F12CDC"/>
    <w:rsid w:val="00F15F87"/>
    <w:rsid w:val="00F16AA6"/>
    <w:rsid w:val="00F17930"/>
    <w:rsid w:val="00F17BC8"/>
    <w:rsid w:val="00F20F39"/>
    <w:rsid w:val="00F20FA8"/>
    <w:rsid w:val="00F227E0"/>
    <w:rsid w:val="00F22DAE"/>
    <w:rsid w:val="00F25F39"/>
    <w:rsid w:val="00F272A1"/>
    <w:rsid w:val="00F2786F"/>
    <w:rsid w:val="00F30007"/>
    <w:rsid w:val="00F30CCD"/>
    <w:rsid w:val="00F3167C"/>
    <w:rsid w:val="00F335C6"/>
    <w:rsid w:val="00F33E3E"/>
    <w:rsid w:val="00F355E0"/>
    <w:rsid w:val="00F3630B"/>
    <w:rsid w:val="00F37D20"/>
    <w:rsid w:val="00F45A75"/>
    <w:rsid w:val="00F521CE"/>
    <w:rsid w:val="00F52EAE"/>
    <w:rsid w:val="00F54188"/>
    <w:rsid w:val="00F54C45"/>
    <w:rsid w:val="00F560F6"/>
    <w:rsid w:val="00F57601"/>
    <w:rsid w:val="00F642B6"/>
    <w:rsid w:val="00F64B49"/>
    <w:rsid w:val="00F6552A"/>
    <w:rsid w:val="00F655C0"/>
    <w:rsid w:val="00F65F90"/>
    <w:rsid w:val="00F71167"/>
    <w:rsid w:val="00F7123D"/>
    <w:rsid w:val="00F72938"/>
    <w:rsid w:val="00F729A1"/>
    <w:rsid w:val="00F72A07"/>
    <w:rsid w:val="00F73126"/>
    <w:rsid w:val="00F73A9E"/>
    <w:rsid w:val="00F73ABF"/>
    <w:rsid w:val="00F73D3F"/>
    <w:rsid w:val="00F74465"/>
    <w:rsid w:val="00F74A58"/>
    <w:rsid w:val="00F75167"/>
    <w:rsid w:val="00F754AB"/>
    <w:rsid w:val="00F75FFE"/>
    <w:rsid w:val="00F76A64"/>
    <w:rsid w:val="00F7714B"/>
    <w:rsid w:val="00F80098"/>
    <w:rsid w:val="00F814AE"/>
    <w:rsid w:val="00F832D0"/>
    <w:rsid w:val="00F84645"/>
    <w:rsid w:val="00F94116"/>
    <w:rsid w:val="00F945B0"/>
    <w:rsid w:val="00F95378"/>
    <w:rsid w:val="00F9552D"/>
    <w:rsid w:val="00F95590"/>
    <w:rsid w:val="00F9772D"/>
    <w:rsid w:val="00FA1E06"/>
    <w:rsid w:val="00FA20CB"/>
    <w:rsid w:val="00FA239B"/>
    <w:rsid w:val="00FA24BC"/>
    <w:rsid w:val="00FA44B5"/>
    <w:rsid w:val="00FA48BB"/>
    <w:rsid w:val="00FA73C1"/>
    <w:rsid w:val="00FB0C6E"/>
    <w:rsid w:val="00FB246B"/>
    <w:rsid w:val="00FB38E1"/>
    <w:rsid w:val="00FB3A2F"/>
    <w:rsid w:val="00FB3E6C"/>
    <w:rsid w:val="00FB590C"/>
    <w:rsid w:val="00FB6E99"/>
    <w:rsid w:val="00FB79AE"/>
    <w:rsid w:val="00FC07CA"/>
    <w:rsid w:val="00FC0C5C"/>
    <w:rsid w:val="00FC0EB5"/>
    <w:rsid w:val="00FC6B0F"/>
    <w:rsid w:val="00FD1168"/>
    <w:rsid w:val="00FD133E"/>
    <w:rsid w:val="00FD3383"/>
    <w:rsid w:val="00FD407D"/>
    <w:rsid w:val="00FD4E14"/>
    <w:rsid w:val="00FD633F"/>
    <w:rsid w:val="00FE1895"/>
    <w:rsid w:val="00FE29B9"/>
    <w:rsid w:val="00FE33E0"/>
    <w:rsid w:val="00FE5169"/>
    <w:rsid w:val="00FE7B7B"/>
    <w:rsid w:val="00F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365DE"/>
  <w15:docId w15:val="{4CF11330-8E4B-4EF5-94E3-D78E914D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00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E00A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5B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1EB5"/>
  </w:style>
  <w:style w:type="paragraph" w:styleId="a7">
    <w:name w:val="footer"/>
    <w:basedOn w:val="a"/>
    <w:link w:val="a8"/>
    <w:uiPriority w:val="99"/>
    <w:unhideWhenUsed/>
    <w:rsid w:val="0065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1EB5"/>
  </w:style>
  <w:style w:type="paragraph" w:styleId="a9">
    <w:name w:val="Body Text"/>
    <w:basedOn w:val="a"/>
    <w:link w:val="aa"/>
    <w:rsid w:val="005907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5907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A7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73C1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6F2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 Spacing"/>
    <w:uiPriority w:val="1"/>
    <w:qFormat/>
    <w:rsid w:val="00C040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19833-28BF-40C9-9CF0-A32DE029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3812</Words>
  <Characters>2173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Олійник Вікторія</dc:creator>
  <cp:lastModifiedBy>User</cp:lastModifiedBy>
  <cp:revision>23</cp:revision>
  <cp:lastPrinted>2025-12-16T13:39:00Z</cp:lastPrinted>
  <dcterms:created xsi:type="dcterms:W3CDTF">2024-05-16T06:13:00Z</dcterms:created>
  <dcterms:modified xsi:type="dcterms:W3CDTF">2025-12-16T13:40:00Z</dcterms:modified>
</cp:coreProperties>
</file>