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7A" w:rsidRDefault="00E7286C">
      <w:pPr>
        <w:pStyle w:val="a9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-634365</wp:posOffset>
            </wp:positionV>
            <wp:extent cx="694055" cy="913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uk-UA"/>
        </w:rPr>
        <w:t xml:space="preserve"> </w:t>
      </w:r>
    </w:p>
    <w:p w:rsidR="00B5227A" w:rsidRDefault="00E7286C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B5227A" w:rsidRDefault="00E7286C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B5227A" w:rsidRDefault="00B5227A">
      <w:pPr>
        <w:jc w:val="center"/>
        <w:rPr>
          <w:b/>
          <w:sz w:val="28"/>
          <w:szCs w:val="28"/>
        </w:rPr>
      </w:pPr>
    </w:p>
    <w:p w:rsidR="00B5227A" w:rsidRDefault="00E7286C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B5227A" w:rsidRDefault="00B5227A"/>
    <w:p w:rsidR="00B5227A" w:rsidRPr="00E7286C" w:rsidRDefault="003F426D">
      <w:pPr>
        <w:pStyle w:val="Standard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025"/>
          <w:tab w:val="left" w:pos="4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25 лютого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6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року         </w:t>
      </w:r>
      <w:r w:rsidR="00E728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E728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м. </w:t>
      </w:r>
      <w:proofErr w:type="spellStart"/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>Решетилівка</w:t>
      </w:r>
      <w:proofErr w:type="spellEnd"/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    </w:t>
      </w:r>
      <w:r w:rsidR="00E728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                     </w:t>
      </w:r>
      <w:r w:rsidR="00E728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№ </w:t>
      </w:r>
      <w:r w:rsidR="00EF10E3">
        <w:rPr>
          <w:rFonts w:ascii="Times New Roman" w:hAnsi="Times New Roman"/>
          <w:color w:val="000000"/>
          <w:sz w:val="28"/>
          <w:szCs w:val="28"/>
          <w:lang w:val="ru-RU" w:eastAsia="uk-UA"/>
        </w:rPr>
        <w:t>50</w:t>
      </w:r>
    </w:p>
    <w:p w:rsidR="00B5227A" w:rsidRDefault="00B5227A">
      <w:pPr>
        <w:pStyle w:val="Standard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B5227A" w:rsidRDefault="00E7286C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</w:p>
    <w:p w:rsidR="00B5227A" w:rsidRDefault="00E7286C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розпорядження міського голови</w:t>
      </w:r>
    </w:p>
    <w:p w:rsidR="00B5227A" w:rsidRDefault="003F426D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>від 23.02.2026 № 45</w:t>
      </w:r>
      <w:r w:rsidR="00E7286C">
        <w:rPr>
          <w:color w:val="000000"/>
          <w:sz w:val="28"/>
          <w:szCs w:val="28"/>
          <w:lang w:val="uk-UA" w:eastAsia="uk-UA"/>
        </w:rPr>
        <w:t xml:space="preserve"> </w:t>
      </w:r>
    </w:p>
    <w:p w:rsidR="00B5227A" w:rsidRDefault="00B5227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B5227A" w:rsidRDefault="00E7286C">
      <w:pPr>
        <w:pStyle w:val="Standard"/>
        <w:tabs>
          <w:tab w:val="left" w:pos="563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Керуючись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пунктом 8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частини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четвертої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статті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42,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частинами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першою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п’ятою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статті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46 Закону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України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„П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місцеве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самоврядування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Україні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”,</w:t>
      </w:r>
    </w:p>
    <w:p w:rsidR="00B5227A" w:rsidRDefault="00E7286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  <w:b/>
          <w:bCs/>
          <w:color w:val="000000"/>
          <w:sz w:val="28"/>
          <w:szCs w:val="28"/>
          <w:highlight w:val="white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 w:eastAsia="uk-UA"/>
        </w:rPr>
        <w:t>ЗОБОВ’ЯЗУЮ:</w:t>
      </w:r>
    </w:p>
    <w:p w:rsidR="00B5227A" w:rsidRDefault="00B5227A">
      <w:pPr>
        <w:pStyle w:val="Standard"/>
        <w:tabs>
          <w:tab w:val="left" w:pos="675"/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27A" w:rsidRDefault="00E7286C">
      <w:pPr>
        <w:tabs>
          <w:tab w:val="left" w:pos="585"/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val="uk-UA" w:eastAsia="uk-UA"/>
        </w:rPr>
        <w:t xml:space="preserve">Внести зміни </w:t>
      </w:r>
      <w:r>
        <w:rPr>
          <w:color w:val="000000"/>
          <w:sz w:val="28"/>
          <w:szCs w:val="28"/>
          <w:lang w:val="uk-UA" w:eastAsia="uk-UA"/>
        </w:rPr>
        <w:t xml:space="preserve">до розпорядження міського голови від </w:t>
      </w:r>
      <w:r w:rsidR="003F426D">
        <w:rPr>
          <w:color w:val="000000"/>
          <w:sz w:val="28"/>
          <w:szCs w:val="28"/>
          <w:lang w:val="uk-UA" w:eastAsia="uk-UA"/>
        </w:rPr>
        <w:t xml:space="preserve">23.02.2026 року           № 45 </w:t>
      </w:r>
      <w:r>
        <w:rPr>
          <w:color w:val="000000"/>
          <w:sz w:val="28"/>
          <w:szCs w:val="28"/>
          <w:lang w:val="uk-UA" w:eastAsia="uk-UA"/>
        </w:rPr>
        <w:t>„</w:t>
      </w:r>
      <w:r>
        <w:rPr>
          <w:color w:val="000000"/>
          <w:sz w:val="28"/>
          <w:szCs w:val="28"/>
          <w:lang w:eastAsia="uk-UA"/>
        </w:rPr>
        <w:t xml:space="preserve">Про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="003F426D">
        <w:rPr>
          <w:color w:val="000000"/>
          <w:sz w:val="28"/>
          <w:szCs w:val="28"/>
          <w:lang w:val="uk-UA" w:eastAsia="uk-UA"/>
        </w:rPr>
        <w:t>шістдесят шостої</w:t>
      </w:r>
      <w:r>
        <w:rPr>
          <w:color w:val="000000"/>
          <w:sz w:val="28"/>
          <w:szCs w:val="28"/>
          <w:lang w:val="uk-UA" w:eastAsia="uk-UA"/>
        </w:rPr>
        <w:t xml:space="preserve"> позачергової сесії Решетилівської міської ради </w:t>
      </w:r>
      <w:r>
        <w:rPr>
          <w:color w:val="000000"/>
          <w:sz w:val="28"/>
          <w:szCs w:val="28"/>
          <w:lang w:eastAsia="uk-UA"/>
        </w:rPr>
        <w:t xml:space="preserve">восьмого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”, а саме:</w:t>
      </w:r>
    </w:p>
    <w:p w:rsidR="00B5227A" w:rsidRDefault="003F426D" w:rsidP="003F426D">
      <w:pPr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  <w:t>доповнити пункт</w:t>
      </w:r>
      <w:r w:rsidR="00E7286C">
        <w:rPr>
          <w:color w:val="000000"/>
          <w:sz w:val="28"/>
          <w:szCs w:val="28"/>
          <w:lang w:val="uk-UA" w:eastAsia="uk-UA"/>
        </w:rPr>
        <w:t xml:space="preserve"> 2 </w:t>
      </w:r>
      <w:r w:rsidR="00EF10E3">
        <w:rPr>
          <w:color w:val="000000"/>
          <w:sz w:val="28"/>
          <w:szCs w:val="28"/>
          <w:lang w:val="uk-UA" w:eastAsia="uk-UA"/>
        </w:rPr>
        <w:t xml:space="preserve">після підпункту 50 </w:t>
      </w:r>
      <w:r w:rsidR="00E7286C">
        <w:rPr>
          <w:color w:val="000000"/>
          <w:sz w:val="28"/>
          <w:szCs w:val="28"/>
          <w:lang w:val="uk-UA" w:eastAsia="uk-UA"/>
        </w:rPr>
        <w:t>підпункт</w:t>
      </w:r>
      <w:r>
        <w:rPr>
          <w:color w:val="000000"/>
          <w:sz w:val="28"/>
          <w:szCs w:val="28"/>
          <w:lang w:val="uk-UA" w:eastAsia="uk-UA"/>
        </w:rPr>
        <w:t>ом 5</w:t>
      </w:r>
      <w:r w:rsidR="00EF10E3">
        <w:rPr>
          <w:color w:val="000000"/>
          <w:sz w:val="28"/>
          <w:szCs w:val="28"/>
          <w:lang w:val="uk-UA" w:eastAsia="uk-UA"/>
        </w:rPr>
        <w:t>1</w:t>
      </w:r>
      <w:r w:rsidR="00E7286C">
        <w:rPr>
          <w:color w:val="000000"/>
          <w:sz w:val="28"/>
          <w:szCs w:val="28"/>
          <w:lang w:val="uk-UA" w:eastAsia="uk-UA"/>
        </w:rPr>
        <w:t xml:space="preserve"> такого змісту </w:t>
      </w:r>
      <w:proofErr w:type="spellStart"/>
      <w:r w:rsidR="00E7286C">
        <w:rPr>
          <w:color w:val="000000"/>
          <w:sz w:val="28"/>
          <w:szCs w:val="28"/>
          <w:lang w:val="uk-UA" w:eastAsia="uk-UA"/>
        </w:rPr>
        <w:t>„</w:t>
      </w:r>
      <w:r w:rsidRPr="003F426D">
        <w:rPr>
          <w:sz w:val="28"/>
          <w:szCs w:val="28"/>
          <w:lang w:val="uk-UA"/>
        </w:rPr>
        <w:t>Про</w:t>
      </w:r>
      <w:proofErr w:type="spellEnd"/>
      <w:r w:rsidRPr="003F426D">
        <w:rPr>
          <w:sz w:val="28"/>
          <w:szCs w:val="28"/>
          <w:lang w:val="uk-UA"/>
        </w:rPr>
        <w:t xml:space="preserve"> затвердження Програми сприяння Решетилівському відділу Державної казначейської служби України Полтавської області у покращенні умов обслуговування розпорядників та одержувачів бюджетних коштів на 2026 рік</w:t>
      </w:r>
      <w:r w:rsidR="00E7286C" w:rsidRPr="003F426D">
        <w:rPr>
          <w:bCs/>
          <w:color w:val="000000"/>
          <w:sz w:val="28"/>
          <w:szCs w:val="28"/>
          <w:lang w:val="uk-UA" w:eastAsia="uk-UA"/>
        </w:rPr>
        <w:t>”.</w:t>
      </w:r>
    </w:p>
    <w:p w:rsidR="00B5227A" w:rsidRPr="003F426D" w:rsidRDefault="00E7286C">
      <w:pPr>
        <w:pStyle w:val="Standard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  <w:t>У зв’язку з цим</w:t>
      </w:r>
      <w:r w:rsidR="003F42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підпункт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F426D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EF10E3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3F42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вважати відповідно підпунктом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F426D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EF10E3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B5227A" w:rsidRDefault="00B5227A">
      <w:pPr>
        <w:pStyle w:val="Standard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5227A" w:rsidRDefault="00B5227A">
      <w:pPr>
        <w:pStyle w:val="Standard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5227A" w:rsidRDefault="00B5227A">
      <w:pPr>
        <w:pStyle w:val="Standard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5227A" w:rsidRPr="003F426D" w:rsidRDefault="00B5227A">
      <w:pPr>
        <w:pStyle w:val="Standard"/>
        <w:tabs>
          <w:tab w:val="left" w:pos="567"/>
          <w:tab w:val="left" w:pos="709"/>
        </w:tabs>
        <w:rPr>
          <w:rFonts w:ascii="Times New Roman" w:hAnsi="Times New Roman"/>
          <w:lang w:val="uk-UA"/>
        </w:rPr>
      </w:pPr>
    </w:p>
    <w:p w:rsidR="00B5227A" w:rsidRDefault="00B5227A">
      <w:pPr>
        <w:pStyle w:val="Standard"/>
        <w:tabs>
          <w:tab w:val="left" w:pos="567"/>
          <w:tab w:val="left" w:pos="7080"/>
        </w:tabs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5227A" w:rsidRDefault="00E7286C" w:rsidP="005373A1">
      <w:pPr>
        <w:pStyle w:val="Standard"/>
        <w:tabs>
          <w:tab w:val="left" w:pos="0"/>
          <w:tab w:val="left" w:pos="56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 Оксана ДЯДЮНОВА</w:t>
      </w:r>
      <w:bookmarkStart w:id="0" w:name="_GoBack"/>
      <w:bookmarkEnd w:id="0"/>
    </w:p>
    <w:sectPr w:rsidR="00B5227A">
      <w:pgSz w:w="11906" w:h="16838"/>
      <w:pgMar w:top="1134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7A"/>
    <w:rsid w:val="00203393"/>
    <w:rsid w:val="003F426D"/>
    <w:rsid w:val="005373A1"/>
    <w:rsid w:val="00B47EFF"/>
    <w:rsid w:val="00B5227A"/>
    <w:rsid w:val="00E7286C"/>
    <w:rsid w:val="00E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character" w:customStyle="1" w:styleId="ListLabel3">
    <w:name w:val="ListLabel 3"/>
    <w:qFormat/>
    <w:rPr>
      <w:rFonts w:eastAsia="Times New Roman" w:cs="Times New Roman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qFormat/>
    <w:rsid w:val="007E17E6"/>
    <w:pPr>
      <w:ind w:left="720"/>
      <w:contextualSpacing/>
    </w:pPr>
  </w:style>
  <w:style w:type="paragraph" w:styleId="a9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Standard">
    <w:name w:val="Standard"/>
    <w:qFormat/>
    <w:rsid w:val="003A2711"/>
    <w:pPr>
      <w:suppressAutoHyphens/>
      <w:textAlignment w:val="baseline"/>
    </w:pPr>
    <w:rPr>
      <w:rFonts w:ascii="Liberation Serif" w:eastAsia="SimSun" w:hAnsi="Liberation Serif" w:cs="Liberation Serif"/>
      <w:color w:val="00000A"/>
      <w:kern w:val="2"/>
      <w:sz w:val="24"/>
      <w:szCs w:val="24"/>
      <w:lang w:val="en-US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E728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286C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character" w:customStyle="1" w:styleId="ListLabel3">
    <w:name w:val="ListLabel 3"/>
    <w:qFormat/>
    <w:rPr>
      <w:rFonts w:eastAsia="Times New Roman" w:cs="Times New Roman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qFormat/>
    <w:rsid w:val="007E17E6"/>
    <w:pPr>
      <w:ind w:left="720"/>
      <w:contextualSpacing/>
    </w:pPr>
  </w:style>
  <w:style w:type="paragraph" w:styleId="a9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Standard">
    <w:name w:val="Standard"/>
    <w:qFormat/>
    <w:rsid w:val="003A2711"/>
    <w:pPr>
      <w:suppressAutoHyphens/>
      <w:textAlignment w:val="baseline"/>
    </w:pPr>
    <w:rPr>
      <w:rFonts w:ascii="Liberation Serif" w:eastAsia="SimSun" w:hAnsi="Liberation Serif" w:cs="Liberation Serif"/>
      <w:color w:val="00000A"/>
      <w:kern w:val="2"/>
      <w:sz w:val="24"/>
      <w:szCs w:val="24"/>
      <w:lang w:val="en-US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E728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286C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A092-E40C-4693-8596-2A817093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19</cp:revision>
  <cp:lastPrinted>2026-02-26T11:47:00Z</cp:lastPrinted>
  <dcterms:created xsi:type="dcterms:W3CDTF">2024-08-05T10:32:00Z</dcterms:created>
  <dcterms:modified xsi:type="dcterms:W3CDTF">2026-02-26T11:47:00Z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