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4A7B1" w14:textId="38064BAA" w:rsidR="00F14057" w:rsidRPr="0052673A" w:rsidRDefault="00F14057" w:rsidP="00F14057">
      <w:pPr>
        <w:jc w:val="center"/>
        <w:rPr>
          <w:lang w:val="uk-UA"/>
        </w:rPr>
      </w:pPr>
      <w:r w:rsidRPr="0052673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030DA8" wp14:editId="64918E40">
            <wp:simplePos x="0" y="0"/>
            <wp:positionH relativeFrom="column">
              <wp:posOffset>2901315</wp:posOffset>
            </wp:positionH>
            <wp:positionV relativeFrom="paragraph">
              <wp:posOffset>-375285</wp:posOffset>
            </wp:positionV>
            <wp:extent cx="436245" cy="616585"/>
            <wp:effectExtent l="0" t="0" r="1905" b="0"/>
            <wp:wrapTopAndBottom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A21819" w14:textId="77777777" w:rsidR="00F14057" w:rsidRPr="0052673A" w:rsidRDefault="00F14057" w:rsidP="00F14057">
      <w:pPr>
        <w:jc w:val="center"/>
        <w:rPr>
          <w:lang w:val="uk-UA"/>
        </w:rPr>
      </w:pPr>
      <w:r w:rsidRPr="0052673A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43837F60" w14:textId="77777777" w:rsidR="00F14057" w:rsidRPr="0052673A" w:rsidRDefault="00F14057" w:rsidP="00F14057">
      <w:pPr>
        <w:jc w:val="center"/>
        <w:rPr>
          <w:lang w:val="uk-UA"/>
        </w:rPr>
      </w:pPr>
      <w:r w:rsidRPr="0052673A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26BA6F4D" w14:textId="114D275C" w:rsidR="00F14057" w:rsidRPr="0052673A" w:rsidRDefault="00F14057" w:rsidP="00F14057">
      <w:pPr>
        <w:jc w:val="center"/>
        <w:rPr>
          <w:lang w:val="uk-UA"/>
        </w:rPr>
      </w:pPr>
      <w:r w:rsidRPr="001C46B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421E6" w:rsidRPr="001C46B1">
        <w:rPr>
          <w:rFonts w:ascii="Times New Roman" w:hAnsi="Times New Roman" w:cs="Times New Roman"/>
          <w:b/>
          <w:sz w:val="28"/>
          <w:szCs w:val="28"/>
          <w:lang w:val="uk-UA"/>
        </w:rPr>
        <w:t>шістдесят шоста</w:t>
      </w:r>
      <w:r w:rsidRPr="001C46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 сесія восьмого скликання)</w:t>
      </w:r>
    </w:p>
    <w:p w14:paraId="594CA640" w14:textId="77777777" w:rsidR="00F14057" w:rsidRPr="0052673A" w:rsidRDefault="00F14057" w:rsidP="00F140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92D7D0" w14:textId="3CE1C292" w:rsidR="00F14057" w:rsidRPr="0052673A" w:rsidRDefault="00F14057" w:rsidP="00F14057">
      <w:pPr>
        <w:jc w:val="center"/>
        <w:rPr>
          <w:lang w:val="uk-UA"/>
        </w:rPr>
      </w:pPr>
      <w:r w:rsidRPr="0052673A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586E3C59" w14:textId="77777777" w:rsidR="00F14057" w:rsidRPr="0052673A" w:rsidRDefault="00F14057" w:rsidP="00F1405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0E10DB" w14:textId="56163C54" w:rsidR="00F14057" w:rsidRPr="0052673A" w:rsidRDefault="001C46B1" w:rsidP="00F14057">
      <w:pPr>
        <w:rPr>
          <w:lang w:val="uk-UA"/>
        </w:rPr>
      </w:pPr>
      <w:r w:rsidRPr="001C46B1">
        <w:rPr>
          <w:rFonts w:ascii="Times New Roman" w:hAnsi="Times New Roman" w:cs="Times New Roman"/>
          <w:sz w:val="28"/>
          <w:szCs w:val="28"/>
          <w:lang w:val="ru-RU"/>
        </w:rPr>
        <w:t xml:space="preserve">27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proofErr w:type="gramEnd"/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421E6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м. </w:t>
      </w:r>
      <w:proofErr w:type="spellStart"/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>Решетилівк</w:t>
      </w:r>
      <w:r w:rsidR="00151B81" w:rsidRPr="0052673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151B81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№</w:t>
      </w:r>
      <w:r w:rsidR="00D421E6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3C7">
        <w:rPr>
          <w:rFonts w:ascii="Times New Roman" w:hAnsi="Times New Roman" w:cs="Times New Roman"/>
          <w:sz w:val="28"/>
          <w:szCs w:val="28"/>
          <w:lang w:val="uk-UA"/>
        </w:rPr>
        <w:t>2506</w:t>
      </w:r>
      <w:bookmarkStart w:id="0" w:name="_GoBack"/>
      <w:bookmarkEnd w:id="0"/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421E6" w:rsidRPr="0052673A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>-VIII</w:t>
      </w:r>
    </w:p>
    <w:p w14:paraId="6EA951F6" w14:textId="77777777" w:rsidR="00F14057" w:rsidRPr="0052673A" w:rsidRDefault="00F14057" w:rsidP="00F14057">
      <w:pPr>
        <w:rPr>
          <w:lang w:val="uk-UA"/>
        </w:rPr>
      </w:pP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BF2266B" w14:textId="77777777" w:rsidR="00556536" w:rsidRDefault="00F14057" w:rsidP="00F140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12FA3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</w:t>
      </w:r>
    </w:p>
    <w:p w14:paraId="3844943C" w14:textId="46DAEEA4" w:rsidR="00556536" w:rsidRDefault="00556536" w:rsidP="00556536">
      <w:pPr>
        <w:tabs>
          <w:tab w:val="left" w:pos="411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>айнятості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</w:t>
      </w:r>
    </w:p>
    <w:p w14:paraId="691AE4E8" w14:textId="77777777" w:rsidR="00556536" w:rsidRDefault="00F14057" w:rsidP="00F140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73A">
        <w:rPr>
          <w:rFonts w:ascii="Times New Roman" w:hAnsi="Times New Roman" w:cs="Times New Roman"/>
          <w:sz w:val="28"/>
          <w:szCs w:val="28"/>
          <w:lang w:val="uk-UA"/>
        </w:rPr>
        <w:t>Решетилівської міської ради</w:t>
      </w:r>
    </w:p>
    <w:p w14:paraId="70BA313E" w14:textId="4C20553C" w:rsidR="00F14057" w:rsidRPr="0052673A" w:rsidRDefault="00556536" w:rsidP="00F14057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421E6" w:rsidRPr="0052673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21E6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2024-2026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21E6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F14057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000080" w14:textId="77777777" w:rsidR="00F14057" w:rsidRPr="0052673A" w:rsidRDefault="00F14057" w:rsidP="00F140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1FF468" w14:textId="66459580" w:rsidR="00F14057" w:rsidRPr="0052673A" w:rsidRDefault="00F14057" w:rsidP="00556536">
      <w:pPr>
        <w:tabs>
          <w:tab w:val="left" w:pos="2730"/>
        </w:tabs>
        <w:ind w:firstLine="567"/>
        <w:jc w:val="both"/>
        <w:rPr>
          <w:lang w:val="uk-UA"/>
        </w:rPr>
      </w:pP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1C46B1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25,</w:t>
      </w:r>
      <w:r w:rsidR="0093252B"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26 Закону України ,,Про місцеве самоврядування в Україні”, статті 18 Закону України ,,Про зайнятість населення”, </w:t>
      </w:r>
      <w:r w:rsidR="001C46B1">
        <w:rPr>
          <w:rFonts w:ascii="Times New Roman" w:hAnsi="Times New Roman" w:cs="Times New Roman"/>
          <w:sz w:val="28"/>
          <w:szCs w:val="28"/>
          <w:lang w:val="uk-UA"/>
        </w:rPr>
        <w:t>враховуючи висновки спільних постійних комісій міської ради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>, Решетилівська міська рада</w:t>
      </w:r>
    </w:p>
    <w:p w14:paraId="75F025AD" w14:textId="77777777" w:rsidR="00F14057" w:rsidRPr="0052673A" w:rsidRDefault="00F14057" w:rsidP="00556536">
      <w:pPr>
        <w:jc w:val="both"/>
        <w:rPr>
          <w:lang w:val="uk-UA"/>
        </w:rPr>
      </w:pPr>
      <w:r w:rsidRPr="0052673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8E24D45" w14:textId="77777777" w:rsidR="00F14057" w:rsidRPr="0052673A" w:rsidRDefault="00F14057" w:rsidP="0055653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1AF600" w14:textId="1CECA505" w:rsidR="00F14057" w:rsidRPr="0052673A" w:rsidRDefault="00F14057" w:rsidP="00556536">
      <w:pPr>
        <w:pStyle w:val="11"/>
        <w:numPr>
          <w:ilvl w:val="0"/>
          <w:numId w:val="8"/>
        </w:numPr>
        <w:spacing w:after="0"/>
        <w:ind w:left="3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4519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сім’ї, соціального захисту та охорони здоров’я </w:t>
      </w:r>
      <w:r w:rsidR="00556536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міської ради </w:t>
      </w:r>
      <w:r w:rsidR="00A45199">
        <w:rPr>
          <w:rFonts w:ascii="Times New Roman" w:hAnsi="Times New Roman" w:cs="Times New Roman"/>
          <w:sz w:val="28"/>
          <w:szCs w:val="28"/>
          <w:lang w:val="uk-UA"/>
        </w:rPr>
        <w:t>Коваленко Анни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912FA3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 зайнятості населен</w:t>
      </w:r>
      <w:r w:rsidR="001C46B1">
        <w:rPr>
          <w:rFonts w:ascii="Times New Roman" w:hAnsi="Times New Roman" w:cs="Times New Roman"/>
          <w:sz w:val="28"/>
          <w:szCs w:val="28"/>
          <w:lang w:val="uk-UA"/>
        </w:rPr>
        <w:t>ня Решетилівської  міської ради</w:t>
      </w:r>
      <w:r w:rsidR="003D11E9">
        <w:rPr>
          <w:rFonts w:ascii="Times New Roman" w:hAnsi="Times New Roman" w:cs="Times New Roman"/>
          <w:sz w:val="28"/>
          <w:szCs w:val="28"/>
          <w:lang w:val="uk-UA"/>
        </w:rPr>
        <w:t xml:space="preserve"> на 2024-2026 роки</w:t>
      </w:r>
      <w:r w:rsidR="001C46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0BC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Pr="0052673A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(додається).</w:t>
      </w:r>
    </w:p>
    <w:p w14:paraId="0452C31D" w14:textId="76C187DF" w:rsidR="00D04613" w:rsidRPr="00D04613" w:rsidRDefault="003D11E9" w:rsidP="00556536">
      <w:pPr>
        <w:pStyle w:val="a3"/>
        <w:numPr>
          <w:ilvl w:val="0"/>
          <w:numId w:val="8"/>
        </w:numPr>
        <w:shd w:val="clear" w:color="auto" w:fill="FFFFFF"/>
        <w:ind w:left="0" w:firstLine="567"/>
        <w:rPr>
          <w:szCs w:val="24"/>
        </w:rPr>
      </w:pPr>
      <w:r>
        <w:rPr>
          <w:sz w:val="28"/>
          <w:szCs w:val="28"/>
        </w:rPr>
        <w:t xml:space="preserve">Виконавчому комітету забезпечити подальше виконання заходів </w:t>
      </w:r>
      <w:r w:rsidRPr="0052673A">
        <w:rPr>
          <w:sz w:val="28"/>
          <w:szCs w:val="28"/>
        </w:rPr>
        <w:t>програми зайнятості населен</w:t>
      </w:r>
      <w:r>
        <w:rPr>
          <w:sz w:val="28"/>
          <w:szCs w:val="28"/>
        </w:rPr>
        <w:t>ня Решетилівської  міської ради на 2024-2026 роки, а</w:t>
      </w:r>
      <w:r w:rsidRPr="00D0461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04613" w:rsidRPr="00D04613">
        <w:rPr>
          <w:sz w:val="28"/>
          <w:szCs w:val="28"/>
        </w:rPr>
        <w:t xml:space="preserve">онтроль за виконанням </w:t>
      </w:r>
      <w:r>
        <w:rPr>
          <w:sz w:val="28"/>
          <w:szCs w:val="28"/>
        </w:rPr>
        <w:t>-</w:t>
      </w:r>
      <w:r w:rsidR="00D04613" w:rsidRPr="00D04613">
        <w:rPr>
          <w:sz w:val="28"/>
          <w:szCs w:val="28"/>
        </w:rPr>
        <w:t xml:space="preserve"> </w:t>
      </w:r>
      <w:r w:rsidR="001C46B1">
        <w:rPr>
          <w:sz w:val="28"/>
          <w:szCs w:val="28"/>
        </w:rPr>
        <w:t>покласти</w:t>
      </w:r>
      <w:r w:rsidR="00D04613" w:rsidRPr="00D04613">
        <w:rPr>
          <w:sz w:val="28"/>
          <w:szCs w:val="28"/>
        </w:rPr>
        <w:t xml:space="preserve"> на постійну комісію з питань соціального захисту, освіти, культури, спорту, охорони здоров’я  та  захисту прав військових, учасників бойових дій, ветеранів війни та їх родин (Бережний Віктор).</w:t>
      </w:r>
    </w:p>
    <w:p w14:paraId="584A7653" w14:textId="77777777" w:rsidR="00F14057" w:rsidRPr="00D04613" w:rsidRDefault="00F14057" w:rsidP="00F14057">
      <w:pPr>
        <w:pStyle w:val="a3"/>
        <w:shd w:val="clear" w:color="auto" w:fill="FFFFFF"/>
        <w:tabs>
          <w:tab w:val="left" w:pos="0"/>
        </w:tabs>
        <w:rPr>
          <w:sz w:val="28"/>
          <w:szCs w:val="28"/>
          <w:highlight w:val="white"/>
        </w:rPr>
      </w:pPr>
    </w:p>
    <w:p w14:paraId="3BAA2FEF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0AFDBF3E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439E51B7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2BB1A90E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59AF542D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</w:pPr>
      <w:r w:rsidRPr="0052673A">
        <w:rPr>
          <w:bCs/>
          <w:sz w:val="28"/>
          <w:szCs w:val="28"/>
          <w:shd w:val="clear" w:color="auto" w:fill="FFFFFF"/>
        </w:rPr>
        <w:t xml:space="preserve">Міський голова </w:t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</w:r>
      <w:r w:rsidRPr="0052673A">
        <w:rPr>
          <w:bCs/>
          <w:sz w:val="28"/>
          <w:szCs w:val="28"/>
          <w:shd w:val="clear" w:color="auto" w:fill="FFFFFF"/>
        </w:rPr>
        <w:tab/>
        <w:t>Оксана ДЯДЮНОВА</w:t>
      </w:r>
    </w:p>
    <w:p w14:paraId="363D373D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657CE06C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02BA7118" w14:textId="77777777" w:rsidR="00F14057" w:rsidRPr="0052673A" w:rsidRDefault="00F14057" w:rsidP="00F14057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459161BC" w14:textId="77777777" w:rsidR="00F14057" w:rsidRPr="0052673A" w:rsidRDefault="00F14057" w:rsidP="00F140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C6DED" w14:textId="77777777" w:rsidR="00F14057" w:rsidRPr="0052673A" w:rsidRDefault="00F14057">
      <w:pPr>
        <w:tabs>
          <w:tab w:val="left" w:pos="2730"/>
        </w:tabs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11F849" w14:textId="77777777" w:rsidR="00F14057" w:rsidRPr="0052673A" w:rsidRDefault="00F14057">
      <w:pPr>
        <w:tabs>
          <w:tab w:val="left" w:pos="2730"/>
        </w:tabs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6EE488" w14:textId="77777777" w:rsidR="00F14057" w:rsidRPr="0052673A" w:rsidRDefault="00F14057">
      <w:pPr>
        <w:tabs>
          <w:tab w:val="left" w:pos="2730"/>
        </w:tabs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421157" w14:textId="77777777" w:rsidR="00F14057" w:rsidRPr="0052673A" w:rsidRDefault="00F14057">
      <w:pPr>
        <w:tabs>
          <w:tab w:val="left" w:pos="2730"/>
        </w:tabs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A031F1" w14:textId="249ADC89" w:rsidR="00D421E6" w:rsidRPr="0052673A" w:rsidRDefault="00D421E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673A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3AF28662" w14:textId="0C6893CA" w:rsidR="00B96D78" w:rsidRPr="0052673A" w:rsidRDefault="00B96D78" w:rsidP="00B96D78">
      <w:pPr>
        <w:pStyle w:val="a3"/>
        <w:jc w:val="center"/>
        <w:rPr>
          <w:b/>
        </w:rPr>
      </w:pPr>
      <w:r w:rsidRPr="0052673A">
        <w:rPr>
          <w:b/>
          <w:sz w:val="28"/>
          <w:szCs w:val="28"/>
        </w:rPr>
        <w:lastRenderedPageBreak/>
        <w:t xml:space="preserve">Інформація про </w:t>
      </w:r>
      <w:r w:rsidR="00912FA3">
        <w:rPr>
          <w:b/>
          <w:sz w:val="28"/>
          <w:szCs w:val="28"/>
        </w:rPr>
        <w:t>хід</w:t>
      </w:r>
      <w:r w:rsidR="00D04613">
        <w:rPr>
          <w:b/>
          <w:sz w:val="28"/>
          <w:szCs w:val="28"/>
        </w:rPr>
        <w:t xml:space="preserve"> </w:t>
      </w:r>
      <w:r w:rsidRPr="0052673A">
        <w:rPr>
          <w:b/>
          <w:sz w:val="28"/>
          <w:szCs w:val="28"/>
        </w:rPr>
        <w:t>виконання  Програми зайнятості населення  Решетилівської міської ради</w:t>
      </w:r>
      <w:r w:rsidR="00D421E6" w:rsidRPr="0052673A">
        <w:rPr>
          <w:b/>
          <w:sz w:val="28"/>
          <w:szCs w:val="28"/>
        </w:rPr>
        <w:t xml:space="preserve"> </w:t>
      </w:r>
      <w:r w:rsidRPr="0052673A">
        <w:rPr>
          <w:b/>
          <w:sz w:val="28"/>
          <w:szCs w:val="28"/>
        </w:rPr>
        <w:t xml:space="preserve"> на 202</w:t>
      </w:r>
      <w:r w:rsidR="00D421E6" w:rsidRPr="0052673A">
        <w:rPr>
          <w:b/>
          <w:sz w:val="28"/>
          <w:szCs w:val="28"/>
        </w:rPr>
        <w:t>4</w:t>
      </w:r>
      <w:r w:rsidRPr="0052673A">
        <w:rPr>
          <w:b/>
          <w:sz w:val="28"/>
          <w:szCs w:val="28"/>
        </w:rPr>
        <w:t>-202</w:t>
      </w:r>
      <w:r w:rsidR="00D421E6" w:rsidRPr="0052673A">
        <w:rPr>
          <w:b/>
          <w:sz w:val="28"/>
          <w:szCs w:val="28"/>
        </w:rPr>
        <w:t>6</w:t>
      </w:r>
      <w:r w:rsidRPr="0052673A">
        <w:rPr>
          <w:b/>
          <w:sz w:val="28"/>
          <w:szCs w:val="28"/>
        </w:rPr>
        <w:t xml:space="preserve"> роки </w:t>
      </w:r>
      <w:r w:rsidR="00D421E6" w:rsidRPr="0052673A">
        <w:rPr>
          <w:b/>
          <w:sz w:val="28"/>
          <w:szCs w:val="28"/>
        </w:rPr>
        <w:t>за 2025 рік</w:t>
      </w:r>
    </w:p>
    <w:p w14:paraId="051A2D7B" w14:textId="77777777" w:rsidR="00B96D78" w:rsidRPr="0052673A" w:rsidRDefault="00B96D78" w:rsidP="00B96D78">
      <w:pPr>
        <w:pStyle w:val="a3"/>
        <w:shd w:val="clear" w:color="auto" w:fill="FFFFFF"/>
        <w:tabs>
          <w:tab w:val="left" w:pos="0"/>
        </w:tabs>
        <w:rPr>
          <w:bCs/>
          <w:sz w:val="28"/>
          <w:szCs w:val="28"/>
          <w:highlight w:val="white"/>
        </w:rPr>
      </w:pPr>
    </w:p>
    <w:p w14:paraId="7A127E23" w14:textId="2AA83F5C" w:rsidR="00B96D78" w:rsidRPr="0052673A" w:rsidRDefault="00B96D78" w:rsidP="00556536">
      <w:pPr>
        <w:pStyle w:val="a3"/>
        <w:ind w:firstLine="567"/>
      </w:pPr>
      <w:r w:rsidRPr="0052673A">
        <w:rPr>
          <w:sz w:val="28"/>
          <w:szCs w:val="28"/>
        </w:rPr>
        <w:t>Метою Програми зайнятість населення Решетилівської міської ради на 202</w:t>
      </w:r>
      <w:r w:rsidR="00D421E6" w:rsidRPr="0052673A">
        <w:rPr>
          <w:sz w:val="28"/>
          <w:szCs w:val="28"/>
        </w:rPr>
        <w:t>4</w:t>
      </w:r>
      <w:r w:rsidRPr="0052673A">
        <w:rPr>
          <w:sz w:val="28"/>
          <w:szCs w:val="28"/>
        </w:rPr>
        <w:t>-202</w:t>
      </w:r>
      <w:r w:rsidR="00D421E6" w:rsidRPr="0052673A">
        <w:rPr>
          <w:sz w:val="28"/>
          <w:szCs w:val="28"/>
        </w:rPr>
        <w:t>6</w:t>
      </w:r>
      <w:r w:rsidRPr="0052673A">
        <w:rPr>
          <w:sz w:val="28"/>
          <w:szCs w:val="28"/>
        </w:rPr>
        <w:t xml:space="preserve"> роки  було своєчасне сприяння працевлаштування працездатного населення, запобігти масовому безробіттю, забезпечити тимчасову зайнятість населення шляхом організації оплачуваних громадських робіт, сприяння створенню нових робочих місць.</w:t>
      </w:r>
    </w:p>
    <w:p w14:paraId="327DEDD7" w14:textId="56C63185" w:rsidR="00B96D78" w:rsidRPr="0052673A" w:rsidRDefault="00B96D78" w:rsidP="00556536">
      <w:pPr>
        <w:ind w:firstLine="567"/>
        <w:jc w:val="both"/>
        <w:rPr>
          <w:lang w:val="uk-UA"/>
        </w:rPr>
      </w:pPr>
      <w:r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Станом на </w:t>
      </w:r>
      <w:r w:rsidR="00D421E6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січень 2026</w:t>
      </w:r>
      <w:r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року </w:t>
      </w:r>
      <w:r w:rsidR="00D421E6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 2025 рік б</w:t>
      </w:r>
      <w:r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уло охоплено громадськими роботами тимчасового характеру </w:t>
      </w:r>
      <w:r w:rsidR="00D421E6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36</w:t>
      </w:r>
      <w:r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осіб, які працювали на посадах ,,</w:t>
      </w:r>
      <w:r w:rsidR="006767D2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підсобних робітників</w:t>
      </w:r>
      <w:r w:rsidR="0030447D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4866B1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30447D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 місцевого бюджету було виділено 119 </w:t>
      </w:r>
      <w:proofErr w:type="spellStart"/>
      <w:r w:rsidR="0030447D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тис.грн</w:t>
      </w:r>
      <w:proofErr w:type="spellEnd"/>
      <w:r w:rsidR="0030447D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4866B1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за рахунок центру зайнятості із спеціального фонду в бюджет громади надійшло виплат на суму 255,6 </w:t>
      </w:r>
      <w:proofErr w:type="spellStart"/>
      <w:r w:rsidR="004866B1" w:rsidRPr="0052673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тис.грн</w:t>
      </w:r>
      <w:proofErr w:type="spellEnd"/>
    </w:p>
    <w:p w14:paraId="15F56EC0" w14:textId="754998C2" w:rsidR="00B96D78" w:rsidRPr="0052673A" w:rsidRDefault="00B96D78" w:rsidP="0055653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673A">
        <w:rPr>
          <w:rFonts w:ascii="Times New Roman" w:hAnsi="Times New Roman"/>
          <w:sz w:val="28"/>
          <w:szCs w:val="28"/>
          <w:lang w:val="uk-UA"/>
        </w:rPr>
        <w:t xml:space="preserve">Дані особи працювали відповідно до </w:t>
      </w:r>
      <w:r w:rsidR="0052673A">
        <w:rPr>
          <w:rFonts w:ascii="Times New Roman" w:hAnsi="Times New Roman"/>
          <w:sz w:val="28"/>
          <w:szCs w:val="28"/>
          <w:lang w:val="uk-UA"/>
        </w:rPr>
        <w:t>укладених</w:t>
      </w:r>
      <w:r w:rsidRPr="0052673A">
        <w:rPr>
          <w:rFonts w:ascii="Times New Roman" w:hAnsi="Times New Roman"/>
          <w:sz w:val="28"/>
          <w:szCs w:val="28"/>
          <w:lang w:val="uk-UA"/>
        </w:rPr>
        <w:t xml:space="preserve"> між роботодавцем і тимчасовими працівниками трудових договорів. Тимчасові робочі місця строком від одного до трьох тижнів створювались для виконання громадських робіт на території міста </w:t>
      </w:r>
      <w:proofErr w:type="spellStart"/>
      <w:r w:rsidRPr="0052673A">
        <w:rPr>
          <w:rFonts w:ascii="Times New Roman" w:hAnsi="Times New Roman"/>
          <w:sz w:val="28"/>
          <w:szCs w:val="28"/>
          <w:lang w:val="uk-UA"/>
        </w:rPr>
        <w:t>Решетилівка</w:t>
      </w:r>
      <w:proofErr w:type="spellEnd"/>
      <w:r w:rsidRPr="0052673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52673A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Pr="0052673A">
        <w:rPr>
          <w:rFonts w:ascii="Times New Roman" w:hAnsi="Times New Roman"/>
          <w:sz w:val="28"/>
          <w:szCs w:val="28"/>
          <w:lang w:val="uk-UA"/>
        </w:rPr>
        <w:t xml:space="preserve"> округів. </w:t>
      </w:r>
    </w:p>
    <w:p w14:paraId="03A68688" w14:textId="77777777" w:rsidR="00B96D78" w:rsidRDefault="00B96D78" w:rsidP="00B96D78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35DEF6" w14:textId="77777777" w:rsidR="00556536" w:rsidRDefault="00556536" w:rsidP="00B96D78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B761A0" w14:textId="77777777" w:rsidR="00556536" w:rsidRDefault="00556536" w:rsidP="00B96D78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9244B" w14:textId="77777777" w:rsidR="00556536" w:rsidRPr="0052673A" w:rsidRDefault="00556536" w:rsidP="00B96D78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3CD86" w14:textId="77777777" w:rsidR="00B96D78" w:rsidRPr="0052673A" w:rsidRDefault="00B96D78" w:rsidP="00B96D78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705769" w14:textId="74638B78" w:rsidR="00B96D78" w:rsidRPr="0052673A" w:rsidRDefault="00027D4D" w:rsidP="00B96D78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="00B96D78" w:rsidRPr="0052673A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B96D78" w:rsidRPr="0052673A">
        <w:rPr>
          <w:rFonts w:ascii="Times New Roman" w:hAnsi="Times New Roman"/>
          <w:sz w:val="28"/>
          <w:szCs w:val="28"/>
          <w:lang w:val="uk-UA"/>
        </w:rPr>
        <w:t xml:space="preserve"> відділу сім’ї, соціального</w:t>
      </w:r>
    </w:p>
    <w:p w14:paraId="55D626CB" w14:textId="0A9EBA65" w:rsidR="00B96D78" w:rsidRPr="0052673A" w:rsidRDefault="00B96D78" w:rsidP="00B96D78">
      <w:pPr>
        <w:jc w:val="both"/>
        <w:rPr>
          <w:lang w:val="uk-UA"/>
        </w:rPr>
      </w:pPr>
      <w:r w:rsidRPr="0052673A">
        <w:rPr>
          <w:rFonts w:ascii="Times New Roman" w:hAnsi="Times New Roman"/>
          <w:sz w:val="28"/>
          <w:szCs w:val="28"/>
          <w:lang w:val="uk-UA"/>
        </w:rPr>
        <w:t>захис</w:t>
      </w:r>
      <w:r w:rsidR="00027D4D">
        <w:rPr>
          <w:rFonts w:ascii="Times New Roman" w:hAnsi="Times New Roman"/>
          <w:sz w:val="28"/>
          <w:szCs w:val="28"/>
          <w:lang w:val="uk-UA"/>
        </w:rPr>
        <w:t>ту та охорони здоров’я</w:t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</w:r>
      <w:r w:rsidR="00027D4D">
        <w:rPr>
          <w:rFonts w:ascii="Times New Roman" w:hAnsi="Times New Roman"/>
          <w:sz w:val="28"/>
          <w:szCs w:val="28"/>
          <w:lang w:val="uk-UA"/>
        </w:rPr>
        <w:tab/>
        <w:t>Анна КОВАЛЕНКО</w:t>
      </w:r>
    </w:p>
    <w:sectPr w:rsidR="00B96D78" w:rsidRPr="0052673A" w:rsidSect="00324E41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F9C"/>
    <w:multiLevelType w:val="multilevel"/>
    <w:tmpl w:val="D21CFB2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5F78CE"/>
    <w:multiLevelType w:val="multilevel"/>
    <w:tmpl w:val="A6BE3E4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254AAD"/>
    <w:multiLevelType w:val="multilevel"/>
    <w:tmpl w:val="6292011E"/>
    <w:lvl w:ilvl="0">
      <w:start w:val="1"/>
      <w:numFmt w:val="decimal"/>
      <w:suff w:val="space"/>
      <w:lvlText w:val="%1)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AE33B4"/>
    <w:multiLevelType w:val="multilevel"/>
    <w:tmpl w:val="98F8F6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4AC0CD5"/>
    <w:multiLevelType w:val="multilevel"/>
    <w:tmpl w:val="E44864BA"/>
    <w:lvl w:ilvl="0">
      <w:start w:val="1"/>
      <w:numFmt w:val="decimal"/>
      <w:suff w:val="space"/>
      <w:lvlText w:val="%1)"/>
      <w:lvlJc w:val="left"/>
      <w:pPr>
        <w:ind w:left="0" w:firstLine="0"/>
      </w:pPr>
      <w:rPr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C84BC2"/>
    <w:multiLevelType w:val="hybridMultilevel"/>
    <w:tmpl w:val="6DA2659A"/>
    <w:lvl w:ilvl="0" w:tplc="D8804DC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65A"/>
    <w:multiLevelType w:val="multilevel"/>
    <w:tmpl w:val="E55EEB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4F79AD"/>
    <w:multiLevelType w:val="multilevel"/>
    <w:tmpl w:val="788895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35101D3"/>
    <w:multiLevelType w:val="hybridMultilevel"/>
    <w:tmpl w:val="A582DAAE"/>
    <w:lvl w:ilvl="0" w:tplc="E53821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74F7B"/>
    <w:multiLevelType w:val="multilevel"/>
    <w:tmpl w:val="9ADC73E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3CD4AE9"/>
    <w:multiLevelType w:val="multilevel"/>
    <w:tmpl w:val="A46AED08"/>
    <w:lvl w:ilvl="0">
      <w:start w:val="1"/>
      <w:numFmt w:val="decimal"/>
      <w:suff w:val="space"/>
      <w:lvlText w:val="%1)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hyphenationZone w:val="425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41"/>
    <w:rsid w:val="00027D4D"/>
    <w:rsid w:val="00033A05"/>
    <w:rsid w:val="000A353F"/>
    <w:rsid w:val="00151B81"/>
    <w:rsid w:val="00191415"/>
    <w:rsid w:val="001A4DB3"/>
    <w:rsid w:val="001C46B1"/>
    <w:rsid w:val="0023564C"/>
    <w:rsid w:val="0030447D"/>
    <w:rsid w:val="00321F47"/>
    <w:rsid w:val="00324E41"/>
    <w:rsid w:val="00342E20"/>
    <w:rsid w:val="00343DCF"/>
    <w:rsid w:val="003D11E9"/>
    <w:rsid w:val="004643C7"/>
    <w:rsid w:val="004668ED"/>
    <w:rsid w:val="004866B1"/>
    <w:rsid w:val="004F657E"/>
    <w:rsid w:val="00524504"/>
    <w:rsid w:val="0052673A"/>
    <w:rsid w:val="00556536"/>
    <w:rsid w:val="006767D2"/>
    <w:rsid w:val="006A2BB5"/>
    <w:rsid w:val="00700EF0"/>
    <w:rsid w:val="00812086"/>
    <w:rsid w:val="00821781"/>
    <w:rsid w:val="008C6FA6"/>
    <w:rsid w:val="008E5EBD"/>
    <w:rsid w:val="00912FA3"/>
    <w:rsid w:val="0093252B"/>
    <w:rsid w:val="00A45199"/>
    <w:rsid w:val="00B96D78"/>
    <w:rsid w:val="00D04613"/>
    <w:rsid w:val="00D421E6"/>
    <w:rsid w:val="00D86DE2"/>
    <w:rsid w:val="00DB4E97"/>
    <w:rsid w:val="00DF0BC0"/>
    <w:rsid w:val="00F006D0"/>
    <w:rsid w:val="00F1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4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E41"/>
    <w:rPr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24E41"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sid w:val="00324E41"/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1"/>
    <w:basedOn w:val="a"/>
    <w:next w:val="a3"/>
    <w:qFormat/>
    <w:rsid w:val="00324E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67"/>
    <w:qFormat/>
    <w:rsid w:val="00324E41"/>
    <w:pPr>
      <w:suppressAutoHyphens/>
      <w:jc w:val="both"/>
    </w:pPr>
    <w:rPr>
      <w:rFonts w:ascii="Times New Roman" w:eastAsia="Times New Roman" w:hAnsi="Times New Roman" w:cs="Times New Roman"/>
      <w:sz w:val="24"/>
      <w:lang w:val="uk-UA"/>
    </w:rPr>
  </w:style>
  <w:style w:type="paragraph" w:styleId="a4">
    <w:name w:val="List"/>
    <w:basedOn w:val="a3"/>
    <w:rsid w:val="00324E41"/>
    <w:rPr>
      <w:rFonts w:cs="Arial"/>
    </w:rPr>
  </w:style>
  <w:style w:type="paragraph" w:customStyle="1" w:styleId="10">
    <w:name w:val="Назва об'єкта1"/>
    <w:basedOn w:val="a"/>
    <w:qFormat/>
    <w:rsid w:val="00324E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324E41"/>
    <w:pPr>
      <w:suppressLineNumbers/>
    </w:pPr>
    <w:rPr>
      <w:rFonts w:cs="Arial"/>
    </w:rPr>
  </w:style>
  <w:style w:type="paragraph" w:customStyle="1" w:styleId="11">
    <w:name w:val="Абзац списка1"/>
    <w:basedOn w:val="a"/>
    <w:uiPriority w:val="7"/>
    <w:qFormat/>
    <w:rsid w:val="00324E41"/>
    <w:pPr>
      <w:spacing w:after="200"/>
      <w:ind w:left="720"/>
      <w:contextualSpacing/>
    </w:pPr>
  </w:style>
  <w:style w:type="paragraph" w:customStyle="1" w:styleId="a6">
    <w:name w:val="Содержимое таблицы"/>
    <w:basedOn w:val="a"/>
    <w:qFormat/>
    <w:rsid w:val="00324E41"/>
    <w:pPr>
      <w:suppressLineNumbers/>
    </w:pPr>
  </w:style>
  <w:style w:type="paragraph" w:customStyle="1" w:styleId="a7">
    <w:name w:val="Заголовок таблицы"/>
    <w:basedOn w:val="a6"/>
    <w:qFormat/>
    <w:rsid w:val="00324E41"/>
    <w:pPr>
      <w:jc w:val="center"/>
    </w:pPr>
    <w:rPr>
      <w:b/>
      <w:bCs/>
    </w:rPr>
  </w:style>
  <w:style w:type="table" w:styleId="a8">
    <w:name w:val="Table Grid"/>
    <w:basedOn w:val="a1"/>
    <w:rsid w:val="00324E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A2BB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99"/>
    <w:unhideWhenUsed/>
    <w:rsid w:val="00033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E41"/>
    <w:rPr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24E41"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sid w:val="00324E41"/>
    <w:rPr>
      <w:rFonts w:ascii="Times New Roman" w:hAnsi="Times New Roman" w:cs="Times New Roman"/>
      <w:sz w:val="28"/>
      <w:szCs w:val="28"/>
    </w:rPr>
  </w:style>
  <w:style w:type="paragraph" w:customStyle="1" w:styleId="1">
    <w:name w:val="Заголовок1"/>
    <w:basedOn w:val="a"/>
    <w:next w:val="a3"/>
    <w:qFormat/>
    <w:rsid w:val="00324E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67"/>
    <w:qFormat/>
    <w:rsid w:val="00324E41"/>
    <w:pPr>
      <w:suppressAutoHyphens/>
      <w:jc w:val="both"/>
    </w:pPr>
    <w:rPr>
      <w:rFonts w:ascii="Times New Roman" w:eastAsia="Times New Roman" w:hAnsi="Times New Roman" w:cs="Times New Roman"/>
      <w:sz w:val="24"/>
      <w:lang w:val="uk-UA"/>
    </w:rPr>
  </w:style>
  <w:style w:type="paragraph" w:styleId="a4">
    <w:name w:val="List"/>
    <w:basedOn w:val="a3"/>
    <w:rsid w:val="00324E41"/>
    <w:rPr>
      <w:rFonts w:cs="Arial"/>
    </w:rPr>
  </w:style>
  <w:style w:type="paragraph" w:customStyle="1" w:styleId="10">
    <w:name w:val="Назва об'єкта1"/>
    <w:basedOn w:val="a"/>
    <w:qFormat/>
    <w:rsid w:val="00324E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324E41"/>
    <w:pPr>
      <w:suppressLineNumbers/>
    </w:pPr>
    <w:rPr>
      <w:rFonts w:cs="Arial"/>
    </w:rPr>
  </w:style>
  <w:style w:type="paragraph" w:customStyle="1" w:styleId="11">
    <w:name w:val="Абзац списка1"/>
    <w:basedOn w:val="a"/>
    <w:uiPriority w:val="7"/>
    <w:qFormat/>
    <w:rsid w:val="00324E41"/>
    <w:pPr>
      <w:spacing w:after="200"/>
      <w:ind w:left="720"/>
      <w:contextualSpacing/>
    </w:pPr>
  </w:style>
  <w:style w:type="paragraph" w:customStyle="1" w:styleId="a6">
    <w:name w:val="Содержимое таблицы"/>
    <w:basedOn w:val="a"/>
    <w:qFormat/>
    <w:rsid w:val="00324E41"/>
    <w:pPr>
      <w:suppressLineNumbers/>
    </w:pPr>
  </w:style>
  <w:style w:type="paragraph" w:customStyle="1" w:styleId="a7">
    <w:name w:val="Заголовок таблицы"/>
    <w:basedOn w:val="a6"/>
    <w:qFormat/>
    <w:rsid w:val="00324E41"/>
    <w:pPr>
      <w:jc w:val="center"/>
    </w:pPr>
    <w:rPr>
      <w:b/>
      <w:bCs/>
    </w:rPr>
  </w:style>
  <w:style w:type="table" w:styleId="a8">
    <w:name w:val="Table Grid"/>
    <w:basedOn w:val="a1"/>
    <w:rsid w:val="00324E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A2BB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99"/>
    <w:unhideWhenUsed/>
    <w:rsid w:val="00033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miskrada1@outlook.com</cp:lastModifiedBy>
  <cp:revision>13</cp:revision>
  <cp:lastPrinted>2021-01-23T11:10:00Z</cp:lastPrinted>
  <dcterms:created xsi:type="dcterms:W3CDTF">2026-01-16T09:14:00Z</dcterms:created>
  <dcterms:modified xsi:type="dcterms:W3CDTF">2026-03-02T07:35:00Z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1049-11.2.0.9906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