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lang w:val="uk-UA"/>
        </w:rPr>
      </w:pPr>
      <w:r>
        <w:rPr>
          <w:lang w:val="uk-UA"/>
        </w:rPr>
      </w:r>
    </w:p>
    <w:p>
      <w:pPr>
        <w:pStyle w:val="Normal"/>
        <w:jc w:val="center"/>
        <w:rPr>
          <w:b/>
          <w:b/>
          <w:sz w:val="28"/>
          <w:szCs w:val="28"/>
        </w:rPr>
      </w:pPr>
      <w:r>
        <w:drawing>
          <wp:anchor behindDoc="1" distT="0" distB="6350" distL="114935" distR="121920" simplePos="0" locked="0" layoutInCell="1" allowOverlap="1" relativeHeight="2">
            <wp:simplePos x="0" y="0"/>
            <wp:positionH relativeFrom="column">
              <wp:posOffset>2847340</wp:posOffset>
            </wp:positionH>
            <wp:positionV relativeFrom="paragraph">
              <wp:posOffset>-685800</wp:posOffset>
            </wp:positionV>
            <wp:extent cx="602615" cy="793750"/>
            <wp:effectExtent l="0" t="0" r="0" b="0"/>
            <wp:wrapNone/>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rcRect l="-17152" t="-12931" r="-17152" b="-12931"/>
                    <a:stretch>
                      <a:fillRect/>
                    </a:stretch>
                  </pic:blipFill>
                  <pic:spPr bwMode="auto">
                    <a:xfrm>
                      <a:off x="0" y="0"/>
                      <a:ext cx="602615" cy="793750"/>
                    </a:xfrm>
                    <a:prstGeom prst="rect">
                      <a:avLst/>
                    </a:prstGeom>
                  </pic:spPr>
                </pic:pic>
              </a:graphicData>
            </a:graphic>
          </wp:anchor>
        </w:drawing>
      </w:r>
      <w:r>
        <w:rPr>
          <w:b/>
          <w:sz w:val="28"/>
          <w:szCs w:val="28"/>
        </w:rPr>
        <w:t>Р</w:t>
      </w:r>
      <w:r>
        <w:rPr>
          <w:b/>
          <w:sz w:val="28"/>
          <w:szCs w:val="28"/>
        </w:rPr>
        <w:t>ЕШЕТИЛІВСЬКА МІСЬКА РАДА</w:t>
      </w:r>
    </w:p>
    <w:p>
      <w:pPr>
        <w:pStyle w:val="Normal"/>
        <w:tabs>
          <w:tab w:val="left" w:pos="6940" w:leader="none"/>
        </w:tabs>
        <w:jc w:val="center"/>
        <w:rPr>
          <w:b/>
          <w:b/>
          <w:sz w:val="28"/>
          <w:szCs w:val="28"/>
        </w:rPr>
      </w:pPr>
      <w:r>
        <w:rPr>
          <w:b/>
          <w:sz w:val="28"/>
          <w:szCs w:val="28"/>
        </w:rPr>
        <w:t>ПОЛТАВСЬКОЇ ОБЛАСТІ</w:t>
      </w:r>
    </w:p>
    <w:p>
      <w:pPr>
        <w:pStyle w:val="Normal"/>
        <w:jc w:val="center"/>
        <w:rPr>
          <w:b/>
          <w:b/>
          <w:sz w:val="28"/>
          <w:szCs w:val="28"/>
        </w:rPr>
      </w:pPr>
      <w:r>
        <w:rPr>
          <w:b/>
          <w:sz w:val="28"/>
          <w:szCs w:val="28"/>
        </w:rPr>
      </w:r>
    </w:p>
    <w:p>
      <w:pPr>
        <w:pStyle w:val="Normal"/>
        <w:jc w:val="center"/>
        <w:rPr>
          <w:b/>
          <w:b/>
          <w:sz w:val="28"/>
          <w:szCs w:val="28"/>
          <w:lang w:val="uk-UA"/>
        </w:rPr>
      </w:pPr>
      <w:r>
        <w:rPr>
          <w:b/>
          <w:sz w:val="28"/>
          <w:szCs w:val="28"/>
          <w:lang w:val="uk-UA"/>
        </w:rPr>
        <w:t>РОЗПОРЯДЖЕННЯ</w:t>
        <w:tab/>
      </w:r>
    </w:p>
    <w:p>
      <w:pPr>
        <w:pStyle w:val="Normal"/>
        <w:rPr>
          <w:lang w:val="uk-UA"/>
        </w:rPr>
      </w:pPr>
      <w:r>
        <w:rPr>
          <w:lang w:val="uk-UA"/>
        </w:rPr>
      </w:r>
    </w:p>
    <w:p>
      <w:pPr>
        <w:pStyle w:val="Normal"/>
        <w:rPr>
          <w:lang w:val="uk-UA"/>
        </w:rPr>
      </w:pPr>
      <w:r>
        <w:rPr>
          <w:sz w:val="28"/>
          <w:szCs w:val="28"/>
          <w:lang w:val="uk-UA"/>
        </w:rPr>
        <w:t>20 березня  2026 року                 м. Решетилівка                                            № 98</w:t>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t>Про виплату щомісячної матеріальної  допомоги для дітей загиблих (померлих) ветеранів війни, Захисників та Захисниць України</w:t>
      </w:r>
    </w:p>
    <w:p>
      <w:pPr>
        <w:pStyle w:val="Normal"/>
        <w:jc w:val="both"/>
        <w:rPr>
          <w:lang w:val="uk-UA"/>
        </w:rPr>
      </w:pPr>
      <w:r>
        <w:rPr>
          <w:lang w:val="uk-UA"/>
        </w:rPr>
      </w:r>
    </w:p>
    <w:p>
      <w:pPr>
        <w:pStyle w:val="Normal"/>
        <w:tabs>
          <w:tab w:val="left" w:pos="570" w:leader="none"/>
        </w:tabs>
        <w:jc w:val="both"/>
        <w:rPr>
          <w:sz w:val="28"/>
          <w:szCs w:val="28"/>
          <w:lang w:val="uk-UA"/>
        </w:rPr>
      </w:pPr>
      <w:r>
        <w:rPr>
          <w:sz w:val="28"/>
          <w:szCs w:val="28"/>
          <w:lang w:val="uk-UA"/>
        </w:rPr>
      </w:r>
    </w:p>
    <w:p>
      <w:pPr>
        <w:pStyle w:val="Normal"/>
        <w:tabs>
          <w:tab w:val="left" w:pos="630" w:leader="none"/>
          <w:tab w:val="left" w:pos="4111" w:leader="none"/>
        </w:tabs>
        <w:jc w:val="both"/>
        <w:rPr>
          <w:lang w:val="uk-UA"/>
        </w:rPr>
      </w:pPr>
      <w:bookmarkStart w:id="0" w:name="_Hlk168314739"/>
      <w:r>
        <w:rPr>
          <w:spacing w:val="-2"/>
          <w:sz w:val="28"/>
          <w:szCs w:val="28"/>
          <w:lang w:val="uk-UA"/>
        </w:rPr>
        <w:t xml:space="preserve">      </w:t>
      </w:r>
      <w:bookmarkEnd w:id="0"/>
      <w:r>
        <w:rPr>
          <w:spacing w:val="-2"/>
          <w:sz w:val="28"/>
          <w:szCs w:val="28"/>
          <w:lang w:val="uk-UA"/>
        </w:rPr>
        <w:t xml:space="preserve"> </w:t>
      </w:r>
      <w:r>
        <w:rPr>
          <w:spacing w:val="-2"/>
          <w:sz w:val="28"/>
          <w:szCs w:val="28"/>
          <w:lang w:val="uk-UA"/>
        </w:rPr>
        <w:t>Відповідно   до   ст. 34  Закону  України ,,Про  місцеве  самоврядування  в Україні”, Програми</w:t>
      </w:r>
      <w:r>
        <w:rPr>
          <w:color w:val="000000"/>
          <w:sz w:val="28"/>
          <w:szCs w:val="28"/>
          <w:lang w:val="uk-UA"/>
        </w:rPr>
        <w:t xml:space="preserve"> </w:t>
      </w:r>
      <w:r>
        <w:rPr>
          <w:sz w:val="28"/>
          <w:szCs w:val="28"/>
          <w:lang w:val="uk-UA"/>
        </w:rPr>
        <w:t>підтримки Захисників та Захисниць України, ветеранів війни та членів сімей загиблих (померлих) Захисників та Захисниць України на 2026 рік, затвердженої рішенням Решетилівської міської ради від  31 жовтня 2025 року  №2394-62-VIII</w:t>
      </w:r>
      <w:r>
        <w:rPr>
          <w:lang w:val="uk-UA"/>
        </w:rPr>
        <w:t xml:space="preserve">, </w:t>
      </w:r>
      <w:r>
        <w:rPr>
          <w:spacing w:val="-2"/>
          <w:sz w:val="28"/>
          <w:szCs w:val="28"/>
          <w:lang w:val="uk-UA"/>
        </w:rPr>
        <w:t>розглянувши   заяви   та    подані   документи  гр.. Б., гр.. Б., гр.. Б., гр.. Б.  гр.. Г., гр.. Д., гр.. Є., гр..  К., гр.. К., гр.. К., гр..  К., гр..  К.,   гр.. Л., гр.. Л., гр..  М., гр..М.,  гр..М., гр..  М., гр.. М. ,  гр.. М., гр.. Н., гр.. О., гр.. О.,  гр.. С., гр.. С., гр.. С., гр.. Т., гр.. Х.,гр.. Ч., гр.. Я.</w:t>
      </w:r>
      <w:bookmarkStart w:id="1" w:name="_Hlk157680019"/>
      <w:bookmarkEnd w:id="1"/>
    </w:p>
    <w:p>
      <w:pPr>
        <w:pStyle w:val="Normal"/>
        <w:jc w:val="both"/>
        <w:rPr>
          <w:b/>
          <w:b/>
          <w:bCs/>
          <w:sz w:val="28"/>
          <w:szCs w:val="28"/>
          <w:lang w:val="uk-UA"/>
        </w:rPr>
      </w:pPr>
      <w:r>
        <w:rPr>
          <w:b/>
          <w:bCs/>
          <w:sz w:val="28"/>
          <w:szCs w:val="28"/>
          <w:lang w:val="uk-UA"/>
        </w:rPr>
        <w:t xml:space="preserve">ЗОБОВ’ЯЗУЮ: </w:t>
      </w:r>
    </w:p>
    <w:p>
      <w:pPr>
        <w:pStyle w:val="Normal"/>
        <w:keepNext w:val="true"/>
        <w:tabs>
          <w:tab w:val="left" w:pos="426" w:leader="none"/>
        </w:tabs>
        <w:ind w:right="-1" w:hanging="0"/>
        <w:jc w:val="both"/>
        <w:rPr>
          <w:sz w:val="28"/>
          <w:szCs w:val="28"/>
          <w:lang w:val="uk-UA"/>
        </w:rPr>
      </w:pPr>
      <w:r>
        <w:rPr>
          <w:sz w:val="28"/>
          <w:szCs w:val="28"/>
          <w:lang w:val="uk-UA"/>
        </w:rPr>
      </w:r>
    </w:p>
    <w:p>
      <w:pPr>
        <w:pStyle w:val="ListParagraph"/>
        <w:tabs>
          <w:tab w:val="left" w:pos="570" w:leader="none"/>
        </w:tabs>
        <w:ind w:left="0" w:right="-1" w:hanging="0"/>
        <w:jc w:val="both"/>
        <w:rPr>
          <w:lang w:val="uk-UA"/>
        </w:rPr>
      </w:pPr>
      <w:r>
        <w:rPr>
          <w:sz w:val="28"/>
          <w:szCs w:val="28"/>
          <w:lang w:val="uk-UA" w:eastAsia="ru-RU"/>
        </w:rPr>
        <w:t xml:space="preserve">      </w:t>
      </w:r>
      <w:r>
        <w:rPr>
          <w:sz w:val="28"/>
          <w:szCs w:val="28"/>
          <w:lang w:val="uk-UA" w:eastAsia="ru-RU"/>
        </w:rPr>
        <w:tab/>
        <w:t>1. Відділу бухгалтерського обліку, звітності та адміністративно-господарського забезпечення виконавчого комітету міської ради (Момот Світлана) виплатити грошову допомогу кожному в розмірі 2 000,00 (дві  тисячі грн 00 коп.):</w:t>
      </w:r>
    </w:p>
    <w:p>
      <w:pPr>
        <w:pStyle w:val="ListParagraph"/>
        <w:tabs>
          <w:tab w:val="left" w:pos="360" w:leader="none"/>
          <w:tab w:val="left" w:pos="570" w:leader="none"/>
          <w:tab w:val="left" w:pos="630" w:leader="none"/>
          <w:tab w:val="left" w:pos="993" w:leader="none"/>
        </w:tabs>
        <w:ind w:left="0" w:hanging="340"/>
        <w:jc w:val="both"/>
        <w:rPr/>
      </w:pPr>
      <w:r>
        <w:rPr>
          <w:color w:val="000000"/>
          <w:kern w:val="0"/>
          <w:sz w:val="28"/>
          <w:szCs w:val="28"/>
          <w:lang w:val="uk-UA"/>
        </w:rPr>
        <w:t xml:space="preserve">    </w:t>
      </w:r>
      <w:r>
        <w:rPr>
          <w:color w:val="000000"/>
          <w:kern w:val="0"/>
          <w:sz w:val="28"/>
          <w:szCs w:val="28"/>
          <w:lang w:val="uk-UA"/>
        </w:rPr>
        <w:t xml:space="preserve">1)  гр..  Б, </w:t>
      </w:r>
      <w:r>
        <w:rPr>
          <w:spacing w:val="-2"/>
          <w:sz w:val="28"/>
          <w:szCs w:val="28"/>
          <w:lang w:val="uk-UA"/>
        </w:rPr>
        <w:t xml:space="preserve">яка </w:t>
      </w:r>
      <w:r>
        <w:rPr>
          <w:sz w:val="28"/>
          <w:szCs w:val="28"/>
          <w:lang w:val="uk-UA"/>
        </w:rPr>
        <w:t xml:space="preserve">зареєстрована та проживає за адресою:  </w:t>
      </w:r>
      <w:r>
        <w:rPr>
          <w:color w:val="000000"/>
          <w:kern w:val="0"/>
          <w:sz w:val="28"/>
          <w:szCs w:val="28"/>
          <w:lang w:val="uk-UA"/>
        </w:rPr>
        <w:t>***</w:t>
      </w:r>
      <w:r>
        <w:rPr>
          <w:sz w:val="28"/>
          <w:szCs w:val="28"/>
          <w:lang w:val="uk-UA"/>
        </w:rPr>
        <w:t>;</w:t>
      </w:r>
    </w:p>
    <w:p>
      <w:pPr>
        <w:pStyle w:val="Normal"/>
        <w:tabs>
          <w:tab w:val="left" w:pos="0" w:leader="none"/>
          <w:tab w:val="left" w:pos="360" w:leader="none"/>
          <w:tab w:val="left" w:pos="993" w:leader="none"/>
        </w:tabs>
        <w:ind w:right="-1" w:hanging="0"/>
        <w:jc w:val="both"/>
        <w:rPr>
          <w:lang w:val="uk-UA"/>
        </w:rPr>
      </w:pPr>
      <w:r>
        <w:rPr>
          <w:sz w:val="28"/>
          <w:szCs w:val="28"/>
          <w:lang w:val="uk-UA"/>
        </w:rPr>
        <w:t>2)  гр.. Б., яка зареєстрована і проживає за адресою: ***</w:t>
      </w:r>
      <w:r>
        <w:rPr>
          <w:i/>
          <w:sz w:val="28"/>
          <w:szCs w:val="28"/>
          <w:lang w:val="uk-UA"/>
        </w:rPr>
        <w:t>;</w:t>
      </w:r>
    </w:p>
    <w:p>
      <w:pPr>
        <w:pStyle w:val="Normal"/>
        <w:tabs>
          <w:tab w:val="left" w:pos="0" w:leader="none"/>
          <w:tab w:val="left" w:pos="360" w:leader="none"/>
          <w:tab w:val="left" w:pos="993" w:leader="none"/>
        </w:tabs>
        <w:ind w:right="-1" w:hanging="0"/>
        <w:jc w:val="both"/>
        <w:rPr>
          <w:lang w:val="uk-UA"/>
        </w:rPr>
      </w:pPr>
      <w:r>
        <w:rPr>
          <w:sz w:val="28"/>
          <w:szCs w:val="28"/>
          <w:lang w:val="uk-UA"/>
        </w:rPr>
        <w:t>3) гр.. Б., яка зареєстрована та проживає за адресою: **;</w:t>
      </w:r>
    </w:p>
    <w:p>
      <w:pPr>
        <w:pStyle w:val="Normal"/>
        <w:tabs>
          <w:tab w:val="left" w:pos="570" w:leader="none"/>
          <w:tab w:val="left" w:pos="993" w:leader="none"/>
        </w:tabs>
        <w:ind w:right="-1" w:hanging="0"/>
        <w:jc w:val="both"/>
        <w:rPr>
          <w:lang w:val="uk-UA"/>
        </w:rPr>
      </w:pPr>
      <w:r>
        <w:rPr>
          <w:color w:val="000000"/>
          <w:kern w:val="0"/>
          <w:sz w:val="28"/>
          <w:szCs w:val="28"/>
          <w:lang w:val="uk-UA"/>
        </w:rPr>
        <w:t xml:space="preserve">4) гр..Б., </w:t>
      </w:r>
      <w:r>
        <w:rPr>
          <w:spacing w:val="-2"/>
          <w:sz w:val="28"/>
          <w:szCs w:val="28"/>
          <w:lang w:val="uk-UA"/>
        </w:rPr>
        <w:t xml:space="preserve">яка </w:t>
      </w:r>
      <w:r>
        <w:rPr>
          <w:sz w:val="28"/>
          <w:szCs w:val="28"/>
          <w:lang w:val="uk-UA"/>
        </w:rPr>
        <w:t xml:space="preserve">зареєстрована та проживає за адресою: </w:t>
      </w:r>
      <w:r>
        <w:rPr>
          <w:color w:val="000000"/>
          <w:kern w:val="0"/>
          <w:sz w:val="28"/>
          <w:szCs w:val="28"/>
          <w:lang w:val="uk-UA"/>
        </w:rPr>
        <w:t>***</w:t>
      </w:r>
      <w:r>
        <w:rPr>
          <w:sz w:val="28"/>
          <w:szCs w:val="28"/>
          <w:lang w:val="uk-UA"/>
        </w:rPr>
        <w:t>;</w:t>
      </w:r>
    </w:p>
    <w:p>
      <w:pPr>
        <w:pStyle w:val="Normal"/>
        <w:tabs>
          <w:tab w:val="left" w:pos="0" w:leader="none"/>
          <w:tab w:val="left" w:pos="360" w:leader="none"/>
          <w:tab w:val="left" w:pos="993" w:leader="none"/>
        </w:tabs>
        <w:jc w:val="both"/>
        <w:rPr>
          <w:lang w:val="uk-UA"/>
        </w:rPr>
      </w:pPr>
      <w:r>
        <w:rPr>
          <w:sz w:val="28"/>
          <w:szCs w:val="28"/>
          <w:lang w:val="uk-UA"/>
        </w:rPr>
        <w:t>5) гр.. Г., яка зареєстрована та проживає за адресою: ***;</w:t>
      </w:r>
    </w:p>
    <w:p>
      <w:pPr>
        <w:pStyle w:val="Normal"/>
        <w:tabs>
          <w:tab w:val="left" w:pos="570" w:leader="none"/>
        </w:tabs>
        <w:ind w:right="-1" w:hanging="0"/>
        <w:jc w:val="both"/>
        <w:rPr>
          <w:lang w:val="uk-UA"/>
        </w:rPr>
      </w:pPr>
      <w:r>
        <w:rPr>
          <w:sz w:val="28"/>
          <w:szCs w:val="28"/>
          <w:lang w:val="uk-UA" w:eastAsia="ru-RU"/>
        </w:rPr>
        <w:t>6) гр.. Д., який зареєстрований та проживає за адресою: ***;</w:t>
      </w:r>
    </w:p>
    <w:p>
      <w:pPr>
        <w:pStyle w:val="Normal"/>
        <w:tabs>
          <w:tab w:val="left" w:pos="0" w:leader="none"/>
          <w:tab w:val="left" w:pos="360" w:leader="none"/>
          <w:tab w:val="left" w:pos="993" w:leader="none"/>
        </w:tabs>
        <w:jc w:val="both"/>
        <w:rPr>
          <w:lang w:val="uk-UA"/>
        </w:rPr>
      </w:pPr>
      <w:r>
        <w:rPr>
          <w:color w:val="000000"/>
          <w:kern w:val="0"/>
          <w:sz w:val="28"/>
          <w:szCs w:val="28"/>
          <w:lang w:val="uk-UA"/>
        </w:rPr>
        <w:t xml:space="preserve">7) гр.. К., </w:t>
      </w:r>
      <w:r>
        <w:rPr>
          <w:spacing w:val="-2"/>
          <w:sz w:val="28"/>
          <w:szCs w:val="28"/>
          <w:lang w:val="uk-UA"/>
        </w:rPr>
        <w:t xml:space="preserve">яка </w:t>
      </w:r>
      <w:r>
        <w:rPr>
          <w:sz w:val="28"/>
          <w:szCs w:val="28"/>
          <w:lang w:val="uk-UA"/>
        </w:rPr>
        <w:t xml:space="preserve">зареєстрована та проживає за адресою: </w:t>
      </w:r>
      <w:r>
        <w:rPr>
          <w:color w:val="000000"/>
          <w:kern w:val="0"/>
          <w:sz w:val="28"/>
          <w:szCs w:val="28"/>
          <w:lang w:val="uk-UA"/>
        </w:rPr>
        <w:t>***</w:t>
      </w:r>
      <w:r>
        <w:rPr>
          <w:sz w:val="28"/>
          <w:szCs w:val="28"/>
          <w:lang w:val="uk-UA"/>
        </w:rPr>
        <w:t>;</w:t>
      </w:r>
    </w:p>
    <w:p>
      <w:pPr>
        <w:pStyle w:val="Normal"/>
        <w:tabs>
          <w:tab w:val="left" w:pos="360" w:leader="none"/>
          <w:tab w:val="left" w:pos="570" w:leader="none"/>
          <w:tab w:val="left" w:pos="993" w:leader="none"/>
        </w:tabs>
        <w:jc w:val="both"/>
        <w:rPr>
          <w:lang w:val="uk-UA"/>
        </w:rPr>
      </w:pPr>
      <w:r>
        <w:rPr>
          <w:color w:val="000000"/>
          <w:kern w:val="0"/>
          <w:sz w:val="28"/>
          <w:szCs w:val="28"/>
          <w:lang w:val="uk-UA"/>
        </w:rPr>
        <w:t xml:space="preserve">8) гр.. К., </w:t>
      </w:r>
      <w:r>
        <w:rPr>
          <w:spacing w:val="-2"/>
          <w:sz w:val="28"/>
          <w:szCs w:val="28"/>
          <w:lang w:val="uk-UA"/>
        </w:rPr>
        <w:t xml:space="preserve">яка  </w:t>
      </w:r>
      <w:r>
        <w:rPr>
          <w:sz w:val="28"/>
          <w:szCs w:val="28"/>
          <w:lang w:val="uk-UA"/>
        </w:rPr>
        <w:t xml:space="preserve">зареєстрована  та проживає за адресою: </w:t>
      </w:r>
      <w:r>
        <w:rPr>
          <w:color w:val="000000"/>
          <w:kern w:val="0"/>
          <w:sz w:val="28"/>
          <w:szCs w:val="28"/>
          <w:lang w:val="uk-UA"/>
        </w:rPr>
        <w:t>***</w:t>
      </w:r>
      <w:r>
        <w:rPr>
          <w:sz w:val="28"/>
          <w:szCs w:val="28"/>
          <w:lang w:val="uk-UA"/>
        </w:rPr>
        <w:t>;</w:t>
      </w:r>
    </w:p>
    <w:p>
      <w:pPr>
        <w:pStyle w:val="Normal"/>
        <w:tabs>
          <w:tab w:val="left" w:pos="0" w:leader="none"/>
          <w:tab w:val="left" w:pos="360" w:leader="none"/>
          <w:tab w:val="left" w:pos="993" w:leader="none"/>
        </w:tabs>
        <w:jc w:val="both"/>
        <w:rPr>
          <w:lang w:val="uk-UA"/>
        </w:rPr>
      </w:pPr>
      <w:r>
        <w:rPr>
          <w:sz w:val="28"/>
          <w:szCs w:val="28"/>
          <w:lang w:val="uk-UA"/>
        </w:rPr>
        <w:t>9) гр.. К., яка зареєстрована та проживає за адресою: ***;</w:t>
      </w:r>
    </w:p>
    <w:p>
      <w:pPr>
        <w:pStyle w:val="Normal"/>
        <w:tabs>
          <w:tab w:val="left" w:pos="570" w:leader="none"/>
        </w:tabs>
        <w:ind w:right="-1" w:hanging="0"/>
        <w:jc w:val="both"/>
        <w:rPr>
          <w:lang w:val="uk-UA"/>
        </w:rPr>
      </w:pPr>
      <w:r>
        <w:rPr>
          <w:sz w:val="28"/>
          <w:szCs w:val="28"/>
          <w:lang w:val="uk-UA" w:eastAsia="ru-RU"/>
        </w:rPr>
        <w:t>10) гр.. К., який  зареєстрований та проживає за адресою: ***;</w:t>
      </w:r>
    </w:p>
    <w:p>
      <w:pPr>
        <w:pStyle w:val="Normal"/>
        <w:tabs>
          <w:tab w:val="left" w:pos="284" w:leader="none"/>
          <w:tab w:val="left" w:pos="570" w:leader="none"/>
        </w:tabs>
        <w:ind w:right="-1" w:hanging="0"/>
        <w:jc w:val="both"/>
        <w:rPr>
          <w:lang w:val="uk-UA"/>
        </w:rPr>
      </w:pPr>
      <w:r>
        <w:rPr>
          <w:sz w:val="28"/>
          <w:szCs w:val="28"/>
          <w:lang w:val="uk-UA"/>
        </w:rPr>
        <w:t>11) гр. К.,  яка  зареєстрована  та  проживає за адресою: ***;</w:t>
      </w:r>
    </w:p>
    <w:p>
      <w:pPr>
        <w:pStyle w:val="Normal"/>
        <w:tabs>
          <w:tab w:val="left" w:pos="0" w:leader="none"/>
          <w:tab w:val="left" w:pos="360" w:leader="none"/>
          <w:tab w:val="left" w:pos="993" w:leader="none"/>
        </w:tabs>
        <w:jc w:val="both"/>
        <w:rPr>
          <w:lang w:val="uk-UA"/>
        </w:rPr>
      </w:pPr>
      <w:r>
        <w:rPr>
          <w:sz w:val="28"/>
          <w:szCs w:val="28"/>
          <w:lang w:val="uk-UA"/>
        </w:rPr>
        <w:t>12) гр.. Л., яка зареєстрована та проживає за адресою: ****;</w:t>
      </w:r>
    </w:p>
    <w:p>
      <w:pPr>
        <w:pStyle w:val="Normal"/>
        <w:tabs>
          <w:tab w:val="left" w:pos="0" w:leader="none"/>
          <w:tab w:val="left" w:pos="360" w:leader="none"/>
          <w:tab w:val="left" w:pos="993" w:leader="none"/>
        </w:tabs>
        <w:jc w:val="both"/>
        <w:rPr>
          <w:lang w:val="uk-UA"/>
        </w:rPr>
      </w:pPr>
      <w:r>
        <w:rPr>
          <w:sz w:val="28"/>
          <w:szCs w:val="28"/>
          <w:lang w:val="uk-UA"/>
        </w:rPr>
        <w:t>13) гр.. М., яка зареєстрована та проживає за адресою: ***;</w:t>
      </w:r>
    </w:p>
    <w:p>
      <w:pPr>
        <w:pStyle w:val="Normal"/>
        <w:tabs>
          <w:tab w:val="left" w:pos="360" w:leader="none"/>
          <w:tab w:val="left" w:pos="570" w:leader="none"/>
          <w:tab w:val="left" w:pos="993" w:leader="none"/>
        </w:tabs>
        <w:jc w:val="both"/>
        <w:rPr>
          <w:lang w:val="uk-UA"/>
        </w:rPr>
      </w:pPr>
      <w:r>
        <w:rPr>
          <w:color w:val="000000"/>
          <w:kern w:val="0"/>
          <w:sz w:val="28"/>
          <w:szCs w:val="28"/>
          <w:lang w:val="uk-UA"/>
        </w:rPr>
        <w:t xml:space="preserve">14) гр.. М., </w:t>
      </w:r>
      <w:r>
        <w:rPr>
          <w:spacing w:val="-2"/>
          <w:sz w:val="28"/>
          <w:szCs w:val="28"/>
          <w:lang w:val="uk-UA"/>
        </w:rPr>
        <w:t xml:space="preserve">яка </w:t>
      </w:r>
      <w:r>
        <w:rPr>
          <w:sz w:val="28"/>
          <w:szCs w:val="28"/>
          <w:lang w:val="uk-UA"/>
        </w:rPr>
        <w:t>зареєстрована  та  проживає за адресою:</w:t>
      </w:r>
      <w:r>
        <w:rPr>
          <w:color w:val="000000"/>
          <w:kern w:val="0"/>
          <w:sz w:val="28"/>
          <w:szCs w:val="28"/>
          <w:lang w:val="uk-UA"/>
        </w:rPr>
        <w:t>***-</w:t>
      </w:r>
      <w:r>
        <w:rPr>
          <w:sz w:val="28"/>
          <w:szCs w:val="28"/>
          <w:lang w:val="uk-UA"/>
        </w:rPr>
        <w:t>;</w:t>
      </w:r>
    </w:p>
    <w:p>
      <w:pPr>
        <w:pStyle w:val="Normal"/>
        <w:tabs>
          <w:tab w:val="left" w:pos="0" w:leader="none"/>
          <w:tab w:val="left" w:pos="360" w:leader="none"/>
          <w:tab w:val="left" w:pos="993" w:leader="none"/>
        </w:tabs>
        <w:jc w:val="both"/>
        <w:rPr>
          <w:lang w:val="uk-UA"/>
        </w:rPr>
      </w:pPr>
      <w:r>
        <w:rPr>
          <w:sz w:val="28"/>
          <w:szCs w:val="28"/>
          <w:lang w:val="uk-UA"/>
        </w:rPr>
        <w:t>15) гр.. М., яка зареєстрована та проживає за адресою: ***;</w:t>
      </w:r>
    </w:p>
    <w:p>
      <w:pPr>
        <w:pStyle w:val="Normal"/>
        <w:tabs>
          <w:tab w:val="left" w:pos="360" w:leader="none"/>
          <w:tab w:val="left" w:pos="567" w:leader="none"/>
          <w:tab w:val="left" w:pos="570" w:leader="none"/>
          <w:tab w:val="left" w:pos="993" w:leader="none"/>
        </w:tabs>
        <w:ind w:right="-1" w:hanging="0"/>
        <w:jc w:val="both"/>
        <w:rPr>
          <w:lang w:val="uk-UA"/>
        </w:rPr>
      </w:pPr>
      <w:r>
        <w:rPr>
          <w:sz w:val="28"/>
          <w:szCs w:val="28"/>
          <w:lang w:val="uk-UA"/>
        </w:rPr>
        <w:t>16) гр..  М., яка зареєстрована та проживає за адресою: ***;</w:t>
      </w:r>
    </w:p>
    <w:p>
      <w:pPr>
        <w:pStyle w:val="Normal"/>
        <w:tabs>
          <w:tab w:val="left" w:pos="360" w:leader="none"/>
          <w:tab w:val="left" w:pos="570" w:leader="none"/>
          <w:tab w:val="left" w:pos="630" w:leader="none"/>
          <w:tab w:val="left" w:pos="993" w:leader="none"/>
        </w:tabs>
        <w:ind w:right="-1" w:hanging="0"/>
        <w:jc w:val="both"/>
        <w:rPr>
          <w:lang w:val="uk-UA"/>
        </w:rPr>
      </w:pPr>
      <w:r>
        <w:rPr>
          <w:sz w:val="28"/>
          <w:szCs w:val="28"/>
          <w:lang w:val="uk-UA"/>
        </w:rPr>
        <w:t>17) гр.. М., яка   зареєстрована   та   проживає    за адресою: ***;</w:t>
      </w:r>
    </w:p>
    <w:p>
      <w:pPr>
        <w:pStyle w:val="Normal"/>
        <w:tabs>
          <w:tab w:val="left" w:pos="360" w:leader="none"/>
          <w:tab w:val="left" w:pos="570" w:leader="none"/>
          <w:tab w:val="left" w:pos="630" w:leader="none"/>
          <w:tab w:val="left" w:pos="993" w:leader="none"/>
        </w:tabs>
        <w:ind w:right="-1" w:hanging="0"/>
        <w:jc w:val="both"/>
        <w:rPr>
          <w:lang w:val="uk-UA"/>
        </w:rPr>
      </w:pPr>
      <w:r>
        <w:rPr>
          <w:sz w:val="28"/>
          <w:szCs w:val="28"/>
          <w:lang w:val="uk-UA"/>
        </w:rPr>
        <w:t>18) гр.. М., яка  зареєстрована  та проживає за адресою: ***;</w:t>
      </w:r>
    </w:p>
    <w:p>
      <w:pPr>
        <w:pStyle w:val="Normal"/>
        <w:tabs>
          <w:tab w:val="left" w:pos="360" w:leader="none"/>
          <w:tab w:val="left" w:pos="570" w:leader="none"/>
          <w:tab w:val="left" w:pos="993" w:leader="none"/>
        </w:tabs>
        <w:jc w:val="both"/>
        <w:rPr>
          <w:sz w:val="28"/>
          <w:szCs w:val="28"/>
          <w:lang w:val="uk-UA"/>
        </w:rPr>
      </w:pPr>
      <w:r>
        <w:rPr>
          <w:sz w:val="28"/>
          <w:szCs w:val="28"/>
          <w:lang w:val="uk-UA"/>
        </w:rPr>
        <w:t>19) гр.. Н., яка зареєстрована та проживає за  адресою: ***;</w:t>
      </w:r>
    </w:p>
    <w:p>
      <w:pPr>
        <w:pStyle w:val="Normal"/>
        <w:tabs>
          <w:tab w:val="left" w:pos="360" w:leader="none"/>
          <w:tab w:val="left" w:pos="570" w:leader="none"/>
          <w:tab w:val="left" w:pos="993" w:leader="none"/>
        </w:tabs>
        <w:ind w:right="-1" w:hanging="0"/>
        <w:jc w:val="both"/>
        <w:rPr>
          <w:lang w:val="uk-UA"/>
        </w:rPr>
      </w:pPr>
      <w:r>
        <w:rPr>
          <w:sz w:val="28"/>
          <w:szCs w:val="28"/>
          <w:lang w:val="uk-UA"/>
        </w:rPr>
        <w:t>20) гр.. О., яка зареєстрована та проживає за адресою: ***;</w:t>
      </w:r>
    </w:p>
    <w:p>
      <w:pPr>
        <w:pStyle w:val="Normal"/>
        <w:tabs>
          <w:tab w:val="left" w:pos="450" w:leader="none"/>
          <w:tab w:val="left" w:pos="570" w:leader="none"/>
          <w:tab w:val="left" w:pos="993" w:leader="none"/>
        </w:tabs>
        <w:ind w:right="-1" w:hanging="0"/>
        <w:jc w:val="both"/>
        <w:rPr>
          <w:sz w:val="28"/>
          <w:szCs w:val="28"/>
          <w:lang w:val="uk-UA"/>
        </w:rPr>
      </w:pPr>
      <w:r>
        <w:rPr>
          <w:sz w:val="28"/>
          <w:szCs w:val="28"/>
          <w:lang w:val="uk-UA"/>
        </w:rPr>
        <w:t xml:space="preserve">21) гр.. О., яка  зареєстрована  та  проживає за адресою: ***;    </w:t>
        <w:tab/>
        <w:t xml:space="preserve"> </w:t>
      </w:r>
    </w:p>
    <w:p>
      <w:pPr>
        <w:pStyle w:val="Normal"/>
        <w:tabs>
          <w:tab w:val="left" w:pos="450" w:leader="none"/>
          <w:tab w:val="left" w:pos="570" w:leader="none"/>
          <w:tab w:val="left" w:pos="993" w:leader="none"/>
        </w:tabs>
        <w:ind w:right="-1" w:hanging="0"/>
        <w:jc w:val="both"/>
        <w:rPr>
          <w:lang w:val="uk-UA"/>
        </w:rPr>
      </w:pPr>
      <w:r>
        <w:rPr>
          <w:sz w:val="28"/>
          <w:szCs w:val="28"/>
          <w:lang w:val="uk-UA"/>
        </w:rPr>
        <w:t xml:space="preserve">22) гр.. </w:t>
      </w:r>
      <w:r>
        <w:rPr>
          <w:sz w:val="28"/>
          <w:szCs w:val="28"/>
          <w:lang w:val="uk-UA" w:eastAsia="ru-RU"/>
        </w:rPr>
        <w:t>С., який зареєстрований та проживає за адресою: ***;</w:t>
      </w:r>
    </w:p>
    <w:p>
      <w:pPr>
        <w:pStyle w:val="Normal"/>
        <w:tabs>
          <w:tab w:val="left" w:pos="360" w:leader="none"/>
          <w:tab w:val="left" w:pos="570" w:leader="none"/>
          <w:tab w:val="left" w:pos="993" w:leader="none"/>
        </w:tabs>
        <w:ind w:right="-1" w:hanging="0"/>
        <w:jc w:val="both"/>
        <w:rPr>
          <w:lang w:val="uk-UA"/>
        </w:rPr>
      </w:pPr>
      <w:r>
        <w:rPr>
          <w:sz w:val="28"/>
          <w:szCs w:val="28"/>
          <w:lang w:val="uk-UA"/>
        </w:rPr>
        <w:t>23) гр.. С., яка зареєстрована та проживає за адресою: ***;</w:t>
      </w:r>
    </w:p>
    <w:p>
      <w:pPr>
        <w:pStyle w:val="Normal"/>
        <w:tabs>
          <w:tab w:val="left" w:pos="360" w:leader="none"/>
          <w:tab w:val="left" w:pos="570" w:leader="none"/>
          <w:tab w:val="left" w:pos="993" w:leader="none"/>
        </w:tabs>
        <w:ind w:right="-1" w:hanging="0"/>
        <w:jc w:val="both"/>
        <w:rPr>
          <w:lang w:val="uk-UA"/>
        </w:rPr>
      </w:pPr>
      <w:r>
        <w:rPr>
          <w:sz w:val="28"/>
          <w:szCs w:val="28"/>
          <w:lang w:val="uk-UA"/>
        </w:rPr>
        <w:t>24) гр..   Т., яка зареєстрована та проживає за адресою:  ***;</w:t>
      </w:r>
    </w:p>
    <w:p>
      <w:pPr>
        <w:pStyle w:val="Normal"/>
        <w:tabs>
          <w:tab w:val="left" w:pos="360" w:leader="none"/>
          <w:tab w:val="left" w:pos="570" w:leader="none"/>
          <w:tab w:val="left" w:pos="993" w:leader="none"/>
        </w:tabs>
        <w:ind w:right="-1" w:hanging="0"/>
        <w:jc w:val="both"/>
        <w:rPr>
          <w:sz w:val="28"/>
          <w:szCs w:val="28"/>
          <w:lang w:val="uk-UA"/>
        </w:rPr>
      </w:pPr>
      <w:r>
        <w:rPr>
          <w:sz w:val="28"/>
          <w:szCs w:val="28"/>
          <w:lang w:val="uk-UA"/>
        </w:rPr>
        <w:t>25) гр.. Ч., яка зареєстрована та проживає за адресою: ***;</w:t>
      </w:r>
    </w:p>
    <w:p>
      <w:pPr>
        <w:pStyle w:val="Normal"/>
        <w:tabs>
          <w:tab w:val="left" w:pos="360" w:leader="none"/>
          <w:tab w:val="left" w:pos="570" w:leader="none"/>
          <w:tab w:val="left" w:pos="993" w:leader="none"/>
        </w:tabs>
        <w:ind w:right="-1" w:hanging="0"/>
        <w:jc w:val="both"/>
        <w:rPr>
          <w:lang w:val="uk-UA"/>
        </w:rPr>
      </w:pPr>
      <w:r>
        <w:rPr>
          <w:sz w:val="28"/>
          <w:szCs w:val="28"/>
          <w:lang w:val="uk-UA"/>
        </w:rPr>
        <w:t>26) гр.. Я., яка  зареєстрована  та проживає за адресою: ***.</w:t>
      </w:r>
    </w:p>
    <w:p>
      <w:pPr>
        <w:pStyle w:val="Normal"/>
        <w:tabs>
          <w:tab w:val="left" w:pos="570" w:leader="none"/>
        </w:tabs>
        <w:ind w:right="-1" w:hanging="0"/>
        <w:jc w:val="both"/>
        <w:rPr>
          <w:lang w:val="uk-UA"/>
        </w:rPr>
      </w:pPr>
      <w:r>
        <w:rPr>
          <w:sz w:val="28"/>
          <w:szCs w:val="28"/>
          <w:lang w:val="uk-UA" w:eastAsia="ru-RU"/>
        </w:rPr>
        <w:tab/>
        <w:t>2. Відділу  бухгалтерського  обліку,  звітності  та  адміністративно -господарського забезпечення виконавчого комітету міської ради  (Момот Світлана) виплатити грошову допомогу кожному  в розмірі 4 000,00 (чотири  тисячі грн 00 коп.):</w:t>
      </w:r>
    </w:p>
    <w:p>
      <w:pPr>
        <w:pStyle w:val="Normal"/>
        <w:tabs>
          <w:tab w:val="left" w:pos="570" w:leader="none"/>
        </w:tabs>
        <w:ind w:right="-1" w:hanging="0"/>
        <w:jc w:val="both"/>
        <w:rPr>
          <w:lang w:val="uk-UA"/>
        </w:rPr>
      </w:pPr>
      <w:r>
        <w:rPr>
          <w:sz w:val="28"/>
          <w:szCs w:val="28"/>
          <w:lang w:val="uk-UA" w:eastAsia="ru-RU"/>
        </w:rPr>
        <w:tab/>
        <w:t>1) гр.. Є., яка  зареєстрована  та  проживає     за адресою: ***, на двох дітей, які мають статус „Член  сім’ї загиблих (померлих) Захисників і Захисниць України”;</w:t>
      </w:r>
    </w:p>
    <w:p>
      <w:pPr>
        <w:pStyle w:val="Normal"/>
        <w:tabs>
          <w:tab w:val="left" w:pos="570" w:leader="none"/>
        </w:tabs>
        <w:ind w:right="-1" w:hanging="0"/>
        <w:jc w:val="both"/>
        <w:rPr>
          <w:lang w:val="uk-UA"/>
        </w:rPr>
      </w:pPr>
      <w:r>
        <w:rPr>
          <w:sz w:val="28"/>
          <w:szCs w:val="28"/>
          <w:lang w:val="uk-UA" w:eastAsia="ru-RU"/>
        </w:rPr>
        <w:tab/>
        <w:t>2) гр.. Л., яка зареєстрована та проживає за адресою: ***, на двох дітей, які мають статус „Член  сім’ї загиблих (померлих) Захисників і Захисниць України”;</w:t>
      </w:r>
    </w:p>
    <w:p>
      <w:pPr>
        <w:pStyle w:val="Normal"/>
        <w:tabs>
          <w:tab w:val="left" w:pos="630" w:leader="none"/>
        </w:tabs>
        <w:ind w:right="-1" w:hanging="0"/>
        <w:jc w:val="both"/>
        <w:rPr>
          <w:lang w:val="uk-UA"/>
        </w:rPr>
      </w:pPr>
      <w:r>
        <w:rPr>
          <w:sz w:val="28"/>
          <w:szCs w:val="28"/>
          <w:lang w:val="uk-UA" w:eastAsia="ru-RU"/>
        </w:rPr>
        <w:tab/>
        <w:t>3) гр.. С., яка зареєстрована та проживає за адресою: ***, на двох дітей, які мають статус „Член  сім’ї загиблих (померлих) Захисників і Захисниць України”;</w:t>
      </w:r>
    </w:p>
    <w:p>
      <w:pPr>
        <w:pStyle w:val="Normal"/>
        <w:tabs>
          <w:tab w:val="left" w:pos="570" w:leader="none"/>
        </w:tabs>
        <w:ind w:right="-1" w:hanging="0"/>
        <w:jc w:val="both"/>
        <w:rPr>
          <w:lang w:val="uk-UA"/>
        </w:rPr>
      </w:pPr>
      <w:r>
        <w:rPr>
          <w:sz w:val="28"/>
          <w:szCs w:val="28"/>
          <w:lang w:val="uk-UA" w:eastAsia="ru-RU"/>
        </w:rPr>
        <w:tab/>
        <w:t>4) гр.. Х., яка зареєстрована за адресою: **** та проживає за адресою: ***,   згідно   довідки   від  29.04.2022 № **** про взяття на облік внутрішньо переміщеної особи, на двох дітей, які мають статус „Член  сім’ї загиблих (померлих) Захисників і Захисниць України”.</w:t>
      </w:r>
    </w:p>
    <w:p>
      <w:pPr>
        <w:pStyle w:val="Normal"/>
        <w:jc w:val="both"/>
        <w:rPr>
          <w:sz w:val="28"/>
          <w:szCs w:val="28"/>
          <w:lang w:val="uk-UA"/>
        </w:rPr>
      </w:pPr>
      <w:r>
        <w:rPr>
          <w:sz w:val="28"/>
          <w:szCs w:val="28"/>
          <w:lang w:val="uk-UA"/>
        </w:rPr>
      </w:r>
    </w:p>
    <w:p>
      <w:pPr>
        <w:pStyle w:val="Normal"/>
        <w:rPr>
          <w:lang w:val="uk-UA"/>
        </w:rPr>
      </w:pPr>
      <w:r>
        <w:rPr>
          <w:lang w:val="uk-UA"/>
        </w:rPr>
      </w:r>
    </w:p>
    <w:p>
      <w:pPr>
        <w:pStyle w:val="Normal"/>
        <w:rPr>
          <w:lang w:val="uk-UA"/>
        </w:rPr>
      </w:pPr>
      <w:r>
        <w:rPr>
          <w:lang w:val="uk-UA"/>
        </w:rPr>
      </w:r>
    </w:p>
    <w:p>
      <w:pPr>
        <w:pStyle w:val="Normal"/>
        <w:jc w:val="both"/>
        <w:rPr>
          <w:sz w:val="28"/>
          <w:szCs w:val="28"/>
          <w:lang w:val="uk-UA"/>
        </w:rPr>
      </w:pPr>
      <w:r>
        <w:rPr>
          <w:sz w:val="28"/>
          <w:szCs w:val="28"/>
          <w:lang w:val="uk-UA"/>
        </w:rPr>
      </w:r>
    </w:p>
    <w:p>
      <w:pPr>
        <w:pStyle w:val="Normal"/>
        <w:rPr>
          <w:sz w:val="28"/>
          <w:szCs w:val="28"/>
          <w:lang w:val="uk-UA"/>
        </w:rPr>
      </w:pPr>
      <w:r>
        <w:rPr>
          <w:sz w:val="28"/>
          <w:szCs w:val="28"/>
          <w:lang w:val="uk-UA"/>
        </w:rPr>
        <w:t>Міський голова                                                                      Оксана ДЯДЮНОВА</w:t>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sz w:val="28"/>
          <w:szCs w:val="28"/>
          <w:lang w:val="uk-UA"/>
        </w:rPr>
      </w:pPr>
      <w:r>
        <w:rPr>
          <w:sz w:val="28"/>
          <w:szCs w:val="28"/>
          <w:lang w:val="uk-UA"/>
        </w:rPr>
      </w:r>
    </w:p>
    <w:p>
      <w:pPr>
        <w:pStyle w:val="Normal"/>
        <w:rPr/>
      </w:pPr>
      <w:r>
        <w:rPr>
          <w:sz w:val="28"/>
          <w:szCs w:val="28"/>
          <w:lang w:val="uk-UA"/>
        </w:rPr>
        <w:t xml:space="preserve"> </w:t>
      </w:r>
    </w:p>
    <w:sectPr>
      <w:type w:val="nextPage"/>
      <w:pgSz w:w="11906" w:h="16838"/>
      <w:pgMar w:left="1701" w:right="567"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2"/>
      <w:sz w:val="24"/>
      <w:szCs w:val="24"/>
      <w:lang w:eastAsia="zh-CN" w:val="ru-RU" w:bidi="ar-SA"/>
    </w:rPr>
  </w:style>
  <w:style w:type="character" w:styleId="DefaultParagraphFont" w:default="1">
    <w:name w:val="Default Paragraph Font"/>
    <w:uiPriority w:val="1"/>
    <w:semiHidden/>
    <w:unhideWhenUsed/>
    <w:qFormat/>
    <w:rPr/>
  </w:style>
  <w:style w:type="paragraph" w:styleId="Style14" w:customStyle="1">
    <w:name w:val="Заголовок"/>
    <w:basedOn w:val="Normal"/>
    <w:next w:val="Style15"/>
    <w:qFormat/>
    <w:pPr>
      <w:keepNext w:val="true"/>
      <w:spacing w:before="240" w:after="120"/>
    </w:pPr>
    <w:rPr>
      <w:rFonts w:ascii="Liberation Sans" w:hAnsi="Liberation Sans" w:eastAsia="Microsoft YaHei" w:cs="Arial Unicode M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Unicode MS"/>
    </w:rPr>
  </w:style>
  <w:style w:type="paragraph" w:styleId="Style17">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Indexheading">
    <w:name w:val="index heading"/>
    <w:basedOn w:val="Normal"/>
    <w:qFormat/>
    <w:pPr>
      <w:suppressLineNumbers/>
    </w:pPr>
    <w:rPr>
      <w:rFonts w:cs="Arial Unicode MS"/>
    </w:rPr>
  </w:style>
  <w:style w:type="paragraph" w:styleId="ListParagraph">
    <w:name w:val="List Paragraph"/>
    <w:basedOn w:val="Normal"/>
    <w:qFormat/>
    <w:pPr>
      <w:spacing w:before="0" w:after="0"/>
      <w:ind w:left="720" w:hanging="0"/>
      <w:contextualSpacing/>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2"/>
      <w:sz w:val="24"/>
      <w:szCs w:val="24"/>
      <w:lang w:eastAsia="zh-CN" w:val="ru-RU"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Application>LibreOffice/6.1.0.3$Windows_X86_64 LibreOffice_project/efb621ed25068d70781dc026f7e9c5187a4decd1</Application>
  <Pages>2</Pages>
  <Words>564</Words>
  <Characters>3054</Characters>
  <CharactersWithSpaces>3833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2026-03-13T12:03:00Z</dcterms:created>
  <dc:creator>User-PC</dc:creator>
  <dc:description/>
  <dc:language>uk-UA</dc:language>
  <cp:lastModifiedBy/>
  <dcterms:modified xsi:type="dcterms:W3CDTF">2026-03-27T13:33:37Z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