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71" w:rsidRDefault="000F06EC">
      <w:pPr>
        <w:pStyle w:val="a9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-611505</wp:posOffset>
            </wp:positionV>
            <wp:extent cx="676275" cy="890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D71" w:rsidRDefault="000F06E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8D2D71" w:rsidRDefault="000F06E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8D2D71" w:rsidRDefault="008D2D71">
      <w:pPr>
        <w:jc w:val="center"/>
        <w:rPr>
          <w:b/>
          <w:sz w:val="28"/>
          <w:szCs w:val="28"/>
        </w:rPr>
      </w:pPr>
    </w:p>
    <w:p w:rsidR="008D2D71" w:rsidRDefault="000F06EC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8D2D71" w:rsidRDefault="008D2D71"/>
    <w:p w:rsidR="008D2D71" w:rsidRDefault="000F06EC">
      <w:r>
        <w:rPr>
          <w:sz w:val="28"/>
          <w:szCs w:val="28"/>
          <w:lang w:val="uk-UA"/>
        </w:rPr>
        <w:t xml:space="preserve">23 березня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103</w:t>
      </w:r>
    </w:p>
    <w:p w:rsidR="008D2D71" w:rsidRDefault="008D2D71">
      <w:pPr>
        <w:rPr>
          <w:sz w:val="28"/>
          <w:szCs w:val="28"/>
          <w:lang w:val="uk-UA"/>
        </w:rPr>
      </w:pPr>
    </w:p>
    <w:p w:rsidR="008D2D71" w:rsidRDefault="000F06EC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 виплату </w:t>
      </w:r>
      <w:r>
        <w:rPr>
          <w:bCs/>
          <w:sz w:val="28"/>
          <w:szCs w:val="28"/>
        </w:rPr>
        <w:t xml:space="preserve">щоквартальної матеріальної допомоги члену сім’ї загиблого (померлого) </w:t>
      </w:r>
      <w:r>
        <w:rPr>
          <w:bCs/>
          <w:sz w:val="28"/>
          <w:szCs w:val="28"/>
        </w:rPr>
        <w:t>ветерана війни, Захисника чи Захисниці України</w:t>
      </w:r>
    </w:p>
    <w:p w:rsidR="008D2D71" w:rsidRDefault="008D2D71">
      <w:pPr>
        <w:pStyle w:val="Default"/>
        <w:jc w:val="both"/>
        <w:rPr>
          <w:b/>
          <w:bCs/>
          <w:sz w:val="28"/>
          <w:szCs w:val="28"/>
        </w:rPr>
      </w:pPr>
    </w:p>
    <w:p w:rsidR="008D2D71" w:rsidRPr="000F06EC" w:rsidRDefault="000F06EC">
      <w:pPr>
        <w:tabs>
          <w:tab w:val="left" w:pos="570"/>
          <w:tab w:val="left" w:pos="630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 Відповідно  до    ст. 34 Закону   України  ,,Про  місцеве  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 та   членів  сімей   загиблих   (померлих) За</w:t>
      </w:r>
      <w:r>
        <w:rPr>
          <w:sz w:val="28"/>
          <w:szCs w:val="28"/>
          <w:lang w:val="uk-UA"/>
        </w:rPr>
        <w:t>хисників та Захисниць України   на  2026  рік, затвердженої  рішенням  Решетилівської  міської  ради від 31 жовтня 2025 року  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заяву та подані документи  гр.. Ч</w:t>
      </w:r>
      <w:r>
        <w:rPr>
          <w:spacing w:val="-2"/>
          <w:sz w:val="28"/>
          <w:szCs w:val="28"/>
          <w:lang w:val="uk-UA"/>
        </w:rPr>
        <w:t>.</w:t>
      </w:r>
    </w:p>
    <w:p w:rsidR="008D2D71" w:rsidRDefault="000F06E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8D2D71" w:rsidRDefault="008D2D7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8D2D71" w:rsidRPr="000F06EC" w:rsidRDefault="000F06EC">
      <w:pPr>
        <w:tabs>
          <w:tab w:val="left" w:pos="0"/>
          <w:tab w:val="left" w:pos="993"/>
        </w:tabs>
        <w:ind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Відділу бухгалтерського обліку, звітності та адмін</w:t>
      </w:r>
      <w:r>
        <w:rPr>
          <w:sz w:val="28"/>
          <w:szCs w:val="28"/>
          <w:lang w:val="uk-UA" w:eastAsia="ru-RU"/>
        </w:rPr>
        <w:t>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 в розмірі 2 500,00 (дві  тисячі </w:t>
      </w:r>
      <w:proofErr w:type="spellStart"/>
      <w:r>
        <w:rPr>
          <w:sz w:val="28"/>
          <w:szCs w:val="28"/>
          <w:lang w:val="uk-UA" w:eastAsia="ru-RU"/>
        </w:rPr>
        <w:t>пʼятсот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 гр.. Ч.</w:t>
      </w:r>
      <w:r>
        <w:rPr>
          <w:sz w:val="28"/>
          <w:szCs w:val="28"/>
          <w:lang w:val="uk-UA" w:eastAsia="ru-RU"/>
        </w:rPr>
        <w:t>, яка зареєстрована та проживає за адресою: ***</w:t>
      </w:r>
      <w:r>
        <w:rPr>
          <w:sz w:val="28"/>
          <w:szCs w:val="28"/>
          <w:lang w:val="uk-UA" w:eastAsia="ru-RU"/>
        </w:rPr>
        <w:t>.</w:t>
      </w: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Pr="000F06EC" w:rsidRDefault="000F06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Оксана ДЯДЮНОВА</w:t>
      </w:r>
    </w:p>
    <w:p w:rsidR="008D2D71" w:rsidRDefault="008D2D71">
      <w:pPr>
        <w:rPr>
          <w:sz w:val="28"/>
          <w:szCs w:val="28"/>
          <w:lang w:val="uk-UA"/>
        </w:rPr>
      </w:pPr>
    </w:p>
    <w:p w:rsidR="008D2D71" w:rsidRDefault="008D2D71">
      <w:pPr>
        <w:rPr>
          <w:sz w:val="28"/>
          <w:szCs w:val="28"/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pPr>
        <w:rPr>
          <w:lang w:val="uk-UA"/>
        </w:rPr>
      </w:pPr>
    </w:p>
    <w:p w:rsidR="008D2D71" w:rsidRDefault="008D2D71">
      <w:bookmarkStart w:id="0" w:name="_GoBack"/>
      <w:bookmarkEnd w:id="0"/>
    </w:p>
    <w:sectPr w:rsidR="008D2D71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71"/>
    <w:rsid w:val="000F06EC"/>
    <w:rsid w:val="008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18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92918"/>
    <w:pPr>
      <w:ind w:left="720"/>
      <w:contextualSpacing/>
    </w:pPr>
  </w:style>
  <w:style w:type="paragraph" w:styleId="a9">
    <w:name w:val="No Spacing"/>
    <w:uiPriority w:val="1"/>
    <w:qFormat/>
    <w:rsid w:val="00A92918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rsid w:val="00A92918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A92918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18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92918"/>
    <w:pPr>
      <w:ind w:left="720"/>
      <w:contextualSpacing/>
    </w:pPr>
  </w:style>
  <w:style w:type="paragraph" w:styleId="a9">
    <w:name w:val="No Spacing"/>
    <w:uiPriority w:val="1"/>
    <w:qFormat/>
    <w:rsid w:val="00A92918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rsid w:val="00A92918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A92918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7</cp:revision>
  <cp:lastPrinted>2026-03-24T10:35:00Z</cp:lastPrinted>
  <dcterms:created xsi:type="dcterms:W3CDTF">2026-03-23T12:13:00Z</dcterms:created>
  <dcterms:modified xsi:type="dcterms:W3CDTF">2026-03-27T06:54:00Z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