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71E82" w14:textId="77777777" w:rsidR="00BA7930" w:rsidRDefault="00D31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0" distR="0" simplePos="0" relativeHeight="2" behindDoc="0" locked="0" layoutInCell="1" allowOverlap="1" wp14:anchorId="469D8B50" wp14:editId="24F6456B">
            <wp:simplePos x="0" y="0"/>
            <wp:positionH relativeFrom="column">
              <wp:posOffset>2883535</wp:posOffset>
            </wp:positionH>
            <wp:positionV relativeFrom="paragraph">
              <wp:posOffset>-553085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AA4747" w14:textId="77777777" w:rsidR="00BA7930" w:rsidRDefault="00D319F1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14:paraId="2E7D57EB" w14:textId="77777777" w:rsidR="00BA7930" w:rsidRDefault="00D319F1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14:paraId="19A2A625" w14:textId="77777777" w:rsidR="00BA7930" w:rsidRDefault="00D31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0FCC8FC5" w14:textId="77777777" w:rsidR="00BA7930" w:rsidRDefault="00BA7930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35B42021" w14:textId="77777777" w:rsidR="00BA7930" w:rsidRDefault="00D319F1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5A41683B" w14:textId="77777777" w:rsidR="00BA7930" w:rsidRDefault="00BA79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487BE6" w14:textId="3C74915F" w:rsidR="00BA7930" w:rsidRDefault="00D319F1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 березня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2026 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№ </w:t>
      </w:r>
      <w:r w:rsidR="00AD5D37">
        <w:rPr>
          <w:rFonts w:ascii="Times New Roman" w:hAnsi="Times New Roman" w:cs="Times New Roman"/>
          <w:sz w:val="28"/>
          <w:szCs w:val="28"/>
          <w:lang w:val="uk-UA"/>
        </w:rPr>
        <w:t>64</w:t>
      </w:r>
    </w:p>
    <w:p w14:paraId="69C5DF93" w14:textId="77777777" w:rsidR="00BA7930" w:rsidRDefault="00BA7930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1EED02" w14:textId="77777777" w:rsidR="00BA7930" w:rsidRDefault="00D31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порядок видачі довідок відділами виконавчого комітету Решетилівської міської ради та старостами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округів</w:t>
      </w:r>
    </w:p>
    <w:p w14:paraId="28774111" w14:textId="77777777" w:rsidR="00BA7930" w:rsidRDefault="00BA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</w:p>
    <w:p w14:paraId="0207ECC4" w14:textId="77777777" w:rsidR="00BA7930" w:rsidRDefault="00D31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ст. 40 Закону України „Про місцеве самоврядування в Україні”, законами України „Про звернення громадян”, „Про доступ до публічної інформації”, „Про адміністративні послуги”, </w:t>
      </w:r>
      <w:r>
        <w:rPr>
          <w:rFonts w:ascii="Times New Roman" w:hAnsi="Times New Roman" w:cs="Times New Roman"/>
          <w:sz w:val="28"/>
          <w:szCs w:val="28"/>
          <w:lang w:val="uk-UA"/>
        </w:rPr>
        <w:t>з метою упорядкування видачі довідок жителям громади, виконавчий комітет Решетилівської міської ради</w:t>
      </w:r>
    </w:p>
    <w:p w14:paraId="0512C88A" w14:textId="77777777" w:rsidR="00BA7930" w:rsidRDefault="00D319F1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3CA4057E" w14:textId="77777777" w:rsidR="00BA7930" w:rsidRDefault="00D319F1">
      <w:pPr>
        <w:pStyle w:val="ab"/>
        <w:spacing w:after="0" w:line="240" w:lineRule="auto"/>
        <w:ind w:left="57" w:firstLine="51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 Затвердити Положення про порядок видачі довідок відділами виконавчого комітету Решетилівської міської ради та старостами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округів.</w:t>
      </w:r>
    </w:p>
    <w:p w14:paraId="7B737572" w14:textId="77777777" w:rsidR="00BA7930" w:rsidRDefault="00D319F1">
      <w:pPr>
        <w:pStyle w:val="ab"/>
        <w:spacing w:after="0" w:line="240" w:lineRule="auto"/>
        <w:ind w:left="0"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 Вважати таким, що втратило чинність рішення виконавчого комітету Решетилівської міської ради від 31 березня 2023 року № 51 ,,Про затвердження Порядку видачі довідок відділом „Центр надання адміністративних послуг” виконавчого комітету Решетилівської міської ради, старостами та уповноваженими особами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округів”.</w:t>
      </w:r>
    </w:p>
    <w:p w14:paraId="176DA0A9" w14:textId="77777777" w:rsidR="00BA7930" w:rsidRDefault="00BA793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B92BD0" w14:textId="77777777" w:rsidR="00BA7930" w:rsidRDefault="00BA793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D2C226" w14:textId="77777777" w:rsidR="00BA7930" w:rsidRDefault="00BA7930">
      <w:pPr>
        <w:pStyle w:val="af0"/>
        <w:shd w:val="clear" w:color="auto" w:fill="FFFFFF"/>
        <w:tabs>
          <w:tab w:val="left" w:pos="993"/>
        </w:tabs>
        <w:spacing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1D6F01C0" w14:textId="77777777" w:rsidR="00BA7930" w:rsidRDefault="00BA7930">
      <w:pPr>
        <w:pStyle w:val="af0"/>
        <w:shd w:val="clear" w:color="auto" w:fill="FFFFFF"/>
        <w:tabs>
          <w:tab w:val="left" w:pos="993"/>
        </w:tabs>
        <w:spacing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46A2E357" w14:textId="77777777" w:rsidR="00BA7930" w:rsidRDefault="00BA7930">
      <w:pPr>
        <w:pStyle w:val="af0"/>
        <w:shd w:val="clear" w:color="auto" w:fill="FFFFFF"/>
        <w:tabs>
          <w:tab w:val="left" w:pos="993"/>
        </w:tabs>
        <w:spacing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71F84A1B" w14:textId="77777777" w:rsidR="00BA7930" w:rsidRDefault="00D319F1">
      <w:pPr>
        <w:tabs>
          <w:tab w:val="left" w:pos="6521"/>
        </w:tabs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p w14:paraId="5D3FF547" w14:textId="77777777" w:rsidR="00BA7930" w:rsidRDefault="00BA7930">
      <w:pPr>
        <w:tabs>
          <w:tab w:val="left" w:pos="708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9B18E37" w14:textId="77777777" w:rsidR="00BA7930" w:rsidRDefault="00BA7930">
      <w:pPr>
        <w:tabs>
          <w:tab w:val="left" w:pos="708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BA9C3A0" w14:textId="77777777" w:rsidR="00BA7930" w:rsidRDefault="00BA7930">
      <w:pPr>
        <w:tabs>
          <w:tab w:val="left" w:pos="708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AC29D7B" w14:textId="77777777" w:rsidR="00BA7930" w:rsidRDefault="00BA7930" w:rsidP="00705878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07202EAF" w14:textId="77777777" w:rsidR="00BA7930" w:rsidRDefault="00BA7930" w:rsidP="00705878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78ABAF7C" w14:textId="77777777" w:rsidR="00BA7930" w:rsidRDefault="00BA7930" w:rsidP="00705878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6D7825ED" w14:textId="77777777" w:rsidR="00BA7930" w:rsidRDefault="00BA7930" w:rsidP="00705878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3553D4EF" w14:textId="77777777" w:rsidR="00BA7930" w:rsidRDefault="00BA7930" w:rsidP="00705878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33578DD8" w14:textId="77777777" w:rsidR="00705878" w:rsidRDefault="00705878" w:rsidP="00705878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1F7D2E70" w14:textId="77777777" w:rsidR="00BA7930" w:rsidRDefault="00D319F1">
      <w:pPr>
        <w:spacing w:after="0" w:line="240" w:lineRule="auto"/>
        <w:ind w:left="5098" w:firstLine="566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>ЗАТВЕРДЖЕНО</w:t>
      </w:r>
    </w:p>
    <w:p w14:paraId="206B408D" w14:textId="77777777" w:rsidR="00BA7930" w:rsidRDefault="00D319F1">
      <w:pPr>
        <w:spacing w:after="0"/>
        <w:ind w:left="5098" w:firstLine="566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рішення виконавчого комітету</w:t>
      </w:r>
    </w:p>
    <w:p w14:paraId="4D982E19" w14:textId="77777777" w:rsidR="00BA7930" w:rsidRDefault="00D319F1">
      <w:pPr>
        <w:spacing w:after="0"/>
        <w:ind w:left="5098" w:firstLine="56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Решетилівської міської ради</w:t>
      </w:r>
    </w:p>
    <w:p w14:paraId="622D5CDB" w14:textId="5EF9C5E6" w:rsidR="00BA7930" w:rsidRDefault="00D319F1">
      <w:pPr>
        <w:spacing w:after="0"/>
        <w:ind w:left="566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31 березня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2026 року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№ </w:t>
      </w:r>
      <w:r w:rsidR="00AD5D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64</w:t>
      </w:r>
      <w:bookmarkStart w:id="0" w:name="_GoBack"/>
      <w:bookmarkEnd w:id="0"/>
    </w:p>
    <w:p w14:paraId="01502D5B" w14:textId="77777777" w:rsidR="00BA7930" w:rsidRDefault="00BA7930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E8AFD5" w14:textId="77777777" w:rsidR="00BA7930" w:rsidRDefault="00D319F1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14:paraId="28AE6BED" w14:textId="77777777" w:rsidR="00BA7930" w:rsidRDefault="00D319F1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порядок видачі довідок відділами виконавчого комітету</w:t>
      </w:r>
    </w:p>
    <w:p w14:paraId="466F378B" w14:textId="77777777" w:rsidR="00BA7930" w:rsidRDefault="00D319F1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Решетилівської міської ради та старостами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округів</w:t>
      </w:r>
    </w:p>
    <w:p w14:paraId="33B29E2C" w14:textId="77777777" w:rsidR="00BA7930" w:rsidRDefault="00BA7930">
      <w:pPr>
        <w:spacing w:after="0" w:line="240" w:lineRule="auto"/>
        <w:ind w:left="35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66ACD2E" w14:textId="77777777" w:rsidR="00BA7930" w:rsidRDefault="00D31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 Загальні положення</w:t>
      </w:r>
    </w:p>
    <w:p w14:paraId="2A4E5DB1" w14:textId="77777777" w:rsidR="00BA7930" w:rsidRDefault="00D31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 Положення про видачу довідок відділами виконавчого комітету Решетилівської міської ради та старостами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округів (далі - Положення) визначає процедуру видачі довідок громадянам, які зареєстровані або фактично проживають на території Решетилівської міської територіальної громади.</w:t>
      </w:r>
    </w:p>
    <w:p w14:paraId="1B6D0C12" w14:textId="77777777" w:rsidR="00BA7930" w:rsidRDefault="00D319F1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Положення розроблено на підставі Конституції України, Закону України ,,Про місцеве самоврядування в Україні” та інших нормативно-правових актів.</w:t>
      </w:r>
    </w:p>
    <w:p w14:paraId="4174CDEE" w14:textId="77777777" w:rsidR="00BA7930" w:rsidRPr="00D319F1" w:rsidRDefault="00D319F1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Суб’єкти надання послуг:</w:t>
      </w:r>
    </w:p>
    <w:p w14:paraId="390CF090" w14:textId="77777777" w:rsidR="00BA7930" w:rsidRDefault="00D31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відділи виконавчого комітету Решетилівської міської ради;</w:t>
      </w:r>
    </w:p>
    <w:p w14:paraId="40759AA1" w14:textId="77777777" w:rsidR="00BA7930" w:rsidRDefault="00D31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 старости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округів Решетилівської міської територіальної громади.</w:t>
      </w:r>
    </w:p>
    <w:p w14:paraId="7AB9F5EA" w14:textId="77777777" w:rsidR="00BA7930" w:rsidRPr="00D319F1" w:rsidRDefault="00D319F1">
      <w:pPr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Довідки видаються для пред’явлення до установ та організацій всіх форм власності в межах наданих повноважень.</w:t>
      </w:r>
    </w:p>
    <w:p w14:paraId="4B1C13A2" w14:textId="77777777" w:rsidR="00BA7930" w:rsidRDefault="00D31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Надання довідок здійснюється виключно у випадках, передбачених законами України та іншими нормативно-правовими актами, і лише в інтересах та з дотриманням прав людини або за згодою самої особи.</w:t>
      </w:r>
    </w:p>
    <w:p w14:paraId="0F2A10FC" w14:textId="77777777" w:rsidR="00BA7930" w:rsidRDefault="00D31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 Довідки видаються державною мовою. </w:t>
      </w:r>
    </w:p>
    <w:p w14:paraId="5BDA52EF" w14:textId="77777777" w:rsidR="00BA7930" w:rsidRDefault="00D31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 Видача довідок здійснюється:</w:t>
      </w:r>
    </w:p>
    <w:p w14:paraId="61AC8E49" w14:textId="77777777" w:rsidR="00BA7930" w:rsidRDefault="00D31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 адміністраторами відділу „Центр надання адміністративних послуг” на бланку відділу „Центр надання адміністративних послуг” виконавчого комітету міської ради за підписом </w:t>
      </w:r>
      <w:r w:rsidRPr="00D319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начальника </w:t>
      </w:r>
      <w:bookmarkStart w:id="1" w:name="__DdeLink__9378_452834124"/>
      <w:r w:rsidRPr="00D319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(або особи, яка його заміняє)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адміністратора відділу „Центр надання адміністративних послуг” та скріплюється печаткою ,,Для довідок”, яка закріплена за адміністратором Центру надання адміністративних послуг.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Довідка для пред’явлення в нотаріальну контору видається на бланку виконавчого комітету міської ради за підписом </w:t>
      </w:r>
      <w:r w:rsidRPr="00D319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профільного заступника міського голови з питань діяльності виконавчих органів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скріплюється печаткою виконавчого комітету міської ради;</w:t>
      </w:r>
    </w:p>
    <w:p w14:paraId="33DB8334" w14:textId="77777777" w:rsidR="00BA7930" w:rsidRDefault="00D31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 старостами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округів на бланку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округів за підписом старости та скріплюються печаткою, яка закріплена за старостою;</w:t>
      </w:r>
    </w:p>
    <w:p w14:paraId="07451EF6" w14:textId="77777777" w:rsidR="00BA7930" w:rsidRDefault="00D31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 іншими відділами виконавчого комітету:</w:t>
      </w:r>
    </w:p>
    <w:p w14:paraId="01C17845" w14:textId="77777777" w:rsidR="00BA7930" w:rsidRDefault="00D31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 на бланку відділу (в разі його затвердження Інструкцією з діловодства виконавчого комітету Решетилівської міської ради) за підписом </w:t>
      </w:r>
      <w:r w:rsidRPr="00D319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відділу (або особи, яка його заміняє)</w:t>
      </w:r>
      <w:r>
        <w:rPr>
          <w:rFonts w:ascii="Times New Roman" w:hAnsi="Times New Roman" w:cs="Times New Roman"/>
          <w:color w:val="CE181E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скріплюється печаткою, яка закріплена за відділом;</w:t>
      </w:r>
    </w:p>
    <w:p w14:paraId="762FABAE" w14:textId="77777777" w:rsidR="00BA7930" w:rsidRPr="00D319F1" w:rsidRDefault="00D319F1">
      <w:pPr>
        <w:spacing w:after="0" w:line="240" w:lineRule="auto"/>
        <w:ind w:firstLine="567"/>
        <w:jc w:val="both"/>
        <w:rPr>
          <w:color w:val="000000" w:themeColor="text1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 на бланку виконавчого комітету міської </w:t>
      </w:r>
      <w:r w:rsidRPr="00D319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ради/бланку міської ради за підписом: міського голови, секретаря міської ради, першого заступника, профільного заступника міського голови з питань діяльності виконавчих органів ради, керуючого справами виконавчого комітету міської ради.</w:t>
      </w:r>
    </w:p>
    <w:p w14:paraId="1DDA3065" w14:textId="77777777" w:rsidR="00BA7930" w:rsidRDefault="00BA79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7F58C0" w14:textId="77777777" w:rsidR="00BA7930" w:rsidRDefault="00D31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 Порядок видачі довідок</w:t>
      </w:r>
    </w:p>
    <w:p w14:paraId="6E7C9138" w14:textId="77777777" w:rsidR="00BA7930" w:rsidRPr="00D319F1" w:rsidRDefault="00D319F1">
      <w:pPr>
        <w:spacing w:after="0" w:line="240" w:lineRule="auto"/>
        <w:ind w:firstLine="567"/>
        <w:jc w:val="both"/>
        <w:rPr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D319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 Довідки громадянам видаються згідно з цим Положенням, зареєстровані у відповідному журналі та яким присвоєно вихідний номер. На вимогу можуть  засвідчуватися  печаткою.</w:t>
      </w:r>
    </w:p>
    <w:p w14:paraId="3BDBF885" w14:textId="77777777" w:rsidR="00BA7930" w:rsidRPr="00D319F1" w:rsidRDefault="00D319F1">
      <w:pPr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Довідку формує посадова особа виконавчого комітету відповідно до функціональних обов’язків на підставі наданих особою документів.</w:t>
      </w:r>
    </w:p>
    <w:p w14:paraId="00D9E4CE" w14:textId="77777777" w:rsidR="00BA7930" w:rsidRDefault="00D31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Відповідальність за достовірність інформації, несе особа, яка звернулася за отриманням довідки.</w:t>
      </w:r>
    </w:p>
    <w:p w14:paraId="422B682F" w14:textId="77777777" w:rsidR="00BA7930" w:rsidRDefault="00D31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 Посадова особа виконавчого комітету перевіряє інформацію на відповідність з оригіналами поданих документів, після чого: </w:t>
      </w:r>
    </w:p>
    <w:p w14:paraId="1648B981" w14:textId="77777777" w:rsidR="00BA7930" w:rsidRDefault="00D31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у разі підтвердження інформації видає довідку встановленого зразка, до якої вносяться дані осіб;</w:t>
      </w:r>
    </w:p>
    <w:p w14:paraId="7F01546A" w14:textId="77777777" w:rsidR="00BA7930" w:rsidRDefault="00D31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 у разі надання недостовірної/неповної інформації – дає термін на усунення недоліків, в разі усунення недоліків у встановлений строк - надає довідку, в разі не усунення недоліків – відмовляє у видачі довідки.  </w:t>
      </w:r>
    </w:p>
    <w:p w14:paraId="71105C71" w14:textId="77777777" w:rsidR="00BA7930" w:rsidRPr="00D319F1" w:rsidRDefault="00D319F1">
      <w:pPr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Видача довідки здійснюється у найкоротший строк, але впродовж не більше п’яти робочих днів, якщо законом не визначено інший граничний строк надання послуги.</w:t>
      </w:r>
    </w:p>
    <w:p w14:paraId="1BB757A9" w14:textId="77777777" w:rsidR="00BA7930" w:rsidRDefault="00D31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 Видача довідки здійснюється безоплатно.</w:t>
      </w:r>
    </w:p>
    <w:p w14:paraId="63AAA491" w14:textId="77777777" w:rsidR="00BA7930" w:rsidRDefault="00D319F1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 Працівники, які відповідно до своїх службових обов’язків мають доступ до персональних даних громадян, зобов’язані не допускати їх розголошення в будь-який спосіб.</w:t>
      </w:r>
    </w:p>
    <w:p w14:paraId="24783508" w14:textId="77777777" w:rsidR="00BA7930" w:rsidRDefault="00D31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8. Види довідок та перелік документів, на підставі яких вони формуються (додається).</w:t>
      </w:r>
    </w:p>
    <w:p w14:paraId="32972C07" w14:textId="77777777" w:rsidR="00BA7930" w:rsidRDefault="00BA7930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C80E441" w14:textId="77777777" w:rsidR="00BA7930" w:rsidRDefault="00D319F1">
      <w:pPr>
        <w:pStyle w:val="ab"/>
        <w:spacing w:after="0" w:line="240" w:lineRule="auto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 Прикінцеві положення</w:t>
      </w:r>
    </w:p>
    <w:p w14:paraId="27C1780B" w14:textId="77777777" w:rsidR="00BA7930" w:rsidRDefault="00D31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 У випадках порушення вимог цього Положення до винних працівників  застосовуються заходи дисциплінарного стягнення. </w:t>
      </w:r>
    </w:p>
    <w:p w14:paraId="4426FD29" w14:textId="77777777" w:rsidR="00BA7930" w:rsidRDefault="00D31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 Зміни і доповнення до цього Положення вносяться  у випадках: </w:t>
      </w:r>
    </w:p>
    <w:p w14:paraId="26CAEC75" w14:textId="77777777" w:rsidR="00BA7930" w:rsidRDefault="00D319F1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 внесення змін до діючого законодавства України;</w:t>
      </w:r>
    </w:p>
    <w:p w14:paraId="51DE00D2" w14:textId="77777777" w:rsidR="00BA7930" w:rsidRDefault="00D319F1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внесення змін і доповнень до Видів довідок та переліку документів, на підставі яких вони формуються;</w:t>
      </w:r>
    </w:p>
    <w:p w14:paraId="4CD25A98" w14:textId="77777777" w:rsidR="00BA7930" w:rsidRDefault="00D319F1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 в інших випадках передбачених законодавством.</w:t>
      </w:r>
    </w:p>
    <w:p w14:paraId="3CEA5F0C" w14:textId="77777777" w:rsidR="00BA7930" w:rsidRDefault="00BA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4D236F" w14:textId="77777777" w:rsidR="00BA7930" w:rsidRDefault="00BA79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8550528" w14:textId="77777777" w:rsidR="00BA7930" w:rsidRDefault="00BA79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0B3B356" w14:textId="77777777" w:rsidR="00BA7930" w:rsidRDefault="00BA79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AE7E69" w14:textId="77777777" w:rsidR="00705878" w:rsidRDefault="007058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8F3C1FC" w14:textId="4807CE5F" w:rsidR="00BA7930" w:rsidRDefault="007058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Тетяна МАЛИШ</w:t>
      </w:r>
    </w:p>
    <w:p w14:paraId="09F46D6D" w14:textId="77777777" w:rsidR="00BA7930" w:rsidRDefault="00BA79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116B256" w14:textId="77777777" w:rsidR="00BA7930" w:rsidRDefault="00D319F1">
      <w:pPr>
        <w:spacing w:after="0" w:line="240" w:lineRule="auto"/>
        <w:ind w:left="357" w:firstLine="644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14:paraId="5EC44882" w14:textId="77777777" w:rsidR="00BA7930" w:rsidRDefault="00D319F1">
      <w:pPr>
        <w:spacing w:after="0" w:line="240" w:lineRule="auto"/>
        <w:ind w:left="357" w:firstLine="644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Положення</w:t>
      </w:r>
    </w:p>
    <w:p w14:paraId="2B1E9712" w14:textId="77777777" w:rsidR="00BA7930" w:rsidRDefault="00BA7930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96456F" w14:textId="77777777" w:rsidR="00BA7930" w:rsidRDefault="00D319F1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довідок та перелік документів, </w:t>
      </w:r>
    </w:p>
    <w:p w14:paraId="52F2A07E" w14:textId="77777777" w:rsidR="00BA7930" w:rsidRDefault="00D319F1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підставі яких вони формуються</w:t>
      </w:r>
    </w:p>
    <w:p w14:paraId="4103F490" w14:textId="77777777" w:rsidR="00BA7930" w:rsidRDefault="00BA7930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f1"/>
        <w:tblW w:w="9889" w:type="dxa"/>
        <w:tblInd w:w="108" w:type="dxa"/>
        <w:tblLook w:val="04A0" w:firstRow="1" w:lastRow="0" w:firstColumn="1" w:lastColumn="0" w:noHBand="0" w:noVBand="1"/>
      </w:tblPr>
      <w:tblGrid>
        <w:gridCol w:w="561"/>
        <w:gridCol w:w="1798"/>
        <w:gridCol w:w="1891"/>
        <w:gridCol w:w="1898"/>
        <w:gridCol w:w="3741"/>
      </w:tblGrid>
      <w:tr w:rsidR="00705878" w:rsidRPr="00AD5D37" w14:paraId="76D0A297" w14:textId="77777777" w:rsidTr="00705878">
        <w:tc>
          <w:tcPr>
            <w:tcW w:w="561" w:type="dxa"/>
          </w:tcPr>
          <w:p w14:paraId="4FCA1CA4" w14:textId="77777777" w:rsidR="00BA7930" w:rsidRDefault="00D31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1798" w:type="dxa"/>
          </w:tcPr>
          <w:p w14:paraId="17B9A1BD" w14:textId="77777777" w:rsidR="00BA7930" w:rsidRDefault="00D31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Вид довідки</w:t>
            </w:r>
          </w:p>
        </w:tc>
        <w:tc>
          <w:tcPr>
            <w:tcW w:w="1891" w:type="dxa"/>
          </w:tcPr>
          <w:p w14:paraId="477E8130" w14:textId="77777777" w:rsidR="00BA7930" w:rsidRDefault="00D31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структурного підрозділу/</w:t>
            </w:r>
          </w:p>
          <w:p w14:paraId="5B2EEABF" w14:textId="77777777" w:rsidR="00BA7930" w:rsidRDefault="00D31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староста, який формує довідку</w:t>
            </w:r>
          </w:p>
        </w:tc>
        <w:tc>
          <w:tcPr>
            <w:tcW w:w="2413" w:type="dxa"/>
          </w:tcPr>
          <w:p w14:paraId="31F09933" w14:textId="77777777" w:rsidR="00BA7930" w:rsidRDefault="00D31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Перелік документів, на підставі яких формується довідка</w:t>
            </w:r>
          </w:p>
        </w:tc>
        <w:tc>
          <w:tcPr>
            <w:tcW w:w="3226" w:type="dxa"/>
          </w:tcPr>
          <w:p w14:paraId="7631FE02" w14:textId="77777777" w:rsidR="00BA7930" w:rsidRDefault="00D31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Місце подачі</w:t>
            </w:r>
          </w:p>
          <w:p w14:paraId="76EA93AD" w14:textId="77777777" w:rsidR="00BA7930" w:rsidRDefault="00D31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документів</w:t>
            </w:r>
          </w:p>
          <w:p w14:paraId="203044EB" w14:textId="77777777" w:rsidR="00BA7930" w:rsidRDefault="00D31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та отримання довідки</w:t>
            </w:r>
          </w:p>
        </w:tc>
      </w:tr>
      <w:tr w:rsidR="00705878" w:rsidRPr="00AD5D37" w14:paraId="3A46FE32" w14:textId="77777777" w:rsidTr="00705878">
        <w:trPr>
          <w:trHeight w:val="2234"/>
        </w:trPr>
        <w:tc>
          <w:tcPr>
            <w:tcW w:w="561" w:type="dxa"/>
          </w:tcPr>
          <w:p w14:paraId="3CFA760A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8" w:type="dxa"/>
          </w:tcPr>
          <w:p w14:paraId="6F8F28C9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кількість зареєстрованих осіб у житловому приміщенні</w:t>
            </w:r>
          </w:p>
        </w:tc>
        <w:tc>
          <w:tcPr>
            <w:tcW w:w="1891" w:type="dxa"/>
          </w:tcPr>
          <w:p w14:paraId="621C87FA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„Центр надання адміністративних послуг”, старости </w:t>
            </w:r>
          </w:p>
        </w:tc>
        <w:tc>
          <w:tcPr>
            <w:tcW w:w="2413" w:type="dxa"/>
          </w:tcPr>
          <w:p w14:paraId="7B995D74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заява</w:t>
            </w:r>
          </w:p>
          <w:p w14:paraId="45A330F6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документ, що посвідчує особу (паспорт)</w:t>
            </w:r>
          </w:p>
          <w:p w14:paraId="209A3718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документ що посвідчує право власність на житловий будинок</w:t>
            </w:r>
          </w:p>
        </w:tc>
        <w:tc>
          <w:tcPr>
            <w:tcW w:w="3226" w:type="dxa"/>
          </w:tcPr>
          <w:p w14:paraId="57405282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„Центр надання адміністративних послуг”</w:t>
            </w:r>
          </w:p>
          <w:p w14:paraId="59AA274E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(м. Решетилівка, вул. Покровська,15)/</w:t>
            </w:r>
          </w:p>
          <w:p w14:paraId="6FB2D29F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</w:t>
            </w:r>
          </w:p>
        </w:tc>
      </w:tr>
      <w:tr w:rsidR="00705878" w:rsidRPr="00AD5D37" w14:paraId="45FED5E8" w14:textId="77777777" w:rsidTr="00705878">
        <w:trPr>
          <w:trHeight w:val="2242"/>
        </w:trPr>
        <w:tc>
          <w:tcPr>
            <w:tcW w:w="561" w:type="dxa"/>
          </w:tcPr>
          <w:p w14:paraId="50929550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98" w:type="dxa"/>
          </w:tcPr>
          <w:p w14:paraId="2276ED0A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те, що особа була зареєстрована на території громади за визначеною адресою</w:t>
            </w:r>
          </w:p>
        </w:tc>
        <w:tc>
          <w:tcPr>
            <w:tcW w:w="1891" w:type="dxa"/>
          </w:tcPr>
          <w:p w14:paraId="47705D58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„Центр надання адміністративних послуг”, старости</w:t>
            </w:r>
          </w:p>
        </w:tc>
        <w:tc>
          <w:tcPr>
            <w:tcW w:w="2413" w:type="dxa"/>
          </w:tcPr>
          <w:p w14:paraId="3CB9C219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заява</w:t>
            </w:r>
          </w:p>
          <w:p w14:paraId="3D581DB6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документ, що посвідчує особу (паспорт)</w:t>
            </w:r>
          </w:p>
          <w:p w14:paraId="7878A6C8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будинкову книгу (в разі відсутності даних у Реєстрі територіальної громади)</w:t>
            </w:r>
          </w:p>
        </w:tc>
        <w:tc>
          <w:tcPr>
            <w:tcW w:w="3226" w:type="dxa"/>
          </w:tcPr>
          <w:p w14:paraId="47A3346D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„Центр надання адміністративних послуг”</w:t>
            </w:r>
          </w:p>
          <w:p w14:paraId="5B1F177B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(м. Решетилівка, вул. Покровська,15)/</w:t>
            </w:r>
          </w:p>
          <w:p w14:paraId="52D4BA60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</w:t>
            </w:r>
          </w:p>
        </w:tc>
      </w:tr>
      <w:tr w:rsidR="00705878" w:rsidRPr="00AD5D37" w14:paraId="4970710A" w14:textId="77777777" w:rsidTr="00705878">
        <w:trPr>
          <w:trHeight w:val="1925"/>
        </w:trPr>
        <w:tc>
          <w:tcPr>
            <w:tcW w:w="561" w:type="dxa"/>
          </w:tcPr>
          <w:p w14:paraId="5C6107BC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8" w:type="dxa"/>
          </w:tcPr>
          <w:p w14:paraId="1172AB10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зареєстрованих осіб за визначеною адресою</w:t>
            </w:r>
          </w:p>
        </w:tc>
        <w:tc>
          <w:tcPr>
            <w:tcW w:w="1891" w:type="dxa"/>
          </w:tcPr>
          <w:p w14:paraId="771950A3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„Центр надання адміністративних послуг”, старости</w:t>
            </w:r>
          </w:p>
        </w:tc>
        <w:tc>
          <w:tcPr>
            <w:tcW w:w="2413" w:type="dxa"/>
          </w:tcPr>
          <w:p w14:paraId="21377687" w14:textId="77777777" w:rsidR="00BA7930" w:rsidRDefault="00D319F1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заява</w:t>
            </w:r>
          </w:p>
          <w:p w14:paraId="67CACF84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документ, що посвідчує особу (паспорт)</w:t>
            </w:r>
          </w:p>
        </w:tc>
        <w:tc>
          <w:tcPr>
            <w:tcW w:w="3226" w:type="dxa"/>
          </w:tcPr>
          <w:p w14:paraId="6A87D6D0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„Центр надання адміністративних послуг”</w:t>
            </w:r>
          </w:p>
          <w:p w14:paraId="7848DDEC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(м. Решетилівка, вул. Покровська,15) )/</w:t>
            </w:r>
          </w:p>
          <w:p w14:paraId="1E76AA50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</w:t>
            </w:r>
          </w:p>
        </w:tc>
      </w:tr>
      <w:tr w:rsidR="00705878" w:rsidRPr="00AD5D37" w14:paraId="65148ABF" w14:textId="77777777" w:rsidTr="00705878">
        <w:tc>
          <w:tcPr>
            <w:tcW w:w="561" w:type="dxa"/>
          </w:tcPr>
          <w:p w14:paraId="79AD6C63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798" w:type="dxa"/>
          </w:tcPr>
          <w:p w14:paraId="0D24176A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місце реєстрації померлого та зареєстрованих осіб за даною адресою</w:t>
            </w:r>
          </w:p>
        </w:tc>
        <w:tc>
          <w:tcPr>
            <w:tcW w:w="1891" w:type="dxa"/>
          </w:tcPr>
          <w:p w14:paraId="3CA30451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„Центр надання адміністративних послуг”, старости</w:t>
            </w:r>
          </w:p>
        </w:tc>
        <w:tc>
          <w:tcPr>
            <w:tcW w:w="2413" w:type="dxa"/>
          </w:tcPr>
          <w:p w14:paraId="54E963DA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заява</w:t>
            </w:r>
          </w:p>
          <w:p w14:paraId="18A88687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документ від нотаріуса (запит, довідка, оригінал витягу про реєстрацію у Спадковому реєстрі)</w:t>
            </w:r>
          </w:p>
          <w:p w14:paraId="143DA4D7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свідоцтво про смерть</w:t>
            </w:r>
          </w:p>
          <w:p w14:paraId="1BE97DA3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будинкова книга (в разі відсутності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даних померлого у Реєстрі територіальної громади)</w:t>
            </w:r>
          </w:p>
        </w:tc>
        <w:tc>
          <w:tcPr>
            <w:tcW w:w="3226" w:type="dxa"/>
          </w:tcPr>
          <w:p w14:paraId="67858C29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 „Центр надання адміністративних послуг”</w:t>
            </w:r>
          </w:p>
          <w:p w14:paraId="095EF8B5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(м. Решетилівка, вул. Покровська, 15) /</w:t>
            </w:r>
          </w:p>
          <w:p w14:paraId="1B77FC3E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</w:t>
            </w:r>
          </w:p>
        </w:tc>
      </w:tr>
      <w:tr w:rsidR="00705878" w:rsidRPr="00AD5D37" w14:paraId="490F5EE6" w14:textId="77777777" w:rsidTr="00705878">
        <w:trPr>
          <w:trHeight w:val="1987"/>
        </w:trPr>
        <w:tc>
          <w:tcPr>
            <w:tcW w:w="561" w:type="dxa"/>
          </w:tcPr>
          <w:p w14:paraId="601BB260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798" w:type="dxa"/>
          </w:tcPr>
          <w:p w14:paraId="219709C8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Довідка-характеристика </w:t>
            </w:r>
          </w:p>
        </w:tc>
        <w:tc>
          <w:tcPr>
            <w:tcW w:w="1891" w:type="dxa"/>
          </w:tcPr>
          <w:p w14:paraId="3A5F0FA1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„Центр надання адміністративних послуг”, старости</w:t>
            </w:r>
          </w:p>
        </w:tc>
        <w:tc>
          <w:tcPr>
            <w:tcW w:w="2413" w:type="dxa"/>
          </w:tcPr>
          <w:p w14:paraId="6BE76263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заява/запит/</w:t>
            </w:r>
          </w:p>
          <w:p w14:paraId="26B65412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  <w:p w14:paraId="3BC403CA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документ, що посвідчує особу (паспорт)</w:t>
            </w:r>
          </w:p>
        </w:tc>
        <w:tc>
          <w:tcPr>
            <w:tcW w:w="3226" w:type="dxa"/>
          </w:tcPr>
          <w:p w14:paraId="69D240A2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„Центр надання адміністративних послуг”</w:t>
            </w:r>
          </w:p>
          <w:p w14:paraId="42068867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(м. Решетилівка, вул. Покровська, 15)/</w:t>
            </w:r>
          </w:p>
          <w:p w14:paraId="0FABB36F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</w:t>
            </w:r>
          </w:p>
        </w:tc>
      </w:tr>
      <w:tr w:rsidR="00705878" w14:paraId="1C667A3E" w14:textId="77777777" w:rsidTr="00705878">
        <w:trPr>
          <w:trHeight w:val="2256"/>
        </w:trPr>
        <w:tc>
          <w:tcPr>
            <w:tcW w:w="561" w:type="dxa"/>
          </w:tcPr>
          <w:p w14:paraId="6DB87285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98" w:type="dxa"/>
          </w:tcPr>
          <w:p w14:paraId="580E57C5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Довідка про перебування на квартирному обліку</w:t>
            </w:r>
          </w:p>
        </w:tc>
        <w:tc>
          <w:tcPr>
            <w:tcW w:w="1891" w:type="dxa"/>
          </w:tcPr>
          <w:p w14:paraId="3949F95B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житлово-комунального господарства, транспорту, зв’язку та з питань охорони праці</w:t>
            </w:r>
          </w:p>
        </w:tc>
        <w:tc>
          <w:tcPr>
            <w:tcW w:w="2413" w:type="dxa"/>
          </w:tcPr>
          <w:p w14:paraId="65EFFB43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 заява</w:t>
            </w:r>
          </w:p>
          <w:p w14:paraId="42872610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 документ, що посвідчує особу (паспорт)</w:t>
            </w:r>
          </w:p>
        </w:tc>
        <w:tc>
          <w:tcPr>
            <w:tcW w:w="3226" w:type="dxa"/>
          </w:tcPr>
          <w:p w14:paraId="55CBFCCB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житлово-комунального господарства, транспорту, зв’язку та з питань охорони праці</w:t>
            </w:r>
          </w:p>
          <w:p w14:paraId="0DADCE71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(м. Решетилівка</w:t>
            </w:r>
          </w:p>
          <w:p w14:paraId="5FD57E98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вул. Покровська, 17)</w:t>
            </w:r>
          </w:p>
        </w:tc>
      </w:tr>
      <w:tr w:rsidR="00705878" w14:paraId="4B99A91C" w14:textId="77777777" w:rsidTr="00705878">
        <w:trPr>
          <w:trHeight w:val="2260"/>
        </w:trPr>
        <w:tc>
          <w:tcPr>
            <w:tcW w:w="561" w:type="dxa"/>
          </w:tcPr>
          <w:p w14:paraId="226C5B04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798" w:type="dxa"/>
          </w:tcPr>
          <w:p w14:paraId="31EC6EAA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місце поховання</w:t>
            </w:r>
          </w:p>
        </w:tc>
        <w:tc>
          <w:tcPr>
            <w:tcW w:w="1891" w:type="dxa"/>
          </w:tcPr>
          <w:p w14:paraId="565E2ACD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житлово-комунального господарства, транспорту, зв’язку та з питань охорони праці</w:t>
            </w:r>
          </w:p>
        </w:tc>
        <w:tc>
          <w:tcPr>
            <w:tcW w:w="2413" w:type="dxa"/>
          </w:tcPr>
          <w:p w14:paraId="759CD967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 заява</w:t>
            </w:r>
          </w:p>
          <w:p w14:paraId="1D4D49F1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свідоцтво про смерть</w:t>
            </w:r>
          </w:p>
        </w:tc>
        <w:tc>
          <w:tcPr>
            <w:tcW w:w="3226" w:type="dxa"/>
          </w:tcPr>
          <w:p w14:paraId="391A7067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житлово-комунального господарства, транспорту, зв’язку та з питань охорони праці</w:t>
            </w:r>
          </w:p>
          <w:p w14:paraId="4656EEB1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(м. Решетилівка</w:t>
            </w:r>
          </w:p>
          <w:p w14:paraId="100FDCE3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вул. Покровська, 17)</w:t>
            </w:r>
          </w:p>
        </w:tc>
      </w:tr>
      <w:tr w:rsidR="00705878" w14:paraId="63449296" w14:textId="77777777" w:rsidTr="00705878">
        <w:trPr>
          <w:trHeight w:val="1966"/>
        </w:trPr>
        <w:tc>
          <w:tcPr>
            <w:tcW w:w="561" w:type="dxa"/>
          </w:tcPr>
          <w:p w14:paraId="60F97D4C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98" w:type="dxa"/>
          </w:tcPr>
          <w:p w14:paraId="5E48BC8D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участь у приватизації</w:t>
            </w:r>
          </w:p>
        </w:tc>
        <w:tc>
          <w:tcPr>
            <w:tcW w:w="1891" w:type="dxa"/>
          </w:tcPr>
          <w:p w14:paraId="2776554D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житлово-комунального господарства, транспорту, зв’язку та з питань охорони праці</w:t>
            </w:r>
          </w:p>
        </w:tc>
        <w:tc>
          <w:tcPr>
            <w:tcW w:w="2413" w:type="dxa"/>
          </w:tcPr>
          <w:p w14:paraId="01B329EB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заява</w:t>
            </w:r>
          </w:p>
          <w:p w14:paraId="515BBFA9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довідка з Ощадбанку про використання житлових чеків</w:t>
            </w:r>
          </w:p>
          <w:p w14:paraId="47D4A571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документ, що посвідчує особу (паспорт)</w:t>
            </w:r>
          </w:p>
        </w:tc>
        <w:tc>
          <w:tcPr>
            <w:tcW w:w="3226" w:type="dxa"/>
          </w:tcPr>
          <w:p w14:paraId="43DBB1DF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„Центр надання адміністративних послуг”</w:t>
            </w:r>
          </w:p>
          <w:p w14:paraId="5E439F56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(м. Решетилівка, вул. Покровська, 15)</w:t>
            </w:r>
          </w:p>
        </w:tc>
      </w:tr>
      <w:tr w:rsidR="00705878" w14:paraId="2956A082" w14:textId="77777777" w:rsidTr="00705878">
        <w:tc>
          <w:tcPr>
            <w:tcW w:w="561" w:type="dxa"/>
          </w:tcPr>
          <w:p w14:paraId="58B8775B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798" w:type="dxa"/>
          </w:tcPr>
          <w:p w14:paraId="37C7C95B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Довідка про наявність власного житла</w:t>
            </w:r>
          </w:p>
        </w:tc>
        <w:tc>
          <w:tcPr>
            <w:tcW w:w="1891" w:type="dxa"/>
          </w:tcPr>
          <w:p w14:paraId="06848619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житлово-комунального господарства, транспорту, зв’язку та з питань охорони праці</w:t>
            </w:r>
          </w:p>
        </w:tc>
        <w:tc>
          <w:tcPr>
            <w:tcW w:w="2413" w:type="dxa"/>
          </w:tcPr>
          <w:p w14:paraId="25191EFC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-заява</w:t>
            </w:r>
          </w:p>
          <w:p w14:paraId="4FC68256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 документ, що посвідчує особу (паспорт)</w:t>
            </w:r>
          </w:p>
        </w:tc>
        <w:tc>
          <w:tcPr>
            <w:tcW w:w="3226" w:type="dxa"/>
          </w:tcPr>
          <w:p w14:paraId="0D830073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житлово-комунального господарства, транспорту, зв’язку та з питань охорони праці</w:t>
            </w:r>
          </w:p>
          <w:p w14:paraId="75B50222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(м. Решетилівка</w:t>
            </w:r>
          </w:p>
          <w:p w14:paraId="3C1FC1B2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вул. Покровська, 17)</w:t>
            </w:r>
          </w:p>
        </w:tc>
      </w:tr>
      <w:tr w:rsidR="00705878" w14:paraId="66696B32" w14:textId="77777777" w:rsidTr="00705878">
        <w:tc>
          <w:tcPr>
            <w:tcW w:w="561" w:type="dxa"/>
          </w:tcPr>
          <w:p w14:paraId="7B5862B4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798" w:type="dxa"/>
          </w:tcPr>
          <w:p w14:paraId="08CF9E89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адресу</w:t>
            </w:r>
          </w:p>
        </w:tc>
        <w:tc>
          <w:tcPr>
            <w:tcW w:w="1891" w:type="dxa"/>
          </w:tcPr>
          <w:p w14:paraId="2001AD16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архітектури та містобудування</w:t>
            </w:r>
          </w:p>
        </w:tc>
        <w:tc>
          <w:tcPr>
            <w:tcW w:w="2413" w:type="dxa"/>
          </w:tcPr>
          <w:p w14:paraId="7B59EB1F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-заява</w:t>
            </w:r>
          </w:p>
          <w:p w14:paraId="439E0510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-документ, що посвідчує особу (паспорт)</w:t>
            </w:r>
          </w:p>
          <w:p w14:paraId="203519F2" w14:textId="52D14114" w:rsidR="00BA7930" w:rsidRDefault="00C751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="00D319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ідентифікаційний код</w:t>
            </w:r>
          </w:p>
          <w:p w14:paraId="3031184E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-технічний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паспорт на будинок</w:t>
            </w:r>
          </w:p>
          <w:p w14:paraId="667E356F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-документ , що посвідчує право власності на нерухоме майно</w:t>
            </w:r>
          </w:p>
          <w:p w14:paraId="12D4E002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-документ, що посвідчує право власності на земельну ділянку під будинком</w:t>
            </w:r>
          </w:p>
          <w:p w14:paraId="0BA269CC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-витяг/виписка з по господарської книги</w:t>
            </w:r>
          </w:p>
          <w:p w14:paraId="70C16C02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Якщо довідка стосується спадщини додатково надаються:</w:t>
            </w:r>
          </w:p>
          <w:p w14:paraId="47596BB5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 свідоцтво про смерть власника</w:t>
            </w:r>
          </w:p>
          <w:p w14:paraId="4C85D6A5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 довідка (витяг) про відкриття спадкової справи або про коло спадкоємців</w:t>
            </w:r>
          </w:p>
        </w:tc>
        <w:tc>
          <w:tcPr>
            <w:tcW w:w="3226" w:type="dxa"/>
          </w:tcPr>
          <w:p w14:paraId="45885441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 архітектури та містобудування</w:t>
            </w:r>
          </w:p>
          <w:p w14:paraId="1A151310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(м. Решетилівка</w:t>
            </w:r>
          </w:p>
          <w:p w14:paraId="3589114C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вул. Покровська, 17)</w:t>
            </w:r>
          </w:p>
        </w:tc>
      </w:tr>
      <w:tr w:rsidR="00705878" w14:paraId="79C29C09" w14:textId="77777777" w:rsidTr="00705878">
        <w:tc>
          <w:tcPr>
            <w:tcW w:w="561" w:type="dxa"/>
          </w:tcPr>
          <w:p w14:paraId="75424E27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11 </w:t>
            </w:r>
          </w:p>
        </w:tc>
        <w:tc>
          <w:tcPr>
            <w:tcW w:w="1798" w:type="dxa"/>
          </w:tcPr>
          <w:p w14:paraId="0BBD2B14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утримання пасіки</w:t>
            </w:r>
          </w:p>
        </w:tc>
        <w:tc>
          <w:tcPr>
            <w:tcW w:w="1891" w:type="dxa"/>
          </w:tcPr>
          <w:p w14:paraId="732A49F2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2413" w:type="dxa"/>
          </w:tcPr>
          <w:p w14:paraId="3863C525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заява</w:t>
            </w:r>
          </w:p>
        </w:tc>
        <w:tc>
          <w:tcPr>
            <w:tcW w:w="3226" w:type="dxa"/>
          </w:tcPr>
          <w:p w14:paraId="668EFC93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  <w:p w14:paraId="167C6EF8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(м. Решетилівка</w:t>
            </w:r>
          </w:p>
          <w:p w14:paraId="3EB9D239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Покровська, 17)</w:t>
            </w:r>
          </w:p>
        </w:tc>
      </w:tr>
      <w:tr w:rsidR="00705878" w:rsidRPr="00AD5D37" w14:paraId="790C1DC9" w14:textId="77777777" w:rsidTr="00705878">
        <w:tc>
          <w:tcPr>
            <w:tcW w:w="561" w:type="dxa"/>
          </w:tcPr>
          <w:p w14:paraId="39E9027A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798" w:type="dxa"/>
          </w:tcPr>
          <w:p w14:paraId="3B10C9E1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Довідка про отримання посвідчення багатодітної сім’ї </w:t>
            </w:r>
          </w:p>
        </w:tc>
        <w:tc>
          <w:tcPr>
            <w:tcW w:w="1891" w:type="dxa"/>
          </w:tcPr>
          <w:p w14:paraId="0E1D8220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сім’ї, соціального захисту та охорони здоров’я </w:t>
            </w:r>
          </w:p>
        </w:tc>
        <w:tc>
          <w:tcPr>
            <w:tcW w:w="2413" w:type="dxa"/>
          </w:tcPr>
          <w:p w14:paraId="1D15C0BF" w14:textId="77777777" w:rsidR="00BA7930" w:rsidRPr="00D319F1" w:rsidRDefault="00D319F1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документів згідно постанови Кабінету Міністрів України від 02.03.2010 № 209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,,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Деякі питання виготовлення і видачі посвідчень батьків багатодітної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lastRenderedPageBreak/>
              <w:t>сім’ї та дитини з багатодітної сім’ї</w:t>
            </w:r>
          </w:p>
        </w:tc>
        <w:tc>
          <w:tcPr>
            <w:tcW w:w="3226" w:type="dxa"/>
          </w:tcPr>
          <w:p w14:paraId="66901EED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 „Центр надання адміністративних послуг”</w:t>
            </w:r>
          </w:p>
          <w:p w14:paraId="41FF4523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(м. Решетилівка, вул. Покровська, 15)/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</w:t>
            </w:r>
          </w:p>
        </w:tc>
      </w:tr>
      <w:tr w:rsidR="00705878" w:rsidRPr="00AD5D37" w14:paraId="6CC58C2F" w14:textId="77777777" w:rsidTr="00705878">
        <w:tc>
          <w:tcPr>
            <w:tcW w:w="561" w:type="dxa"/>
          </w:tcPr>
          <w:p w14:paraId="60DFB28F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1798" w:type="dxa"/>
          </w:tcPr>
          <w:p w14:paraId="00D2129C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Довідка про отримання (неотримання) допомоги (компенсації фізичним особам, які надають соціальні послуги з догляду на непрофесійній основі)</w:t>
            </w:r>
          </w:p>
        </w:tc>
        <w:tc>
          <w:tcPr>
            <w:tcW w:w="1891" w:type="dxa"/>
          </w:tcPr>
          <w:p w14:paraId="1620AB6A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сім’ї, соціального захисту та охорони здоров’я </w:t>
            </w:r>
          </w:p>
        </w:tc>
        <w:tc>
          <w:tcPr>
            <w:tcW w:w="2413" w:type="dxa"/>
          </w:tcPr>
          <w:p w14:paraId="7E5CB295" w14:textId="77777777" w:rsidR="00BA7930" w:rsidRDefault="00D31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документів згідно рішення виконавчого комітету від 27.04.2023 № 87 ,,Про затвердження Порядку видачі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довідки про отримання (неотримання) допомоги (компенсації фізичним особам, які надають соціальні послуги з догляду на непрофесійній основі)  відділом сім’ї, соціального захисту та охорони здоров’я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Решетилівської </w:t>
            </w:r>
            <w:bookmarkStart w:id="2" w:name="__DdeLink__354_798580463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</w:t>
            </w:r>
          </w:p>
        </w:tc>
        <w:tc>
          <w:tcPr>
            <w:tcW w:w="3226" w:type="dxa"/>
          </w:tcPr>
          <w:p w14:paraId="453C08DC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„Центр надання адміністративних послуг”</w:t>
            </w:r>
          </w:p>
          <w:p w14:paraId="2B2CB26B" w14:textId="77777777" w:rsidR="00BA7930" w:rsidRDefault="00D3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(м. Решетилівка, вул. Покровська, 15)/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</w:t>
            </w:r>
          </w:p>
        </w:tc>
      </w:tr>
      <w:tr w:rsidR="00705878" w:rsidRPr="00AD5D37" w14:paraId="70F12896" w14:textId="77777777" w:rsidTr="00705878">
        <w:tc>
          <w:tcPr>
            <w:tcW w:w="561" w:type="dxa"/>
          </w:tcPr>
          <w:p w14:paraId="719FD4B1" w14:textId="77777777" w:rsidR="00BA7930" w:rsidRPr="00D319F1" w:rsidRDefault="00D31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3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1798" w:type="dxa"/>
          </w:tcPr>
          <w:p w14:paraId="1BAF809D" w14:textId="77777777" w:rsidR="00BA7930" w:rsidRPr="00D319F1" w:rsidRDefault="00D319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319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Довідка/виписка з </w:t>
            </w:r>
            <w:proofErr w:type="spellStart"/>
            <w:r w:rsidRPr="00D319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погосподарської</w:t>
            </w:r>
            <w:proofErr w:type="spellEnd"/>
            <w:r w:rsidRPr="00D319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книги</w:t>
            </w:r>
          </w:p>
        </w:tc>
        <w:tc>
          <w:tcPr>
            <w:tcW w:w="1891" w:type="dxa"/>
          </w:tcPr>
          <w:p w14:paraId="36E5D9AF" w14:textId="77777777" w:rsidR="00BA7930" w:rsidRPr="00D319F1" w:rsidRDefault="00D319F1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D3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організаційно-інформаційної роботи, документообігу та управління персоналом,</w:t>
            </w:r>
          </w:p>
          <w:p w14:paraId="1C5B8C83" w14:textId="37AA814C" w:rsidR="00BA7930" w:rsidRPr="00705878" w:rsidRDefault="00D319F1">
            <w:pPr>
              <w:spacing w:after="0" w:line="240" w:lineRule="auto"/>
              <w:rPr>
                <w:color w:val="000000" w:themeColor="text1"/>
                <w:lang w:val="uk-UA"/>
              </w:rPr>
            </w:pPr>
            <w:r w:rsidRPr="00D3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</w:t>
            </w:r>
          </w:p>
        </w:tc>
        <w:tc>
          <w:tcPr>
            <w:tcW w:w="2413" w:type="dxa"/>
          </w:tcPr>
          <w:p w14:paraId="7F2A4225" w14:textId="77777777" w:rsidR="00BA7930" w:rsidRPr="00D319F1" w:rsidRDefault="00D319F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3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 заява;</w:t>
            </w:r>
          </w:p>
          <w:p w14:paraId="13388D5D" w14:textId="232F2479" w:rsidR="00BA7930" w:rsidRPr="00D319F1" w:rsidRDefault="00D319F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3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 документ, що посвідчує особу (паспорт)/ і</w:t>
            </w:r>
            <w:proofErr w:type="spellStart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дентифікаційний</w:t>
            </w:r>
            <w:proofErr w:type="spellEnd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код </w:t>
            </w:r>
            <w:proofErr w:type="spellStart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фізичної</w:t>
            </w:r>
            <w:proofErr w:type="spellEnd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особи </w:t>
            </w:r>
            <w:r w:rsidRPr="00D3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(за пред’явленням);</w:t>
            </w:r>
          </w:p>
          <w:p w14:paraId="7B93EF70" w14:textId="77777777" w:rsidR="00BA7930" w:rsidRPr="00D319F1" w:rsidRDefault="00D319F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3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 у</w:t>
            </w:r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разі</w:t>
            </w:r>
            <w:proofErr w:type="spellEnd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якщо</w:t>
            </w:r>
            <w:proofErr w:type="spellEnd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документи</w:t>
            </w:r>
            <w:proofErr w:type="spellEnd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подаються</w:t>
            </w:r>
            <w:proofErr w:type="spellEnd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уповноваженою</w:t>
            </w:r>
            <w:proofErr w:type="spellEnd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особою </w:t>
            </w:r>
            <w:proofErr w:type="spellStart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додатково</w:t>
            </w:r>
            <w:proofErr w:type="spellEnd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подається</w:t>
            </w:r>
            <w:proofErr w:type="spellEnd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копія</w:t>
            </w:r>
            <w:proofErr w:type="spellEnd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довіреності</w:t>
            </w:r>
            <w:proofErr w:type="spellEnd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копії</w:t>
            </w:r>
            <w:proofErr w:type="spellEnd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документів</w:t>
            </w:r>
            <w:proofErr w:type="spellEnd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подаються</w:t>
            </w:r>
            <w:proofErr w:type="spellEnd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разом з </w:t>
            </w:r>
            <w:proofErr w:type="spellStart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оригіналами</w:t>
            </w:r>
            <w:proofErr w:type="spellEnd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звірки</w:t>
            </w:r>
            <w:proofErr w:type="spellEnd"/>
            <w:r w:rsidRPr="00D319F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). </w:t>
            </w:r>
          </w:p>
        </w:tc>
        <w:tc>
          <w:tcPr>
            <w:tcW w:w="3226" w:type="dxa"/>
          </w:tcPr>
          <w:p w14:paraId="7555A6E7" w14:textId="77777777" w:rsidR="00BA7930" w:rsidRPr="00D319F1" w:rsidRDefault="00D319F1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D3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Відділ організаційно-інформаційної роботи, документообігу та управління персоналом</w:t>
            </w:r>
          </w:p>
          <w:p w14:paraId="71F0D8A3" w14:textId="77777777" w:rsidR="00BA7930" w:rsidRPr="00D319F1" w:rsidRDefault="00D319F1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D3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(м. Решетилівка, вул. Покровська, 14)/</w:t>
            </w:r>
          </w:p>
          <w:p w14:paraId="3FB3D4A2" w14:textId="77777777" w:rsidR="00BA7930" w:rsidRPr="00D319F1" w:rsidRDefault="00D319F1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D3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D3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округ</w:t>
            </w:r>
          </w:p>
        </w:tc>
      </w:tr>
    </w:tbl>
    <w:p w14:paraId="6EAEE53F" w14:textId="77777777" w:rsidR="00BA7930" w:rsidRPr="00D319F1" w:rsidRDefault="00BA7930">
      <w:pPr>
        <w:rPr>
          <w:lang w:val="ru-RU"/>
        </w:rPr>
      </w:pPr>
    </w:p>
    <w:sectPr w:rsidR="00BA7930" w:rsidRPr="00D319F1">
      <w:headerReference w:type="default" r:id="rId8"/>
      <w:pgSz w:w="11906" w:h="16838"/>
      <w:pgMar w:top="1134" w:right="424" w:bottom="1134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AF9D2" w14:textId="77777777" w:rsidR="007735E0" w:rsidRDefault="00D319F1">
      <w:pPr>
        <w:spacing w:after="0" w:line="240" w:lineRule="auto"/>
      </w:pPr>
      <w:r>
        <w:separator/>
      </w:r>
    </w:p>
  </w:endnote>
  <w:endnote w:type="continuationSeparator" w:id="0">
    <w:p w14:paraId="6BEB372D" w14:textId="77777777" w:rsidR="007735E0" w:rsidRDefault="00D3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F8A4D" w14:textId="77777777" w:rsidR="007735E0" w:rsidRDefault="00D319F1">
      <w:pPr>
        <w:spacing w:after="0" w:line="240" w:lineRule="auto"/>
      </w:pPr>
      <w:r>
        <w:separator/>
      </w:r>
    </w:p>
  </w:footnote>
  <w:footnote w:type="continuationSeparator" w:id="0">
    <w:p w14:paraId="10274C1D" w14:textId="77777777" w:rsidR="007735E0" w:rsidRDefault="00D31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601415"/>
      <w:docPartObj>
        <w:docPartGallery w:val="Page Numbers (Top of Page)"/>
        <w:docPartUnique/>
      </w:docPartObj>
    </w:sdtPr>
    <w:sdtEndPr/>
    <w:sdtContent>
      <w:p w14:paraId="4B3E4E62" w14:textId="77777777" w:rsidR="00BA7930" w:rsidRDefault="00AD5D37">
        <w:pPr>
          <w:pStyle w:val="af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930"/>
    <w:rsid w:val="00275742"/>
    <w:rsid w:val="00705878"/>
    <w:rsid w:val="007735E0"/>
    <w:rsid w:val="00AD5D37"/>
    <w:rsid w:val="00BA7930"/>
    <w:rsid w:val="00C751FA"/>
    <w:rsid w:val="00D3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2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B3"/>
    <w:pPr>
      <w:spacing w:after="160"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3930B3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517EB7"/>
    <w:rPr>
      <w:rFonts w:ascii="Tahoma" w:hAnsi="Tahoma" w:cs="Tahoma"/>
      <w:sz w:val="16"/>
      <w:szCs w:val="16"/>
      <w:lang w:val="en-US"/>
    </w:rPr>
  </w:style>
  <w:style w:type="character" w:customStyle="1" w:styleId="a4">
    <w:name w:val="Без интервала Знак"/>
    <w:uiPriority w:val="99"/>
    <w:qFormat/>
    <w:rsid w:val="00A15A2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A15A2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a6">
    <w:name w:val="Виділення жирним"/>
    <w:basedOn w:val="a0"/>
    <w:qFormat/>
    <w:rsid w:val="00A15A21"/>
    <w:rPr>
      <w:rFonts w:ascii="Times New Roman" w:hAnsi="Times New Roman" w:cs="Times New Roman"/>
      <w:b/>
      <w:bCs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List Paragraph"/>
    <w:basedOn w:val="a"/>
    <w:uiPriority w:val="34"/>
    <w:qFormat/>
    <w:rsid w:val="003930B3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517EB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 Spacing"/>
    <w:uiPriority w:val="99"/>
    <w:qFormat/>
    <w:rsid w:val="00A15A2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A15A2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paragraph" w:styleId="af0">
    <w:name w:val="Normal (Web)"/>
    <w:basedOn w:val="a"/>
    <w:unhideWhenUsed/>
    <w:qFormat/>
    <w:rsid w:val="00A15A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ocumentMap">
    <w:name w:val="DocumentMap"/>
    <w:qFormat/>
    <w:pPr>
      <w:spacing w:after="200" w:line="276" w:lineRule="auto"/>
    </w:pPr>
    <w:rPr>
      <w:rFonts w:cs="Calibri"/>
      <w:sz w:val="20"/>
      <w:lang w:eastAsia="ru-RU"/>
    </w:rPr>
  </w:style>
  <w:style w:type="table" w:styleId="af1">
    <w:name w:val="Table Grid"/>
    <w:basedOn w:val="a1"/>
    <w:uiPriority w:val="39"/>
    <w:rsid w:val="003930B3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8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miskrada1@outlook.com</dc:creator>
  <dc:description/>
  <cp:lastModifiedBy>miskrada1@outlook.com</cp:lastModifiedBy>
  <cp:revision>55</cp:revision>
  <cp:lastPrinted>2026-03-31T06:07:00Z</cp:lastPrinted>
  <dcterms:created xsi:type="dcterms:W3CDTF">2026-02-25T09:37:00Z</dcterms:created>
  <dcterms:modified xsi:type="dcterms:W3CDTF">2026-03-31T11:29:00Z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