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60D7" w14:textId="77777777" w:rsidR="003B3280" w:rsidRPr="008F427A" w:rsidRDefault="005B6635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8F42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10513BE" wp14:editId="239DDF66">
            <wp:simplePos x="0" y="0"/>
            <wp:positionH relativeFrom="column">
              <wp:posOffset>2745105</wp:posOffset>
            </wp:positionH>
            <wp:positionV relativeFrom="paragraph">
              <wp:posOffset>-430530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531B1" w14:textId="77777777" w:rsidR="007E6E9B" w:rsidRPr="008F427A" w:rsidRDefault="007E6E9B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</w:p>
    <w:p w14:paraId="39212838" w14:textId="77777777" w:rsidR="003B3280" w:rsidRPr="008F427A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427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14:paraId="4810CFB3" w14:textId="77777777" w:rsidR="003B3280" w:rsidRPr="008F427A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8F427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14:paraId="47FCDA52" w14:textId="77777777" w:rsidR="003B3280" w:rsidRPr="008F427A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4A5062E4" w14:textId="77777777" w:rsidR="003B3280" w:rsidRPr="008F427A" w:rsidRDefault="003B3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EE9C46" w14:textId="77777777" w:rsidR="003B3280" w:rsidRPr="008F427A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4EDDBEE" w14:textId="77777777" w:rsidR="003B3280" w:rsidRPr="008F427A" w:rsidRDefault="003B328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B23A2" w14:textId="650EEE7E" w:rsidR="003B3280" w:rsidRPr="008F427A" w:rsidRDefault="008B7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7E6E9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D6670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635" w:rsidRPr="008F427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6635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</w:t>
      </w:r>
      <w:r w:rsidR="007E6E9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6E9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B6635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  №</w:t>
      </w:r>
      <w:r w:rsidR="00660807">
        <w:rPr>
          <w:rFonts w:ascii="Times New Roman" w:hAnsi="Times New Roman" w:cs="Times New Roman"/>
          <w:sz w:val="28"/>
          <w:szCs w:val="28"/>
          <w:lang w:val="uk-UA"/>
        </w:rPr>
        <w:t xml:space="preserve"> 126</w:t>
      </w:r>
    </w:p>
    <w:p w14:paraId="5032E673" w14:textId="77777777" w:rsidR="003B3280" w:rsidRPr="008F427A" w:rsidRDefault="003B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458E6" w14:textId="669FD872" w:rsidR="003B3280" w:rsidRPr="008F427A" w:rsidRDefault="005B6635" w:rsidP="008B7AD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sz w:val="28"/>
          <w:szCs w:val="28"/>
          <w:lang w:val="uk-UA"/>
        </w:rPr>
        <w:t>Про здійснення правочи</w:t>
      </w:r>
      <w:r w:rsidR="003D766D" w:rsidRPr="008F427A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="008B7ADE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>стосовно нерухомого майна</w:t>
      </w:r>
      <w:r w:rsidR="003D766D" w:rsidRPr="008F42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ADE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r w:rsidR="003D766D" w:rsidRPr="008F427A">
        <w:rPr>
          <w:rFonts w:ascii="Times New Roman" w:hAnsi="Times New Roman" w:cs="Times New Roman"/>
          <w:sz w:val="28"/>
          <w:szCs w:val="28"/>
          <w:lang w:val="uk-UA"/>
        </w:rPr>
        <w:t>власності на яке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8EF" w:rsidRPr="008F427A">
        <w:rPr>
          <w:rFonts w:ascii="Times New Roman" w:hAnsi="Times New Roman" w:cs="Times New Roman"/>
          <w:sz w:val="28"/>
          <w:szCs w:val="28"/>
        </w:rPr>
        <w:t xml:space="preserve"> 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або право</w:t>
      </w:r>
      <w:r w:rsidR="008B7ADE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користування яким має дитина</w:t>
      </w:r>
    </w:p>
    <w:p w14:paraId="1974B1A4" w14:textId="77777777" w:rsidR="00BE5E11" w:rsidRPr="008F427A" w:rsidRDefault="00BE5E11" w:rsidP="00BE5E1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31C70" w14:textId="2C8622F7" w:rsidR="003B3280" w:rsidRPr="008F427A" w:rsidRDefault="005B6635" w:rsidP="007E6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sz w:val="28"/>
          <w:szCs w:val="28"/>
          <w:lang w:val="uk-UA"/>
        </w:rPr>
        <w:t>Керуючись ст. 177, 178 Сімейн</w:t>
      </w:r>
      <w:r w:rsidR="00616EDF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ого Кодексу України, </w:t>
      </w:r>
      <w:proofErr w:type="spellStart"/>
      <w:r w:rsidR="00616EDF" w:rsidRPr="008F427A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856D0" w:rsidRPr="008F427A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C856D0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14B3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32, </w:t>
      </w:r>
      <w:r w:rsidR="00C856D0" w:rsidRPr="008F427A">
        <w:rPr>
          <w:rFonts w:ascii="Times New Roman" w:hAnsi="Times New Roman" w:cs="Times New Roman"/>
          <w:sz w:val="28"/>
          <w:szCs w:val="28"/>
          <w:lang w:val="uk-UA"/>
        </w:rPr>
        <w:t>203,</w:t>
      </w:r>
      <w:r w:rsidR="003640D5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242,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616EDF" w:rsidRPr="008F427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 Законом України „Про місцеве самоврядування в Україні”, ст. ст. 17, 18 Закону України „Про охорону дитинства”, ст. 11 Закону України „Про забезпечення організаційно-правових умов соціального захисту дітей-сиріт та дітей, позбавлених батьківського піклування”, п.</w:t>
      </w:r>
      <w:r w:rsidR="008B7ADE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66, п.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враховуючи рішення комісії з питань захисту прав дитини від </w:t>
      </w:r>
      <w:r w:rsidR="003770A8" w:rsidRPr="008F42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згоди на здійснення правочину стосовно нерухомого майна та подання служби у справах дітей виконавчого комітету Решетилівської міської ради</w:t>
      </w:r>
      <w:r w:rsidR="003D766D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87DF3" w:rsidRPr="008F42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D52A2" w:rsidRPr="008F42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52A2" w:rsidRPr="008F427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D766D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№01-18/</w:t>
      </w:r>
      <w:r w:rsidR="00BA135C" w:rsidRPr="008F42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>, враховуючи що  майнові</w:t>
      </w:r>
      <w:r w:rsidR="003D766D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>права д</w:t>
      </w:r>
      <w:r w:rsidR="003640D5" w:rsidRPr="008F427A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порушені не будуть, виконавчий комітет Решетилівської міської ради</w:t>
      </w:r>
    </w:p>
    <w:p w14:paraId="21F6C6F6" w14:textId="0E33804A" w:rsidR="003B3280" w:rsidRPr="008F427A" w:rsidRDefault="005B66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43B7E443" w14:textId="77777777" w:rsidR="000C2634" w:rsidRPr="008F427A" w:rsidRDefault="000C2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4C0634" w14:textId="655E6C60" w:rsidR="00203BAE" w:rsidRPr="008F427A" w:rsidRDefault="008B7ADE" w:rsidP="008B7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6A4EF6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громадянці </w:t>
      </w:r>
      <w:proofErr w:type="spellStart"/>
      <w:r w:rsidR="008D0258" w:rsidRPr="008F427A">
        <w:rPr>
          <w:rFonts w:ascii="Times New Roman" w:hAnsi="Times New Roman" w:cs="Times New Roman"/>
          <w:sz w:val="28"/>
          <w:szCs w:val="28"/>
          <w:lang w:val="uk-UA"/>
        </w:rPr>
        <w:t>Конуровій</w:t>
      </w:r>
      <w:proofErr w:type="spellEnd"/>
      <w:r w:rsidR="008D025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Інні </w:t>
      </w:r>
      <w:proofErr w:type="spellStart"/>
      <w:r w:rsidR="008D0258" w:rsidRPr="008F427A">
        <w:rPr>
          <w:rFonts w:ascii="Times New Roman" w:hAnsi="Times New Roman" w:cs="Times New Roman"/>
          <w:sz w:val="28"/>
          <w:szCs w:val="28"/>
          <w:lang w:val="uk-UA"/>
        </w:rPr>
        <w:t>Дауле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тівні</w:t>
      </w:r>
      <w:proofErr w:type="spellEnd"/>
      <w:r w:rsidR="006A4EF6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укладення договору </w:t>
      </w:r>
      <w:proofErr w:type="spellStart"/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куплі</w:t>
      </w:r>
      <w:proofErr w:type="spellEnd"/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-продажу </w:t>
      </w:r>
      <w:r w:rsidR="00F10C4B" w:rsidRPr="008F427A">
        <w:rPr>
          <w:rFonts w:ascii="Times New Roman" w:hAnsi="Times New Roman" w:cs="Times New Roman"/>
          <w:b/>
          <w:bCs/>
          <w:sz w:val="28"/>
          <w:szCs w:val="28"/>
          <w:lang w:val="uk-UA"/>
        </w:rPr>
        <w:t>½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житлового будинк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7D77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будівлями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C4B" w:rsidRPr="008F42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½ 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площею 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1000 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532425510</w:t>
      </w:r>
      <w:r w:rsidR="003C7D77" w:rsidRPr="008F427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C7D77" w:rsidRPr="008F427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3C7D77" w:rsidRPr="008F427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621, цільове призначення – для будівництва і обслуговування житлового будинку, господарських будівель і споруд, </w:t>
      </w:r>
      <w:r w:rsidR="00F10C4B" w:rsidRPr="008F427A">
        <w:rPr>
          <w:rFonts w:ascii="Times New Roman" w:hAnsi="Times New Roman" w:cs="Times New Roman"/>
          <w:b/>
          <w:bCs/>
          <w:sz w:val="28"/>
          <w:szCs w:val="28"/>
          <w:lang w:val="uk-UA"/>
        </w:rPr>
        <w:t>½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0,0611 га, кадастровий номер 5324255100:30:003:0623, цільове призначення – для ведення особистого селянського господарства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які належать </w:t>
      </w:r>
      <w:r w:rsidR="007E6E9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праві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спільної часткової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>її малол</w:t>
      </w:r>
      <w:r w:rsidR="00827176" w:rsidRPr="008F427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0C4B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тньому синові </w:t>
      </w:r>
      <w:r w:rsidR="00827176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Троцькому Денису Максимовичу, </w:t>
      </w:r>
      <w:r w:rsidR="00F1586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827176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та знаходяться за </w:t>
      </w:r>
      <w:proofErr w:type="spellStart"/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86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947C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та надати дозвіл </w:t>
      </w:r>
      <w:r w:rsidR="003C7D77" w:rsidRPr="008F427A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дитини на вчинення правочину від імені малолітнього сина, а саме</w:t>
      </w:r>
      <w:r w:rsidR="007E6E9B" w:rsidRPr="008F42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758EF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підписання вищезазначеного договору.</w:t>
      </w:r>
    </w:p>
    <w:p w14:paraId="68014562" w14:textId="624959D4" w:rsidR="006F13D9" w:rsidRPr="008F427A" w:rsidRDefault="008B7ADE" w:rsidP="008B7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27A">
        <w:rPr>
          <w:rFonts w:ascii="Times New Roman" w:hAnsi="Times New Roman" w:cs="Times New Roman"/>
          <w:sz w:val="28"/>
          <w:szCs w:val="28"/>
          <w:lang w:val="uk-UA"/>
        </w:rPr>
        <w:lastRenderedPageBreak/>
        <w:t>2. </w:t>
      </w:r>
      <w:proofErr w:type="spellStart"/>
      <w:r w:rsidR="006F13D9" w:rsidRPr="008F427A">
        <w:rPr>
          <w:rFonts w:ascii="Times New Roman" w:hAnsi="Times New Roman" w:cs="Times New Roman"/>
          <w:sz w:val="28"/>
          <w:szCs w:val="28"/>
          <w:lang w:val="uk-UA"/>
        </w:rPr>
        <w:t>Зобовʼязати</w:t>
      </w:r>
      <w:proofErr w:type="spellEnd"/>
      <w:r w:rsidR="006F13D9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матір дитини, </w:t>
      </w:r>
      <w:proofErr w:type="spellStart"/>
      <w:r w:rsidR="008D0258" w:rsidRPr="008F427A">
        <w:rPr>
          <w:rFonts w:ascii="Times New Roman" w:hAnsi="Times New Roman" w:cs="Times New Roman"/>
          <w:sz w:val="28"/>
          <w:szCs w:val="28"/>
          <w:lang w:val="uk-UA"/>
        </w:rPr>
        <w:t>Конурову</w:t>
      </w:r>
      <w:proofErr w:type="spellEnd"/>
      <w:r w:rsidR="008D0258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Інну </w:t>
      </w:r>
      <w:proofErr w:type="spellStart"/>
      <w:r w:rsidR="008D0258" w:rsidRPr="008F427A">
        <w:rPr>
          <w:rFonts w:ascii="Times New Roman" w:hAnsi="Times New Roman" w:cs="Times New Roman"/>
          <w:sz w:val="28"/>
          <w:szCs w:val="28"/>
          <w:lang w:val="uk-UA"/>
        </w:rPr>
        <w:t>Дауле</w:t>
      </w:r>
      <w:r w:rsidR="006F13D9" w:rsidRPr="008F427A">
        <w:rPr>
          <w:rFonts w:ascii="Times New Roman" w:hAnsi="Times New Roman" w:cs="Times New Roman"/>
          <w:sz w:val="28"/>
          <w:szCs w:val="28"/>
          <w:lang w:val="uk-UA"/>
        </w:rPr>
        <w:t>тівну</w:t>
      </w:r>
      <w:proofErr w:type="spellEnd"/>
      <w:r w:rsidR="006F13D9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, витратити отримані кошти на потреби малолітнього сина Троцького Дениса Максимовича, </w:t>
      </w:r>
      <w:r w:rsidR="00F1586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F13D9" w:rsidRPr="008F427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14:paraId="49065E97" w14:textId="4713A49B" w:rsidR="004C721C" w:rsidRPr="008F427A" w:rsidRDefault="004C721C" w:rsidP="008F4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97B9E" w14:textId="77777777" w:rsidR="00980594" w:rsidRPr="008F427A" w:rsidRDefault="00980594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3B4539" w14:textId="77777777" w:rsidR="006F13D9" w:rsidRPr="008F427A" w:rsidRDefault="006F13D9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B5660" w14:textId="77777777" w:rsidR="006F13D9" w:rsidRPr="008F427A" w:rsidRDefault="006F13D9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8D8355" w14:textId="77777777" w:rsidR="006F13D9" w:rsidRPr="008F427A" w:rsidRDefault="006F13D9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00200" w14:textId="77777777" w:rsidR="00722605" w:rsidRPr="00722605" w:rsidRDefault="00722605" w:rsidP="00722605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0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7226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26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26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26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26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26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2605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sectPr w:rsidR="00722605" w:rsidRPr="00722605" w:rsidSect="008B7ADE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F1C1" w14:textId="77777777" w:rsidR="005D11DC" w:rsidRDefault="005D11DC">
      <w:pPr>
        <w:spacing w:after="0" w:line="240" w:lineRule="auto"/>
      </w:pPr>
      <w:r>
        <w:separator/>
      </w:r>
    </w:p>
  </w:endnote>
  <w:endnote w:type="continuationSeparator" w:id="0">
    <w:p w14:paraId="657597F7" w14:textId="77777777" w:rsidR="005D11DC" w:rsidRDefault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0C3F" w14:textId="77777777" w:rsidR="005D11DC" w:rsidRDefault="005D11DC">
      <w:pPr>
        <w:spacing w:after="0" w:line="240" w:lineRule="auto"/>
      </w:pPr>
      <w:r>
        <w:separator/>
      </w:r>
    </w:p>
  </w:footnote>
  <w:footnote w:type="continuationSeparator" w:id="0">
    <w:p w14:paraId="6D8E7DBF" w14:textId="77777777" w:rsidR="005D11DC" w:rsidRDefault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964213"/>
      <w:docPartObj>
        <w:docPartGallery w:val="Page Numbers (Top of Page)"/>
        <w:docPartUnique/>
      </w:docPartObj>
    </w:sdtPr>
    <w:sdtContent>
      <w:p w14:paraId="4A41DFCB" w14:textId="77777777" w:rsidR="003B3280" w:rsidRDefault="003B3280">
        <w:pPr>
          <w:pStyle w:val="af0"/>
          <w:jc w:val="center"/>
          <w:rPr>
            <w:lang w:val="uk-UA"/>
          </w:rPr>
        </w:pPr>
      </w:p>
      <w:p w14:paraId="5C33437D" w14:textId="77777777" w:rsidR="003B3280" w:rsidRDefault="00000000">
        <w:pPr>
          <w:pStyle w:val="af0"/>
          <w:jc w:val="center"/>
        </w:pPr>
      </w:p>
    </w:sdtContent>
  </w:sdt>
  <w:p w14:paraId="35B0FCF6" w14:textId="77777777" w:rsidR="003B3280" w:rsidRDefault="003B328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EB1"/>
    <w:multiLevelType w:val="hybridMultilevel"/>
    <w:tmpl w:val="3E20C0EE"/>
    <w:lvl w:ilvl="0" w:tplc="B46C1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410DE1"/>
    <w:multiLevelType w:val="hybridMultilevel"/>
    <w:tmpl w:val="5714EF5A"/>
    <w:lvl w:ilvl="0" w:tplc="69FC7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BB3019"/>
    <w:multiLevelType w:val="multilevel"/>
    <w:tmpl w:val="D99CF4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7141BE"/>
    <w:multiLevelType w:val="multilevel"/>
    <w:tmpl w:val="91889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1661494">
    <w:abstractNumId w:val="2"/>
  </w:num>
  <w:num w:numId="2" w16cid:durableId="2005891365">
    <w:abstractNumId w:val="3"/>
  </w:num>
  <w:num w:numId="3" w16cid:durableId="1509441756">
    <w:abstractNumId w:val="0"/>
  </w:num>
  <w:num w:numId="4" w16cid:durableId="81356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80"/>
    <w:rsid w:val="00033AB5"/>
    <w:rsid w:val="0005076A"/>
    <w:rsid w:val="000A3C91"/>
    <w:rsid w:val="000C2634"/>
    <w:rsid w:val="00111446"/>
    <w:rsid w:val="00127F02"/>
    <w:rsid w:val="00156C03"/>
    <w:rsid w:val="00163AD3"/>
    <w:rsid w:val="001F4EE2"/>
    <w:rsid w:val="00203BAE"/>
    <w:rsid w:val="00245878"/>
    <w:rsid w:val="00254987"/>
    <w:rsid w:val="00272F14"/>
    <w:rsid w:val="00295B3F"/>
    <w:rsid w:val="002F18CA"/>
    <w:rsid w:val="00300C18"/>
    <w:rsid w:val="00307555"/>
    <w:rsid w:val="00326E77"/>
    <w:rsid w:val="003640D5"/>
    <w:rsid w:val="003770A8"/>
    <w:rsid w:val="003B3280"/>
    <w:rsid w:val="003C7D77"/>
    <w:rsid w:val="003D766D"/>
    <w:rsid w:val="004000B8"/>
    <w:rsid w:val="004B32D9"/>
    <w:rsid w:val="004C721C"/>
    <w:rsid w:val="005062F7"/>
    <w:rsid w:val="005B5A89"/>
    <w:rsid w:val="005B6635"/>
    <w:rsid w:val="005C2252"/>
    <w:rsid w:val="005D11DC"/>
    <w:rsid w:val="005E6ED3"/>
    <w:rsid w:val="005F6E6C"/>
    <w:rsid w:val="006109EF"/>
    <w:rsid w:val="00616ADE"/>
    <w:rsid w:val="00616EDF"/>
    <w:rsid w:val="00660807"/>
    <w:rsid w:val="006A4EF6"/>
    <w:rsid w:val="006F13D9"/>
    <w:rsid w:val="00722605"/>
    <w:rsid w:val="0072453B"/>
    <w:rsid w:val="00752A45"/>
    <w:rsid w:val="007758EF"/>
    <w:rsid w:val="007932BB"/>
    <w:rsid w:val="007E6E9B"/>
    <w:rsid w:val="00805CD3"/>
    <w:rsid w:val="00827176"/>
    <w:rsid w:val="008372FE"/>
    <w:rsid w:val="008B7ADE"/>
    <w:rsid w:val="008D0258"/>
    <w:rsid w:val="008F427A"/>
    <w:rsid w:val="00910D92"/>
    <w:rsid w:val="009478FC"/>
    <w:rsid w:val="00950D82"/>
    <w:rsid w:val="00980594"/>
    <w:rsid w:val="009814B3"/>
    <w:rsid w:val="00987071"/>
    <w:rsid w:val="009947C8"/>
    <w:rsid w:val="00A365EA"/>
    <w:rsid w:val="00A76924"/>
    <w:rsid w:val="00A805BE"/>
    <w:rsid w:val="00AC0D0C"/>
    <w:rsid w:val="00AE0390"/>
    <w:rsid w:val="00B245A6"/>
    <w:rsid w:val="00B31415"/>
    <w:rsid w:val="00B66038"/>
    <w:rsid w:val="00BA135C"/>
    <w:rsid w:val="00BA56DE"/>
    <w:rsid w:val="00BB1AF9"/>
    <w:rsid w:val="00BE5E11"/>
    <w:rsid w:val="00C856D0"/>
    <w:rsid w:val="00D51AB3"/>
    <w:rsid w:val="00D75CBF"/>
    <w:rsid w:val="00DD6F5A"/>
    <w:rsid w:val="00E67F08"/>
    <w:rsid w:val="00E869B8"/>
    <w:rsid w:val="00E87DF3"/>
    <w:rsid w:val="00ED52A2"/>
    <w:rsid w:val="00ED6670"/>
    <w:rsid w:val="00F10C4B"/>
    <w:rsid w:val="00F15860"/>
    <w:rsid w:val="00F22F3F"/>
    <w:rsid w:val="00FA778A"/>
    <w:rsid w:val="00FC1D80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8A3D"/>
  <w15:docId w15:val="{C5222935-8083-48E7-9B6B-7A9D1E68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48C8-8589-4297-874D-ACBE14AF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2901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61</cp:revision>
  <cp:lastPrinted>2026-05-29T06:13:00Z</cp:lastPrinted>
  <dcterms:created xsi:type="dcterms:W3CDTF">2024-03-28T10:23:00Z</dcterms:created>
  <dcterms:modified xsi:type="dcterms:W3CDTF">2026-06-02T07:11:00Z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