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0" distR="1270" simplePos="0" relativeHeight="251659264" behindDoc="0" locked="0" layoutInCell="1" allowOverlap="1" wp14:anchorId="240D9739" wp14:editId="386F27CB">
            <wp:simplePos x="0" y="0"/>
            <wp:positionH relativeFrom="column">
              <wp:posOffset>2883535</wp:posOffset>
            </wp:positionH>
            <wp:positionV relativeFrom="paragraph">
              <wp:posOffset>-538480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РЕШЕТИЛІВСЬКА МІСЬКА РАДА</w:t>
      </w: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ПОЛТАВСЬКОЇ ОБЛАСТІ</w:t>
      </w:r>
    </w:p>
    <w:p w:rsidR="00400E4A" w:rsidRDefault="00400E4A" w:rsidP="00400E4A">
      <w:pPr>
        <w:jc w:val="center"/>
        <w:rPr>
          <w:rFonts w:cs="Times New Roman"/>
          <w:b/>
          <w:sz w:val="28"/>
          <w:szCs w:val="28"/>
        </w:rPr>
      </w:pP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РОЗПОРЯДЖЕННЯ</w:t>
      </w:r>
    </w:p>
    <w:p w:rsidR="00400E4A" w:rsidRDefault="00400E4A" w:rsidP="00400E4A">
      <w:pPr>
        <w:rPr>
          <w:rFonts w:cs="Times New Roman"/>
          <w:color w:val="000000"/>
          <w:sz w:val="28"/>
          <w:szCs w:val="28"/>
        </w:rPr>
      </w:pPr>
    </w:p>
    <w:p w:rsidR="00400E4A" w:rsidRDefault="006D7C69" w:rsidP="00400E4A">
      <w:pPr>
        <w:ind w:left="-142"/>
      </w:pPr>
      <w:r>
        <w:rPr>
          <w:rFonts w:cs="Times New Roman"/>
          <w:color w:val="000000"/>
          <w:sz w:val="28"/>
          <w:szCs w:val="28"/>
        </w:rPr>
        <w:t>04</w:t>
      </w:r>
      <w:r w:rsidR="00D2467B">
        <w:rPr>
          <w:rFonts w:cs="Times New Roman"/>
          <w:color w:val="000000"/>
          <w:sz w:val="28"/>
          <w:szCs w:val="28"/>
        </w:rPr>
        <w:t xml:space="preserve"> червня</w:t>
      </w:r>
      <w:r w:rsidR="00F1693C">
        <w:rPr>
          <w:rFonts w:cs="Times New Roman"/>
          <w:color w:val="000000"/>
          <w:sz w:val="28"/>
          <w:szCs w:val="28"/>
        </w:rPr>
        <w:t xml:space="preserve"> </w:t>
      </w:r>
      <w:r w:rsidR="00D2467B">
        <w:rPr>
          <w:rFonts w:cs="Times New Roman"/>
          <w:color w:val="000000"/>
          <w:sz w:val="28"/>
          <w:szCs w:val="28"/>
        </w:rPr>
        <w:t>2026</w:t>
      </w:r>
      <w:r w:rsidR="00400E4A">
        <w:rPr>
          <w:rFonts w:cs="Times New Roman"/>
          <w:color w:val="000000"/>
          <w:sz w:val="28"/>
          <w:szCs w:val="28"/>
        </w:rPr>
        <w:t xml:space="preserve"> року   </w:t>
      </w:r>
      <w:r w:rsidR="00400E4A">
        <w:rPr>
          <w:rFonts w:cs="Times New Roman"/>
          <w:color w:val="000000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 xml:space="preserve">           </w:t>
      </w:r>
      <w:r>
        <w:rPr>
          <w:rFonts w:cs="Times New Roman"/>
          <w:sz w:val="28"/>
          <w:szCs w:val="28"/>
        </w:rPr>
        <w:t xml:space="preserve"> </w:t>
      </w:r>
      <w:r w:rsidR="00400E4A">
        <w:rPr>
          <w:rFonts w:cs="Times New Roman"/>
          <w:sz w:val="28"/>
          <w:szCs w:val="28"/>
        </w:rPr>
        <w:t xml:space="preserve">    </w:t>
      </w:r>
      <w:proofErr w:type="spellStart"/>
      <w:r w:rsidR="00400E4A">
        <w:rPr>
          <w:rFonts w:cs="Times New Roman"/>
          <w:sz w:val="28"/>
          <w:szCs w:val="28"/>
        </w:rPr>
        <w:t>м. Решетилі</w:t>
      </w:r>
      <w:proofErr w:type="spellEnd"/>
      <w:r w:rsidR="00400E4A">
        <w:rPr>
          <w:rFonts w:cs="Times New Roman"/>
          <w:sz w:val="28"/>
          <w:szCs w:val="28"/>
        </w:rPr>
        <w:t>вка</w:t>
      </w:r>
      <w:r w:rsidR="00400E4A">
        <w:rPr>
          <w:rFonts w:cs="Times New Roman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ab/>
        <w:t xml:space="preserve">       </w:t>
      </w:r>
      <w:r>
        <w:rPr>
          <w:rFonts w:cs="Times New Roman"/>
          <w:sz w:val="28"/>
          <w:szCs w:val="28"/>
        </w:rPr>
        <w:t xml:space="preserve">   </w:t>
      </w:r>
      <w:r w:rsidR="00400E4A">
        <w:rPr>
          <w:rFonts w:cs="Times New Roman"/>
          <w:sz w:val="28"/>
          <w:szCs w:val="28"/>
        </w:rPr>
        <w:t xml:space="preserve">  № </w:t>
      </w:r>
      <w:r>
        <w:rPr>
          <w:rFonts w:cs="Times New Roman"/>
          <w:sz w:val="28"/>
          <w:szCs w:val="28"/>
        </w:rPr>
        <w:t>180</w:t>
      </w:r>
    </w:p>
    <w:p w:rsidR="00400E4A" w:rsidRDefault="00400E4A" w:rsidP="00400E4A">
      <w:pPr>
        <w:rPr>
          <w:rFonts w:cs="Times New Roman"/>
          <w:sz w:val="28"/>
          <w:szCs w:val="28"/>
        </w:rPr>
      </w:pPr>
    </w:p>
    <w:tbl>
      <w:tblPr>
        <w:tblW w:w="470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8"/>
      </w:tblGrid>
      <w:tr w:rsidR="00400E4A" w:rsidTr="00C04A9F">
        <w:trPr>
          <w:trHeight w:val="390"/>
        </w:trPr>
        <w:tc>
          <w:tcPr>
            <w:tcW w:w="4708" w:type="dxa"/>
            <w:shd w:val="clear" w:color="auto" w:fill="FFFFFF"/>
          </w:tcPr>
          <w:p w:rsidR="00400E4A" w:rsidRDefault="005E678C" w:rsidP="00C04A9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присвоєння спортивного</w:t>
            </w:r>
            <w:r w:rsidR="00400E4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00E4A" w:rsidRDefault="005E678C" w:rsidP="00C04A9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розряду</w:t>
            </w:r>
          </w:p>
        </w:tc>
      </w:tr>
    </w:tbl>
    <w:p w:rsidR="00400E4A" w:rsidRDefault="00400E4A" w:rsidP="00400E4A">
      <w:pPr>
        <w:tabs>
          <w:tab w:val="left" w:pos="8509"/>
        </w:tabs>
        <w:jc w:val="both"/>
        <w:rPr>
          <w:rFonts w:cs="Times New Roman"/>
          <w:sz w:val="28"/>
          <w:szCs w:val="28"/>
        </w:rPr>
      </w:pPr>
    </w:p>
    <w:p w:rsidR="00400E4A" w:rsidRDefault="00400E4A" w:rsidP="00400E4A">
      <w:pPr>
        <w:tabs>
          <w:tab w:val="left" w:pos="8509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Керуючись Законом України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місцеве самоврядування в Україні”, відповідно до Положення про Єдину спортивну класифікацію України, затвердженого наказом Міністерства молоді та спорту України від</w:t>
      </w:r>
      <w:r w:rsidR="00E77B64" w:rsidRPr="00E77B64">
        <w:rPr>
          <w:b/>
          <w:bCs/>
          <w:color w:val="333333"/>
          <w:shd w:val="clear" w:color="auto" w:fill="FFFFFF"/>
        </w:rPr>
        <w:t xml:space="preserve"> </w:t>
      </w:r>
      <w:r w:rsidR="00D2467B">
        <w:rPr>
          <w:bCs/>
          <w:sz w:val="28"/>
          <w:szCs w:val="28"/>
          <w:shd w:val="clear" w:color="auto" w:fill="FFFFFF"/>
        </w:rPr>
        <w:t>11.10.201</w:t>
      </w:r>
      <w:r w:rsidR="00E77B64" w:rsidRPr="00E77B64">
        <w:rPr>
          <w:bCs/>
          <w:sz w:val="28"/>
          <w:szCs w:val="28"/>
          <w:shd w:val="clear" w:color="auto" w:fill="FFFFFF"/>
        </w:rPr>
        <w:t xml:space="preserve">3  </w:t>
      </w:r>
      <w:r w:rsidR="005E678C">
        <w:rPr>
          <w:bCs/>
          <w:sz w:val="28"/>
          <w:szCs w:val="28"/>
          <w:shd w:val="clear" w:color="auto" w:fill="FFFFFF"/>
        </w:rPr>
        <w:t xml:space="preserve"> </w:t>
      </w:r>
      <w:r w:rsidR="00D2467B">
        <w:rPr>
          <w:bCs/>
          <w:sz w:val="28"/>
          <w:szCs w:val="28"/>
          <w:shd w:val="clear" w:color="auto" w:fill="FFFFFF"/>
        </w:rPr>
        <w:t>№ 582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, Кваліфікаційних норм та вимог Єдиної спортивної класифікації України з </w:t>
      </w:r>
      <w:proofErr w:type="spellStart"/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не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олімпійських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видів спорту, затверджених наказом Міністерства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молоді та спорту України від 10.08.2023 № 4755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(із змінами) та враховуючи подання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C9059B">
        <w:rPr>
          <w:rFonts w:cs="Times New Roman"/>
          <w:sz w:val="28"/>
          <w:szCs w:val="28"/>
        </w:rPr>
        <w:t>Решетилівської дитячо-юнацької спортивної школи Решетилівської міської ради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D2467B">
        <w:rPr>
          <w:rFonts w:eastAsia="Times New Roman" w:cs="Times New Roman"/>
          <w:color w:val="000000"/>
          <w:sz w:val="28"/>
          <w:szCs w:val="28"/>
          <w:lang w:eastAsia="uk-UA"/>
        </w:rPr>
        <w:t>від 22.05.2026</w:t>
      </w:r>
      <w:r w:rsidR="00E77B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D2467B">
        <w:rPr>
          <w:rFonts w:eastAsia="Times New Roman" w:cs="Times New Roman"/>
          <w:color w:val="000000"/>
          <w:sz w:val="28"/>
          <w:szCs w:val="28"/>
          <w:lang w:eastAsia="uk-UA"/>
        </w:rPr>
        <w:t>№ 01-11/5</w:t>
      </w:r>
      <w:r w:rsidR="00C9059B">
        <w:rPr>
          <w:rFonts w:eastAsia="Times New Roman" w:cs="Times New Roman"/>
          <w:color w:val="000000"/>
          <w:sz w:val="28"/>
          <w:szCs w:val="28"/>
          <w:lang w:eastAsia="uk-UA"/>
        </w:rPr>
        <w:t>3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400E4A" w:rsidRDefault="00400E4A" w:rsidP="00400E4A">
      <w:pPr>
        <w:tabs>
          <w:tab w:val="left" w:pos="8509"/>
        </w:tabs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 w:rsidR="00400E4A" w:rsidRPr="0090541D" w:rsidRDefault="00400E4A" w:rsidP="00400E4A">
      <w:pPr>
        <w:ind w:firstLine="709"/>
        <w:jc w:val="both"/>
        <w:rPr>
          <w:rFonts w:cs="Times New Roman"/>
          <w:sz w:val="20"/>
          <w:szCs w:val="20"/>
        </w:rPr>
      </w:pPr>
    </w:p>
    <w:p w:rsidR="00764400" w:rsidRDefault="007A3992" w:rsidP="006D7C69">
      <w:pPr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 xml:space="preserve">1. </w:t>
      </w:r>
      <w:r w:rsidR="00764400" w:rsidRPr="007A3992">
        <w:rPr>
          <w:rFonts w:cs="Times New Roman"/>
          <w:sz w:val="28"/>
          <w:szCs w:val="28"/>
        </w:rPr>
        <w:t>Присвоїти с</w:t>
      </w:r>
      <w:r w:rsidR="00D2467B" w:rsidRPr="007A3992">
        <w:rPr>
          <w:rFonts w:cs="Times New Roman"/>
          <w:sz w:val="28"/>
          <w:szCs w:val="28"/>
        </w:rPr>
        <w:t>портивний розряд</w:t>
      </w:r>
      <w:r w:rsidR="00AF6C8C" w:rsidRPr="007A3992">
        <w:rPr>
          <w:rFonts w:cs="Times New Roman"/>
          <w:sz w:val="28"/>
          <w:szCs w:val="28"/>
        </w:rPr>
        <w:t xml:space="preserve"> ,,ІІ</w:t>
      </w:r>
      <w:r w:rsidR="00764400" w:rsidRPr="007A3992">
        <w:rPr>
          <w:rFonts w:cs="Times New Roman"/>
          <w:sz w:val="28"/>
          <w:szCs w:val="28"/>
        </w:rPr>
        <w:t xml:space="preserve"> розряд” </w:t>
      </w:r>
      <w:r w:rsidR="00AF6C8C" w:rsidRPr="007A3992">
        <w:rPr>
          <w:rFonts w:cs="Times New Roman"/>
          <w:sz w:val="28"/>
          <w:szCs w:val="28"/>
        </w:rPr>
        <w:t xml:space="preserve">з </w:t>
      </w:r>
      <w:proofErr w:type="spellStart"/>
      <w:r w:rsidR="00D2467B" w:rsidRPr="007A3992">
        <w:rPr>
          <w:rFonts w:cs="Times New Roman"/>
          <w:sz w:val="28"/>
          <w:szCs w:val="28"/>
        </w:rPr>
        <w:t>пауерліфтингу</w:t>
      </w:r>
      <w:proofErr w:type="spellEnd"/>
      <w:r w:rsidRPr="007A3992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Левківському</w:t>
      </w:r>
      <w:proofErr w:type="spellEnd"/>
      <w:r>
        <w:rPr>
          <w:rFonts w:cs="Times New Roman"/>
          <w:sz w:val="28"/>
          <w:szCs w:val="28"/>
        </w:rPr>
        <w:t xml:space="preserve"> Владиславу Олексійовичу, спортсмену</w:t>
      </w:r>
      <w:r w:rsidR="00AF6C8C" w:rsidRPr="007A3992">
        <w:rPr>
          <w:rFonts w:cs="Times New Roman"/>
          <w:sz w:val="28"/>
          <w:szCs w:val="28"/>
        </w:rPr>
        <w:t xml:space="preserve"> Решетилівської ДЮСШ Решетилівської міської ради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7A3992" w:rsidRPr="007A3992" w:rsidRDefault="007A3992" w:rsidP="006D7C69">
      <w:pPr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2. </w:t>
      </w:r>
      <w:r w:rsidRPr="007A3992">
        <w:rPr>
          <w:rFonts w:cs="Times New Roman"/>
          <w:sz w:val="28"/>
          <w:szCs w:val="28"/>
        </w:rPr>
        <w:t>Присвоїти спортивний розряд ,,І</w:t>
      </w:r>
      <w:r>
        <w:rPr>
          <w:rFonts w:cs="Times New Roman"/>
          <w:sz w:val="28"/>
          <w:szCs w:val="28"/>
        </w:rPr>
        <w:t>І</w:t>
      </w:r>
      <w:r w:rsidRPr="007A3992">
        <w:rPr>
          <w:rFonts w:cs="Times New Roman"/>
          <w:sz w:val="28"/>
          <w:szCs w:val="28"/>
        </w:rPr>
        <w:t xml:space="preserve">І розряд” з </w:t>
      </w:r>
      <w:proofErr w:type="spellStart"/>
      <w:r w:rsidRPr="007A3992">
        <w:rPr>
          <w:rFonts w:cs="Times New Roman"/>
          <w:sz w:val="28"/>
          <w:szCs w:val="28"/>
        </w:rPr>
        <w:t>пауерліфтингу</w:t>
      </w:r>
      <w:proofErr w:type="spellEnd"/>
      <w:r w:rsidRPr="007A3992">
        <w:rPr>
          <w:rFonts w:cs="Times New Roman"/>
          <w:sz w:val="28"/>
          <w:szCs w:val="28"/>
        </w:rPr>
        <w:t xml:space="preserve"> </w:t>
      </w:r>
      <w:proofErr w:type="spellStart"/>
      <w:r w:rsidR="000F46D2">
        <w:rPr>
          <w:rFonts w:cs="Times New Roman"/>
          <w:sz w:val="28"/>
          <w:szCs w:val="28"/>
        </w:rPr>
        <w:t>Ол</w:t>
      </w:r>
      <w:r>
        <w:rPr>
          <w:rFonts w:cs="Times New Roman"/>
          <w:sz w:val="28"/>
          <w:szCs w:val="28"/>
        </w:rPr>
        <w:t>ексієнку</w:t>
      </w:r>
      <w:proofErr w:type="spellEnd"/>
      <w:r>
        <w:rPr>
          <w:rFonts w:cs="Times New Roman"/>
          <w:sz w:val="28"/>
          <w:szCs w:val="28"/>
        </w:rPr>
        <w:t xml:space="preserve"> Артуру Сергійовичу, спортсмену</w:t>
      </w:r>
      <w:r w:rsidRPr="007A3992">
        <w:rPr>
          <w:rFonts w:cs="Times New Roman"/>
          <w:sz w:val="28"/>
          <w:szCs w:val="28"/>
        </w:rPr>
        <w:t xml:space="preserve"> Решетилівської ДЮСШ Решетилівської міської ради</w:t>
      </w:r>
    </w:p>
    <w:p w:rsidR="00400E4A" w:rsidRPr="00E77B64" w:rsidRDefault="007A3992" w:rsidP="006D7C6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>3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 Відділу культури, молоді, спорту та туризму виконавчого комітету Решетилівської міської ради (</w:t>
      </w:r>
      <w:proofErr w:type="spellStart"/>
      <w:r w:rsidR="00764400">
        <w:rPr>
          <w:rFonts w:eastAsia="Times New Roman" w:cs="Times New Roman"/>
          <w:color w:val="000000"/>
          <w:sz w:val="28"/>
          <w:szCs w:val="28"/>
          <w:lang w:eastAsia="uk-UA"/>
        </w:rPr>
        <w:t>Кордубан</w:t>
      </w:r>
      <w:proofErr w:type="spellEnd"/>
      <w:r w:rsidR="00764400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Максим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) на</w:t>
      </w:r>
      <w:r w:rsidR="000F46D2">
        <w:rPr>
          <w:rFonts w:eastAsia="Times New Roman" w:cs="Times New Roman"/>
          <w:color w:val="000000"/>
          <w:sz w:val="28"/>
          <w:szCs w:val="28"/>
          <w:lang w:eastAsia="uk-UA"/>
        </w:rPr>
        <w:t>городити спортсменів, яким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присвоє</w:t>
      </w:r>
      <w:r w:rsidR="000F46D2">
        <w:rPr>
          <w:rFonts w:eastAsia="Times New Roman" w:cs="Times New Roman"/>
          <w:color w:val="000000"/>
          <w:sz w:val="28"/>
          <w:szCs w:val="28"/>
          <w:lang w:eastAsia="uk-UA"/>
        </w:rPr>
        <w:t>но спортивні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розряд</w:t>
      </w:r>
      <w:r w:rsidR="000F46D2">
        <w:rPr>
          <w:rFonts w:eastAsia="Times New Roman" w:cs="Times New Roman"/>
          <w:color w:val="000000"/>
          <w:sz w:val="28"/>
          <w:szCs w:val="28"/>
          <w:lang w:eastAsia="uk-UA"/>
        </w:rPr>
        <w:t>и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, нагрудним</w:t>
      </w:r>
      <w:r w:rsidR="000F46D2">
        <w:rPr>
          <w:rFonts w:eastAsia="Times New Roman" w:cs="Times New Roman"/>
          <w:color w:val="000000"/>
          <w:sz w:val="28"/>
          <w:szCs w:val="28"/>
          <w:lang w:eastAsia="uk-UA"/>
        </w:rPr>
        <w:t>и значками та свідоцтвами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400E4A" w:rsidRDefault="007A3992" w:rsidP="006D7C69">
      <w:pPr>
        <w:tabs>
          <w:tab w:val="left" w:pos="736"/>
        </w:tabs>
        <w:ind w:firstLine="567"/>
        <w:jc w:val="both"/>
        <w:rPr>
          <w:rFonts w:eastAsia="Times New Roman" w:cs="Times New Roman"/>
          <w:sz w:val="28"/>
          <w:szCs w:val="28"/>
          <w:lang w:eastAsia="uk-UA"/>
        </w:rPr>
      </w:pPr>
      <w:r>
        <w:rPr>
          <w:rFonts w:eastAsia="Batang;바탕" w:cs="Times New Roman"/>
          <w:color w:val="000000"/>
          <w:sz w:val="28"/>
          <w:szCs w:val="28"/>
          <w:lang w:eastAsia="uk-UA"/>
        </w:rPr>
        <w:t>4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  <w:r w:rsidR="00400E4A" w:rsidRPr="00E77B64"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 w:rsidR="00400E4A" w:rsidRPr="00E77B64">
        <w:rPr>
          <w:rFonts w:eastAsia="Times New Roman" w:cs="Times New Roman"/>
          <w:sz w:val="28"/>
          <w:szCs w:val="28"/>
          <w:lang w:eastAsia="uk-UA"/>
        </w:rPr>
        <w:t>Контроль за виконанням цього розпорядження залишаю за собою.</w:t>
      </w:r>
    </w:p>
    <w:p w:rsidR="007A3992" w:rsidRDefault="007A3992" w:rsidP="006D7C69">
      <w:pPr>
        <w:tabs>
          <w:tab w:val="left" w:pos="736"/>
        </w:tabs>
        <w:ind w:firstLine="567"/>
        <w:jc w:val="both"/>
        <w:rPr>
          <w:rFonts w:cs="Times New Roman"/>
          <w:sz w:val="28"/>
          <w:szCs w:val="28"/>
        </w:rPr>
      </w:pPr>
    </w:p>
    <w:p w:rsidR="006D7C69" w:rsidRDefault="006D7C69" w:rsidP="006D7C69">
      <w:pPr>
        <w:tabs>
          <w:tab w:val="left" w:pos="736"/>
        </w:tabs>
        <w:ind w:firstLine="567"/>
        <w:jc w:val="both"/>
        <w:rPr>
          <w:rFonts w:cs="Times New Roman"/>
          <w:sz w:val="28"/>
          <w:szCs w:val="28"/>
        </w:rPr>
      </w:pPr>
    </w:p>
    <w:p w:rsidR="007A3992" w:rsidRDefault="007A3992" w:rsidP="00400E4A">
      <w:pPr>
        <w:tabs>
          <w:tab w:val="left" w:pos="736"/>
        </w:tabs>
        <w:jc w:val="both"/>
        <w:rPr>
          <w:rFonts w:cs="Times New Roman"/>
          <w:sz w:val="28"/>
          <w:szCs w:val="28"/>
        </w:rPr>
      </w:pPr>
    </w:p>
    <w:p w:rsidR="007A3992" w:rsidRPr="00E77B64" w:rsidRDefault="007A3992" w:rsidP="00400E4A">
      <w:pPr>
        <w:tabs>
          <w:tab w:val="left" w:pos="736"/>
        </w:tabs>
        <w:jc w:val="both"/>
        <w:rPr>
          <w:rFonts w:cs="Times New Roman"/>
          <w:sz w:val="28"/>
          <w:szCs w:val="28"/>
        </w:rPr>
      </w:pPr>
    </w:p>
    <w:p w:rsidR="0090541D" w:rsidRDefault="0090541D" w:rsidP="00400E4A">
      <w:pPr>
        <w:rPr>
          <w:rFonts w:cs="Times New Roman"/>
          <w:color w:val="000000"/>
          <w:sz w:val="28"/>
          <w:szCs w:val="28"/>
          <w:lang w:eastAsia="uk-UA"/>
        </w:rPr>
      </w:pPr>
    </w:p>
    <w:p w:rsidR="00400E4A" w:rsidRDefault="00C604AD" w:rsidP="003E66F5">
      <w:pPr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Міський голова</w:t>
      </w:r>
      <w:r w:rsidR="007A3992">
        <w:rPr>
          <w:rFonts w:cs="Times New Roman"/>
          <w:color w:val="000000"/>
          <w:sz w:val="28"/>
          <w:szCs w:val="28"/>
          <w:lang w:eastAsia="uk-UA"/>
        </w:rPr>
        <w:tab/>
      </w:r>
      <w:r w:rsidR="007A3992">
        <w:rPr>
          <w:rFonts w:cs="Times New Roman"/>
          <w:color w:val="000000"/>
          <w:sz w:val="28"/>
          <w:szCs w:val="28"/>
          <w:lang w:eastAsia="uk-UA"/>
        </w:rPr>
        <w:tab/>
      </w:r>
      <w:r w:rsidR="007A3992">
        <w:rPr>
          <w:rFonts w:cs="Times New Roman"/>
          <w:color w:val="000000"/>
          <w:sz w:val="28"/>
          <w:szCs w:val="28"/>
          <w:lang w:eastAsia="uk-UA"/>
        </w:rPr>
        <w:tab/>
      </w:r>
      <w:r w:rsidR="007A3992">
        <w:rPr>
          <w:rFonts w:cs="Times New Roman"/>
          <w:color w:val="000000"/>
          <w:sz w:val="28"/>
          <w:szCs w:val="28"/>
          <w:lang w:eastAsia="uk-UA"/>
        </w:rPr>
        <w:tab/>
      </w:r>
      <w:r w:rsidR="007A3992">
        <w:rPr>
          <w:rFonts w:cs="Times New Roman"/>
          <w:color w:val="000000"/>
          <w:sz w:val="28"/>
          <w:szCs w:val="28"/>
          <w:lang w:eastAsia="uk-UA"/>
        </w:rPr>
        <w:tab/>
      </w:r>
      <w:r w:rsidR="007A3992">
        <w:rPr>
          <w:rFonts w:cs="Times New Roman"/>
          <w:color w:val="000000"/>
          <w:sz w:val="28"/>
          <w:szCs w:val="28"/>
          <w:lang w:eastAsia="uk-UA"/>
        </w:rPr>
        <w:tab/>
      </w:r>
      <w:r w:rsidR="007A3992">
        <w:rPr>
          <w:rFonts w:cs="Times New Roman"/>
          <w:color w:val="000000"/>
          <w:sz w:val="28"/>
          <w:szCs w:val="28"/>
          <w:lang w:eastAsia="uk-UA"/>
        </w:rPr>
        <w:tab/>
        <w:t xml:space="preserve">          </w:t>
      </w:r>
      <w:r>
        <w:rPr>
          <w:rFonts w:cs="Times New Roman"/>
          <w:color w:val="000000"/>
          <w:sz w:val="28"/>
          <w:szCs w:val="28"/>
          <w:lang w:eastAsia="uk-UA"/>
        </w:rPr>
        <w:t>Оксана ДЯДЮНОВА</w:t>
      </w:r>
      <w:bookmarkStart w:id="0" w:name="_GoBack"/>
      <w:bookmarkEnd w:id="0"/>
    </w:p>
    <w:sectPr w:rsidR="00400E4A">
      <w:pgSz w:w="11906" w:h="16838"/>
      <w:pgMar w:top="1134" w:right="567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C791C"/>
    <w:multiLevelType w:val="hybridMultilevel"/>
    <w:tmpl w:val="B4A0D2A2"/>
    <w:lvl w:ilvl="0" w:tplc="2BEA3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3402F3"/>
    <w:multiLevelType w:val="hybridMultilevel"/>
    <w:tmpl w:val="5F98C9E4"/>
    <w:lvl w:ilvl="0" w:tplc="16C007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4A"/>
    <w:rsid w:val="000F46D2"/>
    <w:rsid w:val="00253433"/>
    <w:rsid w:val="003B286A"/>
    <w:rsid w:val="003D3F98"/>
    <w:rsid w:val="003E66F5"/>
    <w:rsid w:val="00400E4A"/>
    <w:rsid w:val="005E678C"/>
    <w:rsid w:val="006D7C69"/>
    <w:rsid w:val="00764400"/>
    <w:rsid w:val="00781E42"/>
    <w:rsid w:val="007A3992"/>
    <w:rsid w:val="0090541D"/>
    <w:rsid w:val="00AF6C8C"/>
    <w:rsid w:val="00B56696"/>
    <w:rsid w:val="00BC623E"/>
    <w:rsid w:val="00C604AD"/>
    <w:rsid w:val="00C6080E"/>
    <w:rsid w:val="00C9059B"/>
    <w:rsid w:val="00D2467B"/>
    <w:rsid w:val="00D53E90"/>
    <w:rsid w:val="00E77B64"/>
    <w:rsid w:val="00F1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4A"/>
    <w:pPr>
      <w:spacing w:after="0" w:line="240" w:lineRule="auto"/>
    </w:pPr>
    <w:rPr>
      <w:rFonts w:ascii="Times New Roman" w:eastAsia="Noto Sans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rsid w:val="00400E4A"/>
    <w:pPr>
      <w:suppressLineNumbers/>
    </w:p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  <w:rPr>
      <w:rFonts w:cs="Mangal"/>
      <w:szCs w:val="21"/>
    </w:rPr>
  </w:style>
  <w:style w:type="character" w:styleId="a5">
    <w:name w:val="Emphasis"/>
    <w:basedOn w:val="a0"/>
    <w:uiPriority w:val="20"/>
    <w:qFormat/>
    <w:rsid w:val="00AF6C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4A"/>
    <w:pPr>
      <w:spacing w:after="0" w:line="240" w:lineRule="auto"/>
    </w:pPr>
    <w:rPr>
      <w:rFonts w:ascii="Times New Roman" w:eastAsia="Noto Sans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rsid w:val="00400E4A"/>
    <w:pPr>
      <w:suppressLineNumbers/>
    </w:p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  <w:rPr>
      <w:rFonts w:cs="Mangal"/>
      <w:szCs w:val="21"/>
    </w:rPr>
  </w:style>
  <w:style w:type="character" w:styleId="a5">
    <w:name w:val="Emphasis"/>
    <w:basedOn w:val="a0"/>
    <w:uiPriority w:val="20"/>
    <w:qFormat/>
    <w:rsid w:val="00AF6C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</dc:creator>
  <cp:lastModifiedBy>User_PC_4</cp:lastModifiedBy>
  <cp:revision>8</cp:revision>
  <cp:lastPrinted>2026-06-04T11:51:00Z</cp:lastPrinted>
  <dcterms:created xsi:type="dcterms:W3CDTF">2025-09-03T11:30:00Z</dcterms:created>
  <dcterms:modified xsi:type="dcterms:W3CDTF">2026-06-16T09:43:00Z</dcterms:modified>
</cp:coreProperties>
</file>