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16" w:firstLine="708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</w:t>
      </w: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</w:t>
      </w: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  <w:lang w:eastAsia="ar-SA"/>
        </w:rPr>
        <w:t>(восьме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6 позачергової сесії Решетилівської міської ради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.2021</w:t>
        <w:tab/>
        <w:t xml:space="preserve">               13-00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>Всього членів комісії: _</w:t>
      </w:r>
      <w:r>
        <w:rPr>
          <w:color w:val="000000"/>
          <w:sz w:val="28"/>
          <w:szCs w:val="28"/>
          <w:lang w:val="ru-RU" w:eastAsia="uk-UA"/>
        </w:rPr>
        <w:t>6</w:t>
      </w:r>
      <w:r>
        <w:rPr>
          <w:color w:val="000000"/>
          <w:sz w:val="28"/>
          <w:szCs w:val="28"/>
          <w:lang w:eastAsia="uk-UA"/>
        </w:rPr>
        <w:t>_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Присутні:</w:t>
      </w:r>
    </w:p>
    <w:p>
      <w:pPr>
        <w:pStyle w:val="Normal"/>
        <w:tabs>
          <w:tab w:val="clear" w:pos="708"/>
          <w:tab w:val="left" w:pos="2115" w:leader="none"/>
          <w:tab w:val="center" w:pos="4819" w:leader="none"/>
        </w:tabs>
        <w:spacing w:lineRule="atLeast" w:line="240"/>
        <w:jc w:val="both"/>
        <w:rPr/>
      </w:pPr>
      <w:r>
        <w:rPr>
          <w:bCs/>
          <w:sz w:val="28"/>
          <w:szCs w:val="28"/>
        </w:rPr>
        <w:t>Заступник голови комісії</w:t>
      </w: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:</w:t>
        <w:tab/>
        <w:t xml:space="preserve">                        Колотій Сергій Васильович</w:t>
      </w:r>
    </w:p>
    <w:tbl>
      <w:tblPr>
        <w:tblpPr w:bottomFromText="0" w:horzAnchor="text" w:leftFromText="180" w:rightFromText="180" w:tblpX="0" w:tblpY="1" w:topFromText="0" w:vertAnchor="text"/>
        <w:tblW w:w="962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842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Standard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Члени комісії:</w:t>
            </w:r>
          </w:p>
        </w:tc>
        <w:tc>
          <w:tcPr>
            <w:tcW w:w="4842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r>
          </w:p>
        </w:tc>
        <w:tc>
          <w:tcPr>
            <w:tcW w:w="4842" w:type="dxa"/>
            <w:tcBorders/>
            <w:shd w:color="auto" w:fill="auto" w:val="clear"/>
          </w:tcPr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Кошовий Петро Миколайович</w:t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r>
          </w:p>
        </w:tc>
        <w:tc>
          <w:tcPr>
            <w:tcW w:w="4842" w:type="dxa"/>
            <w:tcBorders/>
            <w:shd w:color="auto" w:fill="auto" w:val="clear"/>
          </w:tcPr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Савченко Василь Миколайович</w:t>
            </w:r>
          </w:p>
          <w:p>
            <w:pPr>
              <w:pStyle w:val="Standard"/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Федорченко Олег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val="ru-RU" w:eastAsia="ru-RU" w:bidi="ar-SA"/>
              </w:rPr>
              <w:t>Васильович</w:t>
            </w:r>
          </w:p>
        </w:tc>
      </w:tr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Старости:</w:t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>
                <w:sz w:val="28"/>
                <w:szCs w:val="28"/>
                <w:lang w:eastAsia="ru-RU" w:bidi="ar-SA"/>
              </w:rPr>
            </w:pPr>
            <w:r>
              <w:rPr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  <w:lang w:eastAsia="ru-RU" w:bidi="ar-SA"/>
              </w:rPr>
              <w:t>Відсутні</w:t>
            </w:r>
            <w:r>
              <w:rPr>
                <w:sz w:val="28"/>
                <w:szCs w:val="28"/>
                <w:lang w:val="en-US" w:eastAsia="ru-RU" w:bidi="ar-SA"/>
              </w:rPr>
              <w:t xml:space="preserve">:                                                    </w:t>
            </w:r>
          </w:p>
        </w:tc>
        <w:tc>
          <w:tcPr>
            <w:tcW w:w="4842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Мищенко Віталій Іванович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Гилюн Віктор Олексійович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Пазущан Валентина Володимирівна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Падун Андрій Олександрович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Федій Олександр Миколайович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Якуба Анатолій Олександрович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Швець Лариса Романівна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Срібний Станіслав Юхимович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Гавриленко Володимир Олексійович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Нестерець Світлана Олександрівна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Каленчук Валентина Петрівна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Водолівова Наталія Вікторівна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Підгора Ніна Михайлівна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Семиволос Ігор Вячеславович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Іванюк Олена Михайлівна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Микитенко Василь Миколайович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Дурицький Сергій Петрович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Глазкова Олена Петрівна</w:t>
            </w:r>
          </w:p>
          <w:p>
            <w:pPr>
              <w:pStyle w:val="Standard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Захарченко Віталій Григорович</w:t>
            </w:r>
          </w:p>
          <w:p>
            <w:pPr>
              <w:pStyle w:val="Standard"/>
              <w:tabs>
                <w:tab w:val="clear" w:pos="708"/>
                <w:tab w:val="left" w:pos="1735" w:leader="none"/>
              </w:tabs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Колесніченко Володимир</w:t>
            </w:r>
          </w:p>
          <w:p>
            <w:pPr>
              <w:pStyle w:val="Standard"/>
              <w:tabs>
                <w:tab w:val="clear" w:pos="708"/>
                <w:tab w:val="left" w:pos="1735" w:leader="none"/>
              </w:tabs>
              <w:ind w:left="-108" w:hanging="0"/>
              <w:jc w:val="both"/>
              <w:rPr>
                <w:rFonts w:ascii="Times New Roman" w:hAnsi="Times New Roman" w:eastAsia="Calibri" w:cs="Times New Roman"/>
                <w:bCs/>
                <w:color w:val="000000"/>
                <w:sz w:val="28"/>
                <w:szCs w:val="28"/>
                <w:highlight w:val="white"/>
                <w:lang w:eastAsia="ru-RU" w:bidi="ar-SA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8"/>
                <w:szCs w:val="28"/>
                <w:shd w:fill="FFFFFF" w:val="clear"/>
                <w:lang w:eastAsia="ru-RU" w:bidi="ar-SA"/>
              </w:rPr>
              <w:t>Володимирович</w:t>
            </w:r>
          </w:p>
          <w:p>
            <w:pPr>
              <w:pStyle w:val="Standard"/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/>
      </w:pPr>
      <w:r>
        <w:rPr>
          <w:sz w:val="28"/>
          <w:szCs w:val="28"/>
        </w:rPr>
        <w:t xml:space="preserve">Вів засідання: </w:t>
      </w:r>
      <w:r>
        <w:rPr>
          <w:sz w:val="28"/>
          <w:szCs w:val="28"/>
          <w:lang w:val="ru-RU"/>
        </w:rPr>
        <w:t>Колотій С. В.</w:t>
      </w:r>
      <w:r>
        <w:rPr>
          <w:sz w:val="28"/>
          <w:szCs w:val="28"/>
        </w:rPr>
        <w:t xml:space="preserve"> - заступник голови комісії.   </w:t>
      </w:r>
    </w:p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115" w:leader="none"/>
        </w:tabs>
        <w:spacing w:lineRule="atLeast" w:line="24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ПОРЯДОК ДЕННИЙ:</w:t>
      </w:r>
    </w:p>
    <w:p>
      <w:pPr>
        <w:pStyle w:val="Normal"/>
        <w:jc w:val="both"/>
        <w:rPr/>
      </w:pPr>
      <w:r>
        <w:rPr>
          <w:rFonts w:cs="Times New Roman"/>
          <w:b/>
          <w:bCs/>
          <w:sz w:val="28"/>
          <w:szCs w:val="28"/>
        </w:rPr>
        <w:t>І. Про узгодження проектів рішень з питань порядку денного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6</w:t>
      </w:r>
      <w:r>
        <w:rPr>
          <w:rFonts w:cs="Times New Roman"/>
          <w:b/>
          <w:bCs/>
          <w:sz w:val="28"/>
          <w:szCs w:val="28"/>
          <w:lang w:val="uk-UA"/>
        </w:rPr>
        <w:t xml:space="preserve"> </w:t>
      </w:r>
      <w:r>
        <w:rPr>
          <w:rFonts w:cs="Times New Roman"/>
          <w:b/>
          <w:bCs/>
          <w:sz w:val="28"/>
          <w:szCs w:val="28"/>
          <w:lang w:val="uk-UA"/>
        </w:rPr>
        <w:t>по</w:t>
      </w:r>
      <w:r>
        <w:rPr>
          <w:rFonts w:cs="Times New Roman"/>
          <w:b/>
          <w:bCs/>
          <w:sz w:val="28"/>
          <w:szCs w:val="28"/>
          <w:lang w:val="uk-UA"/>
        </w:rPr>
        <w:t>з</w:t>
      </w:r>
      <w:r>
        <w:rPr>
          <w:rFonts w:cs="Times New Roman"/>
          <w:b/>
          <w:bCs/>
          <w:sz w:val="28"/>
          <w:szCs w:val="28"/>
          <w:lang w:val="uk-UA"/>
        </w:rPr>
        <w:t>а</w:t>
      </w:r>
      <w:r>
        <w:rPr>
          <w:rFonts w:cs="Times New Roman"/>
          <w:b/>
          <w:bCs/>
          <w:sz w:val="28"/>
          <w:szCs w:val="28"/>
        </w:rPr>
        <w:t>чергов</w:t>
      </w:r>
      <w:r>
        <w:rPr>
          <w:rFonts w:cs="Times New Roman"/>
          <w:b/>
          <w:bCs/>
          <w:sz w:val="28"/>
          <w:szCs w:val="28"/>
        </w:rPr>
        <w:t>ої</w:t>
      </w:r>
      <w:r>
        <w:rPr>
          <w:rFonts w:cs="Times New Roman"/>
          <w:b/>
          <w:bCs/>
          <w:sz w:val="28"/>
          <w:szCs w:val="28"/>
        </w:rPr>
        <w:t xml:space="preserve"> сесі</w:t>
      </w:r>
      <w:r>
        <w:rPr>
          <w:rFonts w:cs="Times New Roman"/>
          <w:b/>
          <w:bCs/>
          <w:sz w:val="28"/>
          <w:szCs w:val="28"/>
        </w:rPr>
        <w:t>ї</w:t>
      </w:r>
      <w:r>
        <w:rPr>
          <w:rFonts w:cs="Times New Roman"/>
          <w:b/>
          <w:bCs/>
          <w:sz w:val="28"/>
          <w:szCs w:val="28"/>
        </w:rPr>
        <w:t xml:space="preserve"> міської ради </w:t>
      </w:r>
      <w:r>
        <w:rPr>
          <w:rFonts w:cs="Times New Roman"/>
          <w:b/>
          <w:bCs/>
          <w:sz w:val="28"/>
          <w:szCs w:val="28"/>
          <w:lang w:val="ru-RU"/>
        </w:rPr>
        <w:t>восьмого</w:t>
      </w:r>
      <w:r>
        <w:rPr>
          <w:rFonts w:cs="Times New Roman"/>
          <w:b/>
          <w:bCs/>
          <w:sz w:val="28"/>
          <w:szCs w:val="28"/>
        </w:rPr>
        <w:t xml:space="preserve"> скликання.</w:t>
      </w:r>
    </w:p>
    <w:p>
      <w:pPr>
        <w:pStyle w:val="Docdata"/>
        <w:spacing w:beforeAutospacing="0" w:before="109" w:afterAutospacing="0" w:after="0"/>
        <w:jc w:val="both"/>
        <w:rPr/>
      </w:pPr>
      <w:r>
        <w:rPr>
          <w:b/>
          <w:bCs/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shd w:fill="FFFFFF" w:val="clear"/>
        </w:rPr>
        <w:t xml:space="preserve">1) </w:t>
      </w:r>
      <w:r>
        <w:rPr>
          <w:b/>
          <w:bCs/>
          <w:color w:val="000000"/>
          <w:sz w:val="28"/>
          <w:szCs w:val="28"/>
          <w:shd w:fill="FFFFFF" w:val="clear"/>
        </w:rPr>
        <w:t xml:space="preserve">Про надання дозволу на </w:t>
      </w:r>
      <w:r>
        <w:rPr>
          <w:rFonts w:cs="Liberation Serif" w:ascii="Liberation Serif" w:hAnsi="Liberation Serif"/>
          <w:b/>
          <w:bCs/>
          <w:color w:val="000000"/>
          <w:sz w:val="28"/>
          <w:szCs w:val="28"/>
          <w:shd w:fill="FFFFFF" w:val="clear"/>
        </w:rPr>
        <w:t>встановлення мобільних без фундаментних, каркасно-дерев’яних споруд для утримання та розведення птиці, племінних кіз.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>2)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Про внесення змін до  договоріворенди землі  ТОВ „Полтавський агрокомплекс”.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</w:t>
      </w:r>
      <w:r>
        <w:rPr>
          <w:rFonts w:cs="Times New Roman"/>
          <w:sz w:val="28"/>
          <w:szCs w:val="28"/>
        </w:rPr>
        <w:t xml:space="preserve">: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>3)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Про надання дозволу на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виготовлення проектів землеустрою щодо відведення земельних ділянок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ПП ,,ВМ ГРУП ЮКРЕЙН”.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spacing w:before="52" w:after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4)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Про надання дозволу на виготовлення проекту землеустрою щодо відведення земельної ділянки орієнтовною площею 6,0000 га.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lang w:val="ru-RU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>: Мищенко В.І. – проти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 xml:space="preserve"> надання дозволу. Федорченко О.В. – запросити на комісію Пономаренка В.М.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>з проєктом рішення погодитись та винести його на розгляд сесії.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5)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 Про надання дозволу на розробку проекту землеустрою щодо відведення земельної ділянки у постійне користування Службі автомобільних доріг у Полтавській області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</w:r>
    </w:p>
    <w:p>
      <w:pPr>
        <w:pStyle w:val="Normal"/>
        <w:suppressAutoHyphens w:val="false"/>
        <w:ind w:firstLine="708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6)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передачу земельної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ділянки у приватну власність гр. Мищенку О.В.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7)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надання дозволу громадянам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на виготовленняпроекту землеустрою щодо відведення земельних ділянок для ведення особистого селянського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господарства.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8)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надання дозволу на виготовлення проекту землеустрою щодо відведення земельних ділянок для ведення особистого селянського господарства. 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9)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надання дозволу на 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виготовленняпроекту землеустрою щодо відведення земельних ділянок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для індивідуальногосадівництва. 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</w:t>
      </w:r>
      <w:r>
        <w:rPr>
          <w:rFonts w:cs="Times New Roman"/>
          <w:sz w:val="28"/>
          <w:szCs w:val="28"/>
        </w:rPr>
        <w:t xml:space="preserve">: з проєктом рішення погодитись та винести його на розгляд сесії. </w:t>
      </w:r>
    </w:p>
    <w:p>
      <w:pPr>
        <w:pStyle w:val="Normal"/>
        <w:suppressAutoHyphens w:val="false"/>
        <w:spacing w:before="52" w:after="0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eastAsia="ru-RU" w:bidi="ar-SA"/>
        </w:rPr>
        <w:tab/>
        <w:t xml:space="preserve">10)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 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 будівель і споруд.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Доповідач: Ятчик Н.О. - заступник начальника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eastAsia="ru-RU" w:bidi="ar-SA"/>
        </w:rPr>
        <w:tab/>
        <w:t xml:space="preserve">11)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Про надання дозволу на виготовленняпроекту землеустрою щодо відведення земельної ділянки для будівництва і обслуговування житлового будинку, господарських будівель і споруд 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</w:t>
      </w:r>
      <w:r>
        <w:rPr>
          <w:rFonts w:cs="Times New Roman"/>
          <w:sz w:val="28"/>
          <w:szCs w:val="28"/>
        </w:rPr>
        <w:t xml:space="preserve">: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>12)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13)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надання дозволу на виготовленняпроектів землеустрою щодо відведення земельних ділянок для ведення особистого селянського господарства учасникам бойових дій. 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Доповідає: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>: Колотій С. В. – який запропонував винести в окремий проект рішення 1 пункт.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>проєкт рішення розділити (в даному рішенні лишити пункт 2, в окреме рішення винести пункт 1) та винести його на розгляд сесії.</w:t>
      </w:r>
    </w:p>
    <w:p>
      <w:pPr>
        <w:pStyle w:val="Normal"/>
        <w:suppressAutoHyphens w:val="false"/>
        <w:spacing w:before="52" w:after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14)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припинення дії рішень Решетилівської міської, селищної ради. 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/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  <w:tab/>
      </w: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15)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надання громадянам дозволу на виготовлення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ru-RU" w:eastAsia="ru-RU" w:bidi="ar-SA"/>
        </w:rPr>
        <w:t xml:space="preserve">проекту землеустрою щодо відведення земельних ділянок для індивідуального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садівництва.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16)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Про надання дозволу на виготовлення проекту землеустрою щодо відведення земельної ділянки з цільовим призначенням землі загального користування.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</w:t>
      </w:r>
      <w:r>
        <w:rPr>
          <w:rFonts w:cs="Times New Roman"/>
          <w:sz w:val="28"/>
          <w:szCs w:val="28"/>
        </w:rPr>
        <w:t xml:space="preserve">: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17)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внесення змін до рішень 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Решетилівської міської ради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та сільських рад.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lang w:eastAsia="uk-UA" w:bidi="ar-SA"/>
        </w:rPr>
        <w:t>ВИСТУПАЛИ</w:t>
      </w:r>
      <w:r>
        <w:rPr>
          <w:rFonts w:cs="Times New Roman"/>
          <w:sz w:val="28"/>
          <w:szCs w:val="28"/>
        </w:rPr>
        <w:t>: Колотій С. В. – який запропонував винести в окремий проект рішення 1 пункт.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</w:t>
      </w:r>
      <w:r>
        <w:rPr>
          <w:rFonts w:cs="Times New Roman"/>
          <w:sz w:val="28"/>
          <w:szCs w:val="28"/>
        </w:rPr>
        <w:t xml:space="preserve">: </w:t>
      </w:r>
      <w:bookmarkStart w:id="0" w:name="_GoBack"/>
      <w:r>
        <w:rPr>
          <w:rFonts w:cs="Times New Roman"/>
          <w:sz w:val="28"/>
          <w:szCs w:val="28"/>
        </w:rPr>
        <w:t>проєкт рішення розділити (в даному рішенні лишити пункт 3, в окреме рішення винести пункти 1,2)</w:t>
      </w:r>
      <w:bookmarkEnd w:id="0"/>
      <w:r>
        <w:rPr>
          <w:rFonts w:cs="Times New Roman"/>
          <w:sz w:val="28"/>
          <w:szCs w:val="28"/>
        </w:rPr>
        <w:t xml:space="preserve">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18)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в межах та за межами населених пунктів Решетилівської міської ради.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eastAsia="ru-RU" w:bidi="ar-SA"/>
        </w:rPr>
        <w:tab/>
        <w:t xml:space="preserve">19)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Про затвердження проекту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землеустрою щодо відведення земельних ділянок Решетилівській міській раді для створення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громадських пасовищ.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eastAsia="ru-RU" w:bidi="ar-SA"/>
        </w:rPr>
        <w:tab/>
        <w:t xml:space="preserve">20)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Про затвердження проекту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землеустрою щодо відведення земельної ділянки Решетилівській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міській раді.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>Доповідач: Ятчик Н.О. - заступник начальника відділу земельних ресурсів та охорони навколишнього середовища.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eastAsia="ru-RU" w:bidi="ar-SA"/>
        </w:rPr>
        <w:tab/>
        <w:t xml:space="preserve">21)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Про затвердження проектів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землеустрою щодо відведення земельних ділянок для сінокосіння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і випасання худоби.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</w:t>
      </w:r>
      <w:r>
        <w:rPr>
          <w:rFonts w:cs="Times New Roman"/>
          <w:sz w:val="28"/>
          <w:szCs w:val="28"/>
        </w:rPr>
        <w:t xml:space="preserve">: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>22)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Про затвердження проекту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землеустрою щодо відведення земельних ділянок для ведення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особистого селянського господарства.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eastAsia="ru-RU" w:bidi="ar-SA"/>
        </w:rPr>
        <w:tab/>
        <w:t xml:space="preserve">23)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>24)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Про затвердження проекту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землеустрою щодо відведення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земельних ділянок.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25)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затвердження проекту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землеустрою щодо відведення земельної ділянки для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індивідуального садівництва.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ВИРІШИЛИ: </w:t>
      </w:r>
      <w:r>
        <w:rPr>
          <w:rFonts w:cs="Times New Roman"/>
          <w:sz w:val="28"/>
          <w:szCs w:val="28"/>
        </w:rPr>
        <w:t xml:space="preserve">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ab/>
        <w:t xml:space="preserve">26)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Про внесення змін до договору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оренди землі №3 від 27.01.2021 року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земельної ділянки 5324280900:00:006:0082.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ind w:firstLine="708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27)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Про надання дозволу на виготовлення проекту землеустрою щодо відведення земельної ділянки у власність членам селянського (фермерського) господарства.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</w:t>
      </w:r>
      <w:r>
        <w:rPr>
          <w:rFonts w:cs="Times New Roman"/>
          <w:sz w:val="28"/>
          <w:szCs w:val="28"/>
        </w:rPr>
        <w:t xml:space="preserve">: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eastAsia="ru-RU" w:bidi="ar-SA"/>
        </w:rPr>
        <w:tab/>
        <w:t xml:space="preserve">28)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Про внесення змін до рішення </w:t>
      </w:r>
      <w:r>
        <w:rPr>
          <w:rFonts w:eastAsia="Times New Roman" w:cs="Liberation Serif" w:ascii="Liberation Serif" w:hAnsi="Liberation Serif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Решетилівської міської ради 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від 31 березня 2021 року № 295-5-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VIII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.</w:t>
      </w:r>
    </w:p>
    <w:p>
      <w:pPr>
        <w:pStyle w:val="Normal"/>
        <w:suppressAutoHyphens w:val="false"/>
        <w:jc w:val="both"/>
        <w:rPr>
          <w:rFonts w:eastAsia="Times New Roman" w:cs="Times New Roman"/>
          <w:color w:val="000000"/>
          <w:kern w:val="0"/>
          <w:sz w:val="28"/>
          <w:szCs w:val="28"/>
          <w:highlight w:val="white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Доповідач: Ятчик Н.О. - заступник начальника відділу земельних ресурсів та охорони навколишнього середовища.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РЕЗУЛЬТАТИ ГОЛОСУВАННЯ: „за” - </w:t>
      </w:r>
      <w:r>
        <w:rPr>
          <w:rFonts w:cs="Times New Roman"/>
          <w:sz w:val="28"/>
          <w:szCs w:val="28"/>
          <w:lang w:val="ru-RU"/>
        </w:rPr>
        <w:t>4</w:t>
      </w:r>
      <w:r>
        <w:rPr>
          <w:rFonts w:cs="Times New Roman"/>
          <w:sz w:val="28"/>
          <w:szCs w:val="28"/>
        </w:rPr>
        <w:t xml:space="preserve">, „проти” - немає,  утримались” - немає. </w:t>
      </w:r>
    </w:p>
    <w:p>
      <w:pPr>
        <w:pStyle w:val="Normal"/>
        <w:shd w:val="clear" w:color="auto" w:fill="FFFFFF"/>
        <w:tabs>
          <w:tab w:val="clear" w:pos="708"/>
          <w:tab w:val="left" w:pos="1429" w:leader="none"/>
        </w:tabs>
        <w:spacing w:lineRule="atLeast" w:line="240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ВИРІШИЛИ:</w:t>
      </w:r>
      <w:r>
        <w:rPr>
          <w:rFonts w:cs="Times New Roman"/>
          <w:sz w:val="28"/>
          <w:szCs w:val="28"/>
        </w:rPr>
        <w:t xml:space="preserve"> з проєктом рішення погодитись та винести його на розгляд сесії. </w:t>
      </w:r>
    </w:p>
    <w:p>
      <w:pPr>
        <w:pStyle w:val="Normal"/>
        <w:suppressAutoHyphens w:val="false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</w:r>
    </w:p>
    <w:p>
      <w:pPr>
        <w:pStyle w:val="Normal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82" w:leader="none"/>
        </w:tabs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                                    </w:t>
      </w:r>
      <w:r>
        <w:rPr>
          <w:spacing w:val="-10"/>
          <w:sz w:val="28"/>
          <w:szCs w:val="28"/>
        </w:rPr>
        <w:t>Колотій С. 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Секретар постійної комісії                                                  </w:t>
      </w:r>
      <w:r>
        <w:rPr>
          <w:spacing w:val="-10"/>
          <w:sz w:val="28"/>
          <w:szCs w:val="28"/>
        </w:rPr>
        <w:t>Савченко В. 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69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eastAsia="ar-SA"/>
        </w:rPr>
        <w:t>ПОЛТАВСЬКОЇ ОБЛАСТІ</w:t>
      </w:r>
    </w:p>
    <w:p>
      <w:pPr>
        <w:pStyle w:val="Normal"/>
        <w:jc w:val="center"/>
        <w:rPr/>
      </w:pPr>
      <w:bookmarkStart w:id="1" w:name="__DdeLink__3148_1356385437"/>
      <w:r>
        <w:rPr>
          <w:b/>
          <w:sz w:val="28"/>
          <w:szCs w:val="28"/>
          <w:lang w:eastAsia="ar-SA"/>
        </w:rPr>
        <w:t>(восьме скликання)</w:t>
      </w:r>
      <w:bookmarkEnd w:id="1"/>
    </w:p>
    <w:p>
      <w:pPr>
        <w:pStyle w:val="NormalWeb"/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fill="FFFFFF" w:val="clear"/>
          <w:lang w:eastAsia="ru-RU" w:bidi="ar-SA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</w:t>
      </w:r>
      <w:r>
        <w:rPr>
          <w:sz w:val="28"/>
          <w:szCs w:val="28"/>
        </w:rPr>
        <w:t xml:space="preserve"> 6 позачергової сесії Решетилівської міської ради</w:t>
      </w:r>
    </w:p>
    <w:p>
      <w:pPr>
        <w:pStyle w:val="NormalWeb"/>
        <w:tabs>
          <w:tab w:val="clear" w:pos="708"/>
          <w:tab w:val="left" w:pos="3480" w:leader="none"/>
        </w:tabs>
        <w:spacing w:lineRule="auto" w:line="240" w:before="280"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І РЕКОМЕНДАЦІЇ</w:t>
      </w:r>
    </w:p>
    <w:p>
      <w:pPr>
        <w:pStyle w:val="Normal"/>
        <w:spacing w:lineRule="atLeast" w:line="240"/>
        <w:jc w:val="both"/>
        <w:rPr>
          <w:rFonts w:eastAsia="Times New Roman" w:cs="Times New Roman"/>
          <w:color w:val="000000"/>
          <w:sz w:val="28"/>
          <w:szCs w:val="28"/>
          <w:lang w:eastAsia="ru-RU" w:bidi="ar-SA"/>
        </w:rPr>
      </w:pPr>
      <w:r>
        <w:rPr>
          <w:rFonts w:eastAsia="Times New Roman" w:cs="Times New Roman"/>
          <w:color w:val="000000"/>
          <w:sz w:val="28"/>
          <w:szCs w:val="28"/>
          <w:lang w:eastAsia="ru-RU" w:bidi="ar-SA"/>
        </w:rPr>
        <w:t>12.04.2021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Про узгодження проектів рішень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з питань порядку денного 6 позачергової</w:t>
      </w:r>
    </w:p>
    <w:p>
      <w:pPr>
        <w:pStyle w:val="Normal"/>
        <w:rPr>
          <w:rFonts w:cs="Times New Roman"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сесії міської ради восьмого скликання</w:t>
      </w:r>
    </w:p>
    <w:p>
      <w:pPr>
        <w:pStyle w:val="Normal"/>
        <w:tabs>
          <w:tab w:val="clear" w:pos="708"/>
          <w:tab w:val="left" w:pos="1005" w:leader="none"/>
        </w:tabs>
        <w:rPr/>
      </w:pPr>
      <w:r>
        <w:rPr/>
      </w:r>
    </w:p>
    <w:p>
      <w:pPr>
        <w:pStyle w:val="Standard"/>
        <w:ind w:firstLine="720"/>
        <w:jc w:val="both"/>
        <w:rPr>
          <w:rFonts w:ascii="Times New Roman" w:hAnsi="Times New Roman" w:eastAsia="Calibri" w:cs="Times New Roman"/>
          <w:bCs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Головував: Колотій С. В. – заступник голови постійної комісії з питань  земельних відносин, екології, житлово-комунального господарства, архітектури, інфраструктури, комунальної власності та приватизації, який повідомив про те, що 12.04.2021 року відбулося засідання постійної комісії з питань земельних відносин, екології, житлово-комунального господарства, архітектури, інфраструктури, комунальної власності та приватизації, де детально розглянуті основні земельні питання, які виносяться на розгляд 6 позачергової сесії </w:t>
      </w:r>
      <w:bookmarkStart w:id="2" w:name="__DdeLink__31586_4028562572"/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val="en-US" w:eastAsia="ru-RU" w:bidi="ar-SA"/>
        </w:rPr>
        <w:t>VIII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shd w:fill="FFFFFF" w:val="clear"/>
          <w:lang w:eastAsia="ru-RU" w:bidi="ar-SA"/>
        </w:rPr>
        <w:t xml:space="preserve"> скликання.</w:t>
      </w:r>
      <w:bookmarkEnd w:id="2"/>
    </w:p>
    <w:p>
      <w:pPr>
        <w:pStyle w:val="Normal"/>
        <w:ind w:firstLine="567"/>
        <w:rPr/>
      </w:pPr>
      <w:r>
        <w:rPr>
          <w:rFonts w:cs="Times New Roman"/>
          <w:sz w:val="28"/>
          <w:szCs w:val="28"/>
        </w:rPr>
        <w:t xml:space="preserve">Розглянувши та обговоривши питання порядку денного 6 позачергової сесії міської ради восьмого скликання, </w:t>
      </w:r>
      <w:r>
        <w:rPr>
          <w:rFonts w:cs="Times New Roman"/>
          <w:b/>
          <w:bCs/>
          <w:sz w:val="28"/>
          <w:szCs w:val="28"/>
        </w:rPr>
        <w:t>комісія рекомендує:</w:t>
      </w:r>
    </w:p>
    <w:p>
      <w:pPr>
        <w:pStyle w:val="Normal"/>
        <w:ind w:firstLine="567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Standard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Всі </w:t>
      </w:r>
      <w:r>
        <w:rPr>
          <w:rFonts w:cs="Times New Roman" w:ascii="Times New Roman" w:hAnsi="Times New Roman"/>
          <w:sz w:val="28"/>
          <w:szCs w:val="28"/>
          <w:highlight w:val="white"/>
        </w:rPr>
        <w:t>земельні</w:t>
      </w:r>
      <w:r>
        <w:rPr>
          <w:sz w:val="28"/>
          <w:szCs w:val="28"/>
          <w:highlight w:val="white"/>
        </w:rPr>
        <w:t xml:space="preserve"> питання, які розглядалися на постійній комісії винести на розгляд сесії. </w:t>
      </w:r>
    </w:p>
    <w:p>
      <w:pPr>
        <w:pStyle w:val="Standard"/>
        <w:ind w:firstLine="567"/>
        <w:jc w:val="both"/>
        <w:rPr>
          <w:rFonts w:ascii="Times New Roman" w:hAnsi="Times New Roman" w:eastAsia="Calibri" w:cs="Times New Roman"/>
          <w:color w:val="000000"/>
          <w:spacing w:val="-20"/>
          <w:sz w:val="28"/>
          <w:szCs w:val="28"/>
          <w:highlight w:val="white"/>
          <w:lang w:eastAsia="ru-RU" w:bidi="ar-SA"/>
        </w:rPr>
      </w:pPr>
      <w:r>
        <w:rPr>
          <w:rFonts w:eastAsia="Times New Roman" w:ascii="Times New Roman" w:hAnsi="Times New Roman"/>
          <w:sz w:val="28"/>
          <w:szCs w:val="28"/>
          <w:highlight w:val="white"/>
          <w:lang w:eastAsia="uk-UA"/>
        </w:rPr>
        <w:t xml:space="preserve">Питання </w:t>
      </w:r>
      <w:r>
        <w:rPr>
          <w:rFonts w:eastAsia="Times New Roman" w:cs="Times New Roman" w:ascii="Times New Roman" w:hAnsi="Times New Roman"/>
          <w:sz w:val="28"/>
          <w:szCs w:val="28"/>
          <w:highlight w:val="white"/>
          <w:lang w:eastAsia="uk-UA"/>
        </w:rPr>
        <w:t>,,</w:t>
      </w:r>
      <w:r>
        <w:rPr>
          <w:rFonts w:eastAsia="Times New Roman" w:cs="Times New Roman" w:ascii="Times New Roman" w:hAnsi="Times New Roman"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 xml:space="preserve"> Про надання дозволу на виготовленняпроектів землеустрою щодо відведення земельних ділянок для ведення особистого селянського господарства учасникам бойових дій.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highlight w:val="white"/>
          <w:lang w:eastAsia="ru-RU"/>
        </w:rPr>
        <w:t>” винесено на розгляд окремими проектами рішення.</w:t>
      </w:r>
      <w:r>
        <w:rPr>
          <w:rFonts w:eastAsia="Calibri" w:cs="Times New Roman" w:ascii="Times New Roman" w:hAnsi="Times New Roman"/>
          <w:color w:val="000000"/>
          <w:spacing w:val="-20"/>
          <w:sz w:val="28"/>
          <w:szCs w:val="28"/>
          <w:highlight w:val="white"/>
          <w:shd w:fill="FFFFFF" w:val="clear"/>
          <w:lang w:eastAsia="ru-RU" w:bidi="ar-SA"/>
        </w:rPr>
        <w:t xml:space="preserve"> </w:t>
      </w:r>
    </w:p>
    <w:p>
      <w:pPr>
        <w:pStyle w:val="Normal"/>
        <w:ind w:firstLine="567"/>
        <w:jc w:val="both"/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Питання «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>Про внесення змін до рішень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fill="FFFFFF" w:val="clear"/>
          <w:lang w:val="ru-RU" w:eastAsia="ru-RU" w:bidi="ar-SA"/>
        </w:rPr>
        <w:t> 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shd w:fill="FFFFFF" w:val="clear"/>
          <w:lang w:eastAsia="ru-RU" w:bidi="ar-SA"/>
        </w:rPr>
        <w:t xml:space="preserve"> Решетилівської міської ради та сільських рад</w:t>
      </w:r>
      <w:r>
        <w:rPr>
          <w:rFonts w:eastAsia="Times New Roman" w:cs="Times New Roman"/>
          <w:bCs/>
          <w:color w:val="000000"/>
          <w:kern w:val="0"/>
          <w:sz w:val="28"/>
          <w:szCs w:val="28"/>
          <w:lang w:eastAsia="ru-RU" w:bidi="ar-SA"/>
        </w:rPr>
        <w:t>» із списку громадян винести в окремий проєкт  пункти 1,2 рішення.</w:t>
      </w:r>
    </w:p>
    <w:p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/>
          <w:color w:val="000000" w:themeColor="text1"/>
          <w:spacing w:val="-20"/>
          <w:sz w:val="28"/>
          <w:szCs w:val="28"/>
          <w:highlight w:val="white"/>
          <w:shd w:fill="FFFFFF" w:val="clear"/>
          <w:lang w:eastAsia="ru-RU" w:bidi="ar-SA"/>
        </w:rPr>
        <w:t xml:space="preserve">Всі інші проєкти рішень винесені на розгляд 5 чергової сесії </w:t>
      </w:r>
      <w:r>
        <w:rPr>
          <w:rFonts w:eastAsia="Calibri" w:cs="Times New Roman" w:ascii="Times New Roman" w:hAnsi="Times New Roman"/>
          <w:bCs/>
          <w:color w:val="000000"/>
          <w:spacing w:val="-20"/>
          <w:sz w:val="28"/>
          <w:szCs w:val="28"/>
          <w:highlight w:val="white"/>
          <w:shd w:fill="FFFFFF" w:val="clear"/>
          <w:lang w:val="en-US" w:eastAsia="ru-RU" w:bidi="ar-SA"/>
        </w:rPr>
        <w:t>VIII</w:t>
      </w:r>
      <w:r>
        <w:rPr>
          <w:rFonts w:eastAsia="Calibri" w:cs="Times New Roman" w:ascii="Times New Roman" w:hAnsi="Times New Roman"/>
          <w:bCs/>
          <w:color w:val="000000"/>
          <w:spacing w:val="-20"/>
          <w:sz w:val="28"/>
          <w:szCs w:val="28"/>
          <w:highlight w:val="white"/>
          <w:shd w:fill="FFFFFF" w:val="clear"/>
          <w:lang w:val="ru-RU" w:eastAsia="ru-RU" w:bidi="ar-SA"/>
        </w:rPr>
        <w:t xml:space="preserve"> </w:t>
      </w:r>
      <w:r>
        <w:rPr>
          <w:rFonts w:eastAsia="Calibri" w:cs="Times New Roman" w:ascii="Times New Roman" w:hAnsi="Times New Roman"/>
          <w:bCs/>
          <w:color w:val="000000"/>
          <w:spacing w:val="-20"/>
          <w:sz w:val="28"/>
          <w:szCs w:val="28"/>
          <w:highlight w:val="white"/>
          <w:shd w:fill="FFFFFF" w:val="clear"/>
          <w:lang w:eastAsia="ru-RU" w:bidi="ar-SA"/>
        </w:rPr>
        <w:t>скликання</w:t>
      </w:r>
      <w:r>
        <w:rPr>
          <w:rFonts w:eastAsia="Calibri" w:cs="Times New Roman" w:ascii="Times New Roman" w:hAnsi="Times New Roman"/>
          <w:color w:val="000000" w:themeColor="text1"/>
          <w:spacing w:val="-20"/>
          <w:sz w:val="28"/>
          <w:szCs w:val="28"/>
          <w:highlight w:val="white"/>
          <w:shd w:fill="FFFFFF" w:val="clear"/>
          <w:lang w:eastAsia="ru-RU" w:bidi="ar-SA"/>
        </w:rPr>
        <w:t xml:space="preserve"> без змін.</w:t>
      </w:r>
    </w:p>
    <w:p>
      <w:pPr>
        <w:pStyle w:val="Normal"/>
        <w:tabs>
          <w:tab w:val="clear" w:pos="708"/>
          <w:tab w:val="left" w:pos="1005" w:leader="none"/>
        </w:tabs>
        <w:ind w:firstLine="567"/>
        <w:rPr/>
      </w:pPr>
      <w:r>
        <w:rPr>
          <w:sz w:val="28"/>
          <w:szCs w:val="28"/>
        </w:rPr>
        <w:t>Погодитись із проєктами рішень міської ради, врахувавши пропозиції та зауваження членів комісії.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постійної комісії                                                  </w:t>
      </w:r>
      <w:r>
        <w:rPr>
          <w:spacing w:val="-10"/>
          <w:sz w:val="28"/>
          <w:szCs w:val="28"/>
        </w:rPr>
        <w:t>Колотій С. В.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01560550"/>
    </w:sdtPr>
    <w:sdtContent>
      <w:p>
        <w:pPr>
          <w:pStyle w:val="12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1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274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1c6958"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c4694"/>
    <w:rPr>
      <w:rFonts w:ascii="Times New Roman" w:hAnsi="Times New Roman" w:eastAsia="NSimSun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1c4694"/>
    <w:rPr>
      <w:rFonts w:ascii="Times New Roman" w:hAnsi="Times New Roman" w:eastAsia="NSimSun" w:cs="Mangal"/>
      <w:kern w:val="2"/>
      <w:sz w:val="24"/>
      <w:szCs w:val="21"/>
      <w:lang w:val="uk-UA" w:eastAsia="zh-CN" w:bidi="hi-IN"/>
    </w:rPr>
  </w:style>
  <w:style w:type="character" w:styleId="Style16" w:customStyle="1">
    <w:name w:val="Шрифт абзацу за промовчанням"/>
    <w:qFormat/>
    <w:rsid w:val="00b82b84"/>
    <w:rPr/>
  </w:style>
  <w:style w:type="character" w:styleId="Style17" w:customStyle="1">
    <w:name w:val="Текст выноски Знак"/>
    <w:basedOn w:val="DefaultParagraphFont"/>
    <w:uiPriority w:val="99"/>
    <w:semiHidden/>
    <w:qFormat/>
    <w:rsid w:val="00284125"/>
    <w:rPr>
      <w:rFonts w:ascii="Tahoma" w:hAnsi="Tahoma" w:eastAsia="NSimSun" w:cs="Mangal"/>
      <w:kern w:val="2"/>
      <w:sz w:val="16"/>
      <w:szCs w:val="14"/>
      <w:lang w:val="uk-UA" w:eastAsia="zh-CN" w:bidi="hi-I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5f76ad"/>
    <w:pPr>
      <w:spacing w:lineRule="auto" w:line="276" w:before="0" w:after="140"/>
    </w:pPr>
    <w:rPr/>
  </w:style>
  <w:style w:type="paragraph" w:styleId="Style20">
    <w:name w:val="List"/>
    <w:basedOn w:val="Style19"/>
    <w:rsid w:val="005f76ad"/>
    <w:pPr/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19"/>
    <w:qFormat/>
    <w:rsid w:val="005f76ad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1" w:customStyle="1">
    <w:name w:val="Название объекта1"/>
    <w:basedOn w:val="Normal"/>
    <w:qFormat/>
    <w:rsid w:val="005f76a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5f76ad"/>
    <w:pPr>
      <w:suppressLineNumbers/>
    </w:pPr>
    <w:rPr/>
  </w:style>
  <w:style w:type="paragraph" w:styleId="Style23" w:customStyle="1">
    <w:name w:val="Верхний и нижний колонтитулы"/>
    <w:basedOn w:val="Normal"/>
    <w:qFormat/>
    <w:rsid w:val="005f76ad"/>
    <w:pPr/>
    <w:rPr/>
  </w:style>
  <w:style w:type="paragraph" w:styleId="12" w:customStyle="1">
    <w:name w:val="Верхний колонтитул1"/>
    <w:basedOn w:val="Normal"/>
    <w:uiPriority w:val="99"/>
    <w:unhideWhenUsed/>
    <w:qFormat/>
    <w:rsid w:val="001c469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Нижний колонтитул1"/>
    <w:basedOn w:val="Normal"/>
    <w:uiPriority w:val="99"/>
    <w:unhideWhenUsed/>
    <w:qFormat/>
    <w:rsid w:val="001c4694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09544a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paragraph" w:styleId="Standard" w:customStyle="1">
    <w:name w:val="Standard"/>
    <w:qFormat/>
    <w:rsid w:val="00b82b84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 w:customStyle="1">
    <w:name w:val="western"/>
    <w:basedOn w:val="Normal"/>
    <w:qFormat/>
    <w:rsid w:val="00b82b84"/>
    <w:pPr>
      <w:suppressAutoHyphens w:val="false"/>
      <w:spacing w:lineRule="auto" w:line="288" w:beforeAutospacing="1" w:after="142"/>
    </w:pPr>
    <w:rPr>
      <w:rFonts w:eastAsia="Times New Roman" w:cs="Times New Roman"/>
      <w:color w:val="000000"/>
      <w:kern w:val="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284125"/>
    <w:pPr/>
    <w:rPr>
      <w:rFonts w:ascii="Tahoma" w:hAnsi="Tahoma" w:cs="Mangal"/>
      <w:sz w:val="16"/>
      <w:szCs w:val="14"/>
    </w:rPr>
  </w:style>
  <w:style w:type="paragraph" w:styleId="Docdata" w:customStyle="1">
    <w:name w:val="docdata"/>
    <w:basedOn w:val="Normal"/>
    <w:qFormat/>
    <w:rsid w:val="00c64e7d"/>
    <w:pPr>
      <w:suppressAutoHyphens w:val="false"/>
      <w:spacing w:beforeAutospacing="1" w:afterAutospacing="1"/>
    </w:pPr>
    <w:rPr>
      <w:rFonts w:eastAsia="Times New Roman" w:cs="Times New Roman"/>
      <w:kern w:val="0"/>
      <w:lang w:val="ru-RU" w:eastAsia="ru-RU" w:bidi="ar-SA"/>
    </w:rPr>
  </w:style>
  <w:style w:type="paragraph" w:styleId="Style24">
    <w:name w:val="Header"/>
    <w:basedOn w:val="Style23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4C704-0385-4453-8921-7F2D34E8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LibreOffice/6.3.1.2$Windows_X86_64 LibreOffice_project/b79626edf0065ac373bd1df5c28bd630b4424273</Application>
  <Pages>8</Pages>
  <Words>1877</Words>
  <Characters>12561</Characters>
  <CharactersWithSpaces>14746</CharactersWithSpaces>
  <Paragraphs>175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2021-03-24T08:20:00Z</dcterms:created>
  <dc:creator>WIN7XP</dc:creator>
  <dc:description/>
  <dc:language>uk-UA</dc:language>
  <cp:lastModifiedBy/>
  <cp:lastPrinted>2021-03-26T06:50:00Z</cp:lastPrinted>
  <dcterms:modified xsi:type="dcterms:W3CDTF">2021-04-13T17:10:11Z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