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b/>
          <w:bCs/>
          <w:sz w:val="30"/>
          <w:szCs w:val="30"/>
          <w:lang w:val="uk-UA"/>
        </w:rPr>
        <w:t xml:space="preserve">      </w:t>
      </w:r>
      <w:r>
        <w:rPr>
          <w:rFonts w:cs="Times New Roman" w:ascii="Times New Roman" w:hAnsi="Times New Roman"/>
          <w:b/>
          <w:bCs/>
          <w:sz w:val="30"/>
          <w:szCs w:val="30"/>
          <w:lang w:val="uk-UA"/>
        </w:rPr>
        <w:t xml:space="preserve">Протокол № </w:t>
      </w:r>
      <w:r>
        <w:rPr>
          <w:rFonts w:cs="Times New Roman" w:ascii="Times New Roman" w:hAnsi="Times New Roman"/>
          <w:b/>
          <w:bCs/>
          <w:sz w:val="30"/>
          <w:szCs w:val="30"/>
          <w:lang w:val="en-US"/>
        </w:rPr>
        <w:t xml:space="preserve"> </w:t>
      </w:r>
      <w:r>
        <w:rPr>
          <w:rFonts w:cs="Times New Roman" w:ascii="Times New Roman" w:hAnsi="Times New Roman"/>
          <w:b/>
          <w:bCs/>
          <w:sz w:val="30"/>
          <w:szCs w:val="30"/>
          <w:lang w:val="uk-UA"/>
        </w:rPr>
        <w:t>3</w:t>
      </w:r>
    </w:p>
    <w:p>
      <w:pPr>
        <w:pStyle w:val="Normal"/>
        <w:spacing w:before="0" w:after="0"/>
        <w:jc w:val="center"/>
        <w:rPr>
          <w:rFonts w:ascii="Times New Roman" w:hAnsi="Times New Roman"/>
          <w:b/>
          <w:b/>
          <w:bCs/>
          <w:sz w:val="30"/>
          <w:szCs w:val="30"/>
        </w:rPr>
      </w:pPr>
      <w:r>
        <w:rPr>
          <w:rFonts w:ascii="Times New Roman" w:hAnsi="Times New Roman"/>
          <w:b/>
          <w:bCs/>
          <w:sz w:val="30"/>
          <w:szCs w:val="30"/>
        </w:rPr>
        <w:t>ЗАСІДАННЯ ПОСТІЙНОЇ КОМІСІЇ</w:t>
      </w:r>
    </w:p>
    <w:p>
      <w:pPr>
        <w:pStyle w:val="Normal"/>
        <w:jc w:val="center"/>
        <w:rPr/>
      </w:pPr>
      <w:r>
        <w:rPr>
          <w:rFonts w:ascii="Times New Roman" w:hAnsi="Times New Roman"/>
          <w:b/>
          <w:bCs/>
          <w:sz w:val="30"/>
          <w:szCs w:val="30"/>
        </w:rPr>
        <w:t xml:space="preserve"> </w:t>
      </w:r>
      <w:r>
        <w:rPr>
          <w:rStyle w:val="Style15"/>
          <w:rFonts w:eastAsia="Calibri" w:cs="Times New Roman" w:ascii="Times New Roman" w:hAnsi="Times New Roman"/>
          <w:b/>
          <w:bCs/>
          <w:color w:val="000000"/>
          <w:sz w:val="30"/>
          <w:szCs w:val="30"/>
          <w:highlight w:val="white"/>
          <w:lang w:eastAsia="ru-RU" w:bidi="ar-SA"/>
        </w:rPr>
        <w:t xml:space="preserve"> </w:t>
      </w:r>
      <w:r>
        <w:rPr>
          <w:rStyle w:val="Style15"/>
          <w:rFonts w:eastAsia="Calibri" w:cs="Times New Roman" w:ascii="Times New Roman" w:hAnsi="Times New Roman"/>
          <w:b/>
          <w:bCs/>
          <w:color w:val="000000"/>
          <w:sz w:val="30"/>
          <w:szCs w:val="30"/>
          <w:highlight w:val="white"/>
          <w:lang w:eastAsia="ru-RU" w:bidi="ar-SA"/>
        </w:rPr>
        <w:t>з питань депутатської діяльності, етики, регламенту, забезпечення законності, правопорядку та запобігання корупції</w:t>
      </w:r>
    </w:p>
    <w:p>
      <w:pPr>
        <w:pStyle w:val="Normal"/>
        <w:jc w:val="left"/>
        <w:rPr/>
      </w:pPr>
      <w:r>
        <w:rPr>
          <w:rStyle w:val="Style15"/>
          <w:rFonts w:eastAsia="Calibri" w:cs="Times New Roman" w:ascii="Times New Roman" w:hAnsi="Times New Roman"/>
          <w:bCs/>
          <w:color w:val="000000"/>
          <w:sz w:val="28"/>
          <w:szCs w:val="28"/>
          <w:highlight w:val="white"/>
          <w:lang w:val="en-US" w:eastAsia="ru-RU" w:bidi="ar-SA"/>
        </w:rPr>
        <w:t>27.07.2021</w:t>
      </w:r>
      <w:r>
        <w:rPr>
          <w:rStyle w:val="Style15"/>
          <w:rFonts w:eastAsia="Calibri" w:cs="Times New Roman" w:ascii="Times New Roman" w:hAnsi="Times New Roman"/>
          <w:bCs/>
          <w:color w:val="000000"/>
          <w:sz w:val="28"/>
          <w:szCs w:val="28"/>
          <w:highlight w:val="white"/>
          <w:lang w:eastAsia="ru-RU" w:bidi="ar-SA"/>
        </w:rPr>
        <w:t xml:space="preserve"> р.</w:t>
        <w:tab/>
        <w:tab/>
        <w:tab/>
        <w:tab/>
        <w:tab/>
        <w:tab/>
        <w:tab/>
        <w:tab/>
        <w:tab/>
        <w:tab/>
        <w:t>15-00</w:t>
      </w:r>
    </w:p>
    <w:p>
      <w:pPr>
        <w:pStyle w:val="Normal"/>
        <w:jc w:val="left"/>
        <w:rPr/>
      </w:pPr>
      <w:r>
        <w:rPr>
          <w:rStyle w:val="Style15"/>
          <w:rFonts w:eastAsia="Calibri" w:cs="Times New Roman" w:ascii="Times New Roman" w:hAnsi="Times New Roman"/>
          <w:b/>
          <w:bCs/>
          <w:color w:val="000000"/>
          <w:sz w:val="28"/>
          <w:szCs w:val="28"/>
          <w:highlight w:val="white"/>
          <w:lang w:eastAsia="ru-RU" w:bidi="ar-SA"/>
        </w:rPr>
        <w:t>Всього членів комісії: 6</w:t>
      </w:r>
    </w:p>
    <w:p>
      <w:pPr>
        <w:pStyle w:val="Normal"/>
        <w:jc w:val="left"/>
        <w:rPr/>
      </w:pPr>
      <w:r>
        <w:rPr>
          <w:rStyle w:val="Style15"/>
          <w:rFonts w:eastAsia="Calibri" w:cs="Times New Roman" w:ascii="Times New Roman" w:hAnsi="Times New Roman"/>
          <w:b/>
          <w:bCs/>
          <w:color w:val="000000"/>
          <w:sz w:val="28"/>
          <w:szCs w:val="28"/>
          <w:highlight w:val="white"/>
          <w:lang w:eastAsia="ru-RU" w:bidi="ar-SA"/>
        </w:rPr>
        <w:t xml:space="preserve">Присутні: 5 осіб </w:t>
      </w:r>
    </w:p>
    <w:p>
      <w:pPr>
        <w:pStyle w:val="Normal"/>
        <w:jc w:val="left"/>
        <w:rPr/>
      </w:pPr>
      <w:r>
        <w:rPr>
          <w:rStyle w:val="Style15"/>
          <w:rFonts w:eastAsia="Calibri" w:cs="Times New Roman" w:ascii="Times New Roman" w:hAnsi="Times New Roman"/>
          <w:bCs/>
          <w:color w:val="000000"/>
          <w:sz w:val="28"/>
          <w:szCs w:val="28"/>
          <w:highlight w:val="white"/>
          <w:lang w:eastAsia="ru-RU" w:bidi="ar-SA"/>
        </w:rPr>
        <w:t>Л</w:t>
      </w:r>
      <w:r>
        <w:rPr>
          <w:rStyle w:val="Style15"/>
          <w:rFonts w:eastAsia="Calibri" w:cs="Times New Roman" w:ascii="Times New Roman" w:hAnsi="Times New Roman"/>
          <w:bCs/>
          <w:color w:val="000000"/>
          <w:sz w:val="28"/>
          <w:szCs w:val="28"/>
          <w:highlight w:val="white"/>
          <w:lang w:val="uk-UA" w:eastAsia="ru-RU" w:bidi="ar-SA"/>
        </w:rPr>
        <w:t>угова Н.І. -голова комісії</w:t>
      </w:r>
    </w:p>
    <w:p>
      <w:pPr>
        <w:pStyle w:val="Normal"/>
        <w:jc w:val="left"/>
        <w:rPr/>
      </w:pPr>
      <w:r>
        <w:rPr>
          <w:rStyle w:val="Style15"/>
          <w:rFonts w:eastAsia="Calibri" w:cs="Times New Roman" w:ascii="Times New Roman" w:hAnsi="Times New Roman"/>
          <w:bCs/>
          <w:color w:val="000000"/>
          <w:sz w:val="28"/>
          <w:szCs w:val="28"/>
          <w:highlight w:val="white"/>
          <w:lang w:val="uk-UA" w:eastAsia="ru-RU" w:bidi="ar-SA"/>
        </w:rPr>
        <w:t>Криндач Ю.В.-заступник голови комісії</w:t>
      </w:r>
    </w:p>
    <w:p>
      <w:pPr>
        <w:pStyle w:val="Normal"/>
        <w:jc w:val="left"/>
        <w:rPr/>
      </w:pPr>
      <w:r>
        <w:rPr>
          <w:rStyle w:val="Style15"/>
          <w:rFonts w:eastAsia="Calibri" w:cs="Times New Roman" w:ascii="Times New Roman" w:hAnsi="Times New Roman"/>
          <w:bCs/>
          <w:color w:val="000000"/>
          <w:sz w:val="28"/>
          <w:szCs w:val="28"/>
          <w:highlight w:val="white"/>
          <w:lang w:val="uk-UA" w:eastAsia="ru-RU" w:bidi="ar-SA"/>
        </w:rPr>
        <w:t>Члени комісії:</w:t>
      </w:r>
    </w:p>
    <w:p>
      <w:pPr>
        <w:pStyle w:val="Normal"/>
        <w:jc w:val="left"/>
        <w:rPr/>
      </w:pPr>
      <w:r>
        <w:rPr>
          <w:rStyle w:val="Style15"/>
          <w:rFonts w:eastAsia="Calibri" w:cs="Times New Roman" w:ascii="Times New Roman" w:hAnsi="Times New Roman"/>
          <w:bCs/>
          <w:color w:val="000000"/>
          <w:sz w:val="28"/>
          <w:szCs w:val="28"/>
          <w:highlight w:val="white"/>
          <w:lang w:eastAsia="ru-RU" w:bidi="ar-SA"/>
        </w:rPr>
        <w:t>Мосієнко П.О.</w:t>
      </w:r>
    </w:p>
    <w:p>
      <w:pPr>
        <w:pStyle w:val="Normal"/>
        <w:jc w:val="left"/>
        <w:rPr/>
      </w:pPr>
      <w:r>
        <w:rPr>
          <w:rStyle w:val="Style15"/>
          <w:rFonts w:eastAsia="Calibri" w:cs="Times New Roman" w:ascii="Times New Roman" w:hAnsi="Times New Roman"/>
          <w:bCs/>
          <w:color w:val="000000"/>
          <w:sz w:val="28"/>
          <w:szCs w:val="28"/>
          <w:highlight w:val="white"/>
          <w:lang w:eastAsia="ru-RU" w:bidi="ar-SA"/>
        </w:rPr>
        <w:t>Багно В.І.</w:t>
      </w:r>
    </w:p>
    <w:p>
      <w:pPr>
        <w:pStyle w:val="Normal"/>
        <w:jc w:val="left"/>
        <w:rPr/>
      </w:pPr>
      <w:r>
        <w:rPr>
          <w:rStyle w:val="Style15"/>
          <w:rFonts w:eastAsia="Calibri" w:cs="Times New Roman" w:ascii="Times New Roman" w:hAnsi="Times New Roman"/>
          <w:bCs/>
          <w:color w:val="000000"/>
          <w:sz w:val="28"/>
          <w:szCs w:val="28"/>
          <w:highlight w:val="white"/>
          <w:lang w:eastAsia="ru-RU" w:bidi="ar-SA"/>
        </w:rPr>
        <w:t>Коцар О.І.</w:t>
      </w:r>
    </w:p>
    <w:p>
      <w:pPr>
        <w:pStyle w:val="Normal"/>
        <w:jc w:val="left"/>
        <w:rPr/>
      </w:pPr>
      <w:r>
        <w:rPr>
          <w:rStyle w:val="Style15"/>
          <w:rFonts w:eastAsia="Calibri" w:cs="Times New Roman" w:ascii="Times New Roman" w:hAnsi="Times New Roman"/>
          <w:b/>
          <w:bCs/>
          <w:color w:val="000000"/>
          <w:sz w:val="28"/>
          <w:szCs w:val="28"/>
          <w:highlight w:val="white"/>
          <w:lang w:eastAsia="ru-RU" w:bidi="ar-SA"/>
        </w:rPr>
        <w:t xml:space="preserve">Запрошені особи : </w:t>
      </w:r>
    </w:p>
    <w:p>
      <w:pPr>
        <w:pStyle w:val="Normal"/>
        <w:jc w:val="left"/>
        <w:rPr/>
      </w:pPr>
      <w:r>
        <w:rPr>
          <w:rStyle w:val="Style15"/>
          <w:rFonts w:eastAsia="Calibri" w:cs="Times New Roman" w:ascii="Times New Roman" w:hAnsi="Times New Roman"/>
          <w:bCs/>
          <w:color w:val="000000"/>
          <w:sz w:val="28"/>
          <w:szCs w:val="28"/>
          <w:highlight w:val="white"/>
          <w:lang w:eastAsia="ru-RU" w:bidi="ar-SA"/>
        </w:rPr>
        <w:t xml:space="preserve">Малиш Т.А. - секретар </w:t>
      </w:r>
      <w:r>
        <w:rPr>
          <w:rStyle w:val="Style15"/>
          <w:rFonts w:eastAsia="Calibri" w:cs="Times New Roman" w:ascii="Times New Roman" w:hAnsi="Times New Roman"/>
          <w:bCs/>
          <w:color w:val="000000"/>
          <w:sz w:val="28"/>
          <w:szCs w:val="28"/>
          <w:highlight w:val="white"/>
          <w:lang w:val="uk-UA" w:eastAsia="ru-RU" w:bidi="ar-SA"/>
        </w:rPr>
        <w:t xml:space="preserve">Решетилівської </w:t>
      </w:r>
      <w:r>
        <w:rPr>
          <w:rStyle w:val="Style15"/>
          <w:rFonts w:eastAsia="Calibri" w:cs="Times New Roman" w:ascii="Times New Roman" w:hAnsi="Times New Roman"/>
          <w:bCs/>
          <w:color w:val="000000"/>
          <w:sz w:val="28"/>
          <w:szCs w:val="28"/>
          <w:highlight w:val="white"/>
          <w:lang w:eastAsia="ru-RU" w:bidi="ar-SA"/>
        </w:rPr>
        <w:t>міської ради;</w:t>
      </w:r>
    </w:p>
    <w:p>
      <w:pPr>
        <w:pStyle w:val="Normal"/>
        <w:jc w:val="left"/>
        <w:rPr/>
      </w:pPr>
      <w:r>
        <w:rPr>
          <w:rStyle w:val="Style15"/>
          <w:rFonts w:eastAsia="Calibri" w:cs="Times New Roman" w:ascii="Times New Roman" w:hAnsi="Times New Roman"/>
          <w:bCs/>
          <w:color w:val="000000"/>
          <w:sz w:val="28"/>
          <w:szCs w:val="28"/>
          <w:highlight w:val="white"/>
          <w:lang w:val="uk-UA" w:eastAsia="ru-RU" w:bidi="ar-SA"/>
        </w:rPr>
        <w:t>Любиченко М.В. - головний спеціаліст сектору з питань оборонної роботи, цивільного захисту та взаємодії з правоохоронними органами виконавчого комітету Решетилівської міської ради.</w:t>
      </w:r>
    </w:p>
    <w:p>
      <w:pPr>
        <w:pStyle w:val="Normal"/>
        <w:jc w:val="left"/>
        <w:rPr/>
      </w:pPr>
      <w:r>
        <w:rPr>
          <w:rStyle w:val="Style15"/>
          <w:rFonts w:eastAsia="Calibri" w:cs="Times New Roman" w:ascii="Times New Roman" w:hAnsi="Times New Roman"/>
          <w:b/>
          <w:bCs/>
          <w:color w:val="000000"/>
          <w:sz w:val="28"/>
          <w:szCs w:val="28"/>
          <w:highlight w:val="white"/>
          <w:lang w:eastAsia="ru-RU" w:bidi="ar-SA"/>
        </w:rPr>
        <w:t>Порядок денний:</w:t>
      </w:r>
    </w:p>
    <w:p>
      <w:pPr>
        <w:pStyle w:val="Normal"/>
        <w:jc w:val="left"/>
        <w:rPr/>
      </w:pPr>
      <w:r>
        <w:rPr>
          <w:rStyle w:val="Style15"/>
          <w:rFonts w:eastAsia="Calibri" w:cs="Times New Roman" w:ascii="Times New Roman" w:hAnsi="Times New Roman"/>
          <w:bCs/>
          <w:color w:val="000000"/>
          <w:sz w:val="28"/>
          <w:szCs w:val="28"/>
          <w:highlight w:val="white"/>
          <w:lang w:val="uk-UA" w:eastAsia="ru-RU" w:bidi="ar-SA"/>
        </w:rPr>
        <w:t>1</w:t>
      </w:r>
      <w:r>
        <w:rPr>
          <w:rStyle w:val="Style15"/>
          <w:rFonts w:eastAsia="Calibri" w:cs="Times New Roman" w:ascii="Times New Roman" w:hAnsi="Times New Roman"/>
          <w:bCs/>
          <w:color w:val="000000"/>
          <w:sz w:val="28"/>
          <w:szCs w:val="28"/>
          <w:highlight w:val="white"/>
          <w:lang w:eastAsia="ru-RU" w:bidi="ar-SA"/>
        </w:rPr>
        <w:t xml:space="preserve">. </w:t>
      </w:r>
      <w:r>
        <w:rPr>
          <w:rStyle w:val="Style15"/>
          <w:rFonts w:eastAsia="Calibri" w:cs="Times New Roman" w:ascii="Times New Roman" w:hAnsi="Times New Roman"/>
          <w:bCs/>
          <w:color w:val="000000"/>
          <w:sz w:val="28"/>
          <w:szCs w:val="28"/>
          <w:highlight w:val="white"/>
          <w:lang w:val="uk-UA" w:eastAsia="ru-RU" w:bidi="ar-SA"/>
        </w:rPr>
        <w:t>Обрання секретаря засідання.</w:t>
      </w:r>
    </w:p>
    <w:p>
      <w:pPr>
        <w:pStyle w:val="Normal"/>
        <w:jc w:val="left"/>
        <w:rPr/>
      </w:pPr>
      <w:r>
        <w:rPr>
          <w:rStyle w:val="Style15"/>
          <w:rFonts w:eastAsia="Calibri" w:cs="Times New Roman" w:ascii="Times New Roman" w:hAnsi="Times New Roman"/>
          <w:bCs/>
          <w:color w:val="000000"/>
          <w:sz w:val="28"/>
          <w:szCs w:val="28"/>
          <w:highlight w:val="white"/>
          <w:lang w:val="uk-UA" w:eastAsia="ru-RU" w:bidi="ar-SA"/>
        </w:rPr>
        <w:t>2.Про  розгляд повідомлення Кошового П.М. про вчинення корупційного діяння Малиш Т.А.</w:t>
      </w:r>
    </w:p>
    <w:p>
      <w:pPr>
        <w:pStyle w:val="Normal"/>
        <w:jc w:val="left"/>
        <w:rPr/>
      </w:pPr>
      <w:r>
        <w:rPr>
          <w:rStyle w:val="Style15"/>
          <w:rFonts w:eastAsia="Calibri" w:cs="Times New Roman" w:ascii="Times New Roman" w:hAnsi="Times New Roman"/>
          <w:b/>
          <w:bCs/>
          <w:color w:val="000000"/>
          <w:sz w:val="28"/>
          <w:szCs w:val="28"/>
          <w:highlight w:val="white"/>
          <w:lang w:val="uk-UA" w:eastAsia="ru-RU" w:bidi="ar-SA"/>
        </w:rPr>
        <w:t>1. СЛУХАЛИ:</w:t>
      </w:r>
    </w:p>
    <w:p>
      <w:pPr>
        <w:pStyle w:val="Normal"/>
        <w:jc w:val="both"/>
        <w:rPr/>
      </w:pPr>
      <w:r>
        <w:rPr>
          <w:rStyle w:val="Style15"/>
          <w:rFonts w:eastAsia="Calibri" w:cs="Times New Roman" w:ascii="Times New Roman" w:hAnsi="Times New Roman"/>
          <w:bCs/>
          <w:color w:val="000000"/>
          <w:sz w:val="28"/>
          <w:szCs w:val="28"/>
          <w:highlight w:val="white"/>
          <w:lang w:val="uk-UA" w:eastAsia="ru-RU" w:bidi="ar-SA"/>
        </w:rPr>
        <w:tab/>
        <w:t xml:space="preserve">Лугову Н.І. - яка запропонувала в зв'язку з відсутністю на засіданні Хиль О.В.- секретаря постійної комісії з питань депутатської діяльності, етики, регламенту, забезпечення законності, правопорядку та запобігання корупції, обрати секретарем сьогоднішнього засідання -  Коцара О.І. </w:t>
      </w:r>
    </w:p>
    <w:p>
      <w:pPr>
        <w:pStyle w:val="Normal"/>
        <w:spacing w:before="0" w:after="0"/>
        <w:jc w:val="left"/>
        <w:rPr>
          <w:rFonts w:ascii="Times New Roman" w:hAnsi="Times New Roman" w:eastAsia="Calibri" w:cs="Times New Roman"/>
          <w:bCs/>
          <w:color w:val="000000"/>
          <w:sz w:val="28"/>
          <w:szCs w:val="28"/>
          <w:highlight w:val="white"/>
          <w:lang w:val="uk-UA" w:eastAsia="ru-RU" w:bidi="ar-SA"/>
        </w:rPr>
      </w:pPr>
      <w:r>
        <w:rPr>
          <w:rStyle w:val="Style15"/>
          <w:rFonts w:eastAsia="Calibri" w:cs="Times New Roman" w:ascii="Times New Roman" w:hAnsi="Times New Roman"/>
          <w:b/>
          <w:bCs/>
          <w:color w:val="000000"/>
          <w:sz w:val="28"/>
          <w:szCs w:val="28"/>
          <w:highlight w:val="white"/>
          <w:lang w:val="uk-UA" w:eastAsia="ru-RU" w:bidi="ar-SA"/>
        </w:rPr>
        <w:t>ВИРІШИЛИ:</w:t>
      </w:r>
    </w:p>
    <w:p>
      <w:pPr>
        <w:pStyle w:val="Normal"/>
        <w:spacing w:before="0" w:after="0"/>
        <w:jc w:val="left"/>
        <w:rPr/>
      </w:pPr>
      <w:r>
        <w:rPr>
          <w:rStyle w:val="Style15"/>
          <w:rFonts w:eastAsia="Calibri" w:cs="Times New Roman" w:ascii="Times New Roman" w:hAnsi="Times New Roman"/>
          <w:b w:val="false"/>
          <w:bCs w:val="false"/>
          <w:color w:val="000000"/>
          <w:sz w:val="28"/>
          <w:szCs w:val="28"/>
          <w:highlight w:val="white"/>
          <w:lang w:val="uk-UA" w:eastAsia="ru-RU" w:bidi="ar-SA"/>
        </w:rPr>
        <w:t>Обрати секретарем сьогоднішнього засідання — Коцара О.І.</w:t>
      </w:r>
    </w:p>
    <w:p>
      <w:pPr>
        <w:pStyle w:val="Normal"/>
        <w:jc w:val="left"/>
        <w:rPr/>
      </w:pPr>
      <w:r>
        <w:rPr>
          <w:rStyle w:val="Style15"/>
          <w:rFonts w:eastAsia="Calibri" w:cs="Times New Roman" w:ascii="Times New Roman" w:hAnsi="Times New Roman"/>
          <w:bCs/>
          <w:color w:val="000000"/>
          <w:sz w:val="28"/>
          <w:szCs w:val="28"/>
          <w:highlight w:val="white"/>
          <w:lang w:val="uk-UA" w:eastAsia="ru-RU" w:bidi="ar-SA"/>
        </w:rPr>
        <w:t>РЕЗУЛЬТАТИ ГОЛОСУВАННЯ: ,,</w:t>
        <w:tab/>
        <w:t>за” - __</w:t>
      </w:r>
      <w:r>
        <w:rPr>
          <w:rStyle w:val="Style15"/>
          <w:rFonts w:eastAsia="Calibri" w:cs="Times New Roman" w:ascii="Times New Roman" w:hAnsi="Times New Roman"/>
          <w:bCs/>
          <w:color w:val="000000"/>
          <w:sz w:val="28"/>
          <w:szCs w:val="28"/>
          <w:highlight w:val="white"/>
          <w:lang w:val="uk-UA" w:eastAsia="ru-RU" w:bidi="ar-SA"/>
        </w:rPr>
        <w:t>5</w:t>
      </w:r>
      <w:r>
        <w:rPr>
          <w:rStyle w:val="Style15"/>
          <w:rFonts w:eastAsia="Calibri" w:cs="Times New Roman" w:ascii="Times New Roman" w:hAnsi="Times New Roman"/>
          <w:bCs/>
          <w:color w:val="000000"/>
          <w:sz w:val="28"/>
          <w:szCs w:val="28"/>
          <w:highlight w:val="white"/>
          <w:lang w:val="uk-UA" w:eastAsia="ru-RU" w:bidi="ar-SA"/>
        </w:rPr>
        <w:t>__, ,,проти” -  __</w:t>
      </w:r>
      <w:r>
        <w:rPr>
          <w:rStyle w:val="Style15"/>
          <w:rFonts w:eastAsia="Calibri" w:cs="Times New Roman" w:ascii="Times New Roman" w:hAnsi="Times New Roman"/>
          <w:bCs/>
          <w:color w:val="000000"/>
          <w:sz w:val="28"/>
          <w:szCs w:val="28"/>
          <w:highlight w:val="white"/>
          <w:lang w:val="uk-UA" w:eastAsia="ru-RU" w:bidi="ar-SA"/>
        </w:rPr>
        <w:t>0</w:t>
      </w:r>
      <w:r>
        <w:rPr>
          <w:rStyle w:val="Style15"/>
          <w:rFonts w:eastAsia="Calibri" w:cs="Times New Roman" w:ascii="Times New Roman" w:hAnsi="Times New Roman"/>
          <w:bCs/>
          <w:color w:val="000000"/>
          <w:sz w:val="28"/>
          <w:szCs w:val="28"/>
          <w:highlight w:val="white"/>
          <w:lang w:val="uk-UA" w:eastAsia="ru-RU" w:bidi="ar-SA"/>
        </w:rPr>
        <w:t>_; ,,утримались”- __</w:t>
      </w:r>
      <w:r>
        <w:rPr>
          <w:rStyle w:val="Style15"/>
          <w:rFonts w:eastAsia="Calibri" w:cs="Times New Roman" w:ascii="Times New Roman" w:hAnsi="Times New Roman"/>
          <w:bCs/>
          <w:color w:val="000000"/>
          <w:sz w:val="28"/>
          <w:szCs w:val="28"/>
          <w:highlight w:val="white"/>
          <w:lang w:val="uk-UA" w:eastAsia="ru-RU" w:bidi="ar-SA"/>
        </w:rPr>
        <w:t>0</w:t>
      </w:r>
      <w:r>
        <w:rPr>
          <w:rStyle w:val="Style15"/>
          <w:rFonts w:eastAsia="Calibri" w:cs="Times New Roman" w:ascii="Times New Roman" w:hAnsi="Times New Roman"/>
          <w:bCs/>
          <w:color w:val="000000"/>
          <w:sz w:val="28"/>
          <w:szCs w:val="28"/>
          <w:highlight w:val="white"/>
          <w:lang w:val="uk-UA" w:eastAsia="ru-RU" w:bidi="ar-SA"/>
        </w:rPr>
        <w:t>__.</w:t>
      </w:r>
    </w:p>
    <w:p>
      <w:pPr>
        <w:pStyle w:val="Normal"/>
        <w:spacing w:before="0" w:after="0"/>
        <w:jc w:val="left"/>
        <w:rPr>
          <w:rFonts w:ascii="Times New Roman" w:hAnsi="Times New Roman" w:eastAsia="Calibri" w:cs="Times New Roman"/>
          <w:bCs/>
          <w:color w:val="000000"/>
          <w:sz w:val="28"/>
          <w:szCs w:val="28"/>
          <w:highlight w:val="white"/>
          <w:lang w:val="uk-UA" w:eastAsia="ru-RU" w:bidi="ar-SA"/>
        </w:rPr>
      </w:pPr>
      <w:r>
        <w:rPr>
          <w:rStyle w:val="Style15"/>
          <w:rFonts w:eastAsia="Calibri" w:cs="Times New Roman" w:ascii="Times New Roman" w:hAnsi="Times New Roman"/>
          <w:b w:val="false"/>
          <w:bCs w:val="false"/>
          <w:color w:val="000000"/>
          <w:sz w:val="28"/>
          <w:szCs w:val="28"/>
          <w:highlight w:val="white"/>
          <w:lang w:val="uk-UA" w:eastAsia="ru-RU" w:bidi="ar-SA"/>
        </w:rPr>
        <w:t xml:space="preserve">2. </w:t>
      </w:r>
      <w:r>
        <w:rPr>
          <w:rStyle w:val="Style15"/>
          <w:rFonts w:eastAsia="Calibri" w:cs="Times New Roman" w:ascii="Times New Roman" w:hAnsi="Times New Roman"/>
          <w:b/>
          <w:bCs/>
          <w:color w:val="000000"/>
          <w:sz w:val="28"/>
          <w:szCs w:val="28"/>
          <w:highlight w:val="white"/>
          <w:lang w:val="uk-UA" w:eastAsia="ru-RU" w:bidi="ar-SA"/>
        </w:rPr>
        <w:t>СЛУХАЛИ:</w:t>
      </w:r>
    </w:p>
    <w:p>
      <w:pPr>
        <w:pStyle w:val="Normal"/>
        <w:spacing w:before="0" w:after="0"/>
        <w:jc w:val="left"/>
        <w:rPr/>
      </w:pPr>
      <w:r>
        <w:rPr>
          <w:rStyle w:val="Style15"/>
          <w:rFonts w:eastAsia="Calibri" w:cs="Times New Roman" w:ascii="Times New Roman" w:hAnsi="Times New Roman"/>
          <w:b w:val="false"/>
          <w:bCs/>
          <w:color w:val="000000"/>
          <w:sz w:val="28"/>
          <w:szCs w:val="28"/>
          <w:highlight w:val="white"/>
          <w:lang w:val="uk-UA" w:eastAsia="ru-RU" w:bidi="ar-SA"/>
        </w:rPr>
        <w:tab/>
        <w:t xml:space="preserve">Лугову Н.І. , яка </w:t>
      </w:r>
      <w:r>
        <w:rPr>
          <w:rStyle w:val="Style15"/>
          <w:rFonts w:eastAsia="Calibri" w:cs="Times New Roman" w:ascii="Times New Roman" w:hAnsi="Times New Roman"/>
          <w:bCs/>
          <w:color w:val="000000"/>
          <w:sz w:val="28"/>
          <w:szCs w:val="28"/>
          <w:highlight w:val="white"/>
          <w:lang w:val="uk-UA" w:eastAsia="ru-RU" w:bidi="ar-SA"/>
        </w:rPr>
        <w:t>зачитала повідомлення  Кошового П.М. від 21.07.2021 року про вчинення корупційного діяння (копія повідомлення додається).</w:t>
      </w:r>
    </w:p>
    <w:p>
      <w:pPr>
        <w:pStyle w:val="Normal"/>
        <w:spacing w:before="0" w:after="0"/>
        <w:jc w:val="left"/>
        <w:rPr/>
      </w:pPr>
      <w:r>
        <w:rPr>
          <w:rStyle w:val="Style15"/>
          <w:rFonts w:eastAsia="Calibri" w:cs="Times New Roman" w:ascii="Times New Roman" w:hAnsi="Times New Roman"/>
          <w:b/>
          <w:bCs/>
          <w:color w:val="000000"/>
          <w:sz w:val="28"/>
          <w:szCs w:val="28"/>
          <w:highlight w:val="white"/>
          <w:lang w:val="uk-UA" w:eastAsia="ru-RU" w:bidi="ar-SA"/>
        </w:rPr>
        <w:t>ВИСТУПИЛИ:</w:t>
      </w:r>
    </w:p>
    <w:p>
      <w:pPr>
        <w:pStyle w:val="Normal"/>
        <w:spacing w:before="0" w:after="0"/>
        <w:jc w:val="left"/>
        <w:rPr/>
      </w:pPr>
      <w:r>
        <w:rPr>
          <w:rStyle w:val="Style15"/>
          <w:rFonts w:eastAsia="Calibri" w:cs="Times New Roman" w:ascii="Times New Roman" w:hAnsi="Times New Roman"/>
          <w:bCs/>
          <w:color w:val="000000"/>
          <w:sz w:val="28"/>
          <w:szCs w:val="28"/>
          <w:highlight w:val="white"/>
          <w:lang w:val="uk-UA" w:eastAsia="ru-RU" w:bidi="ar-SA"/>
        </w:rPr>
        <w:tab/>
        <w:t>Малиш Т.А. - яка повідомила, що їй стало відомо, що до міської ради надійшло  повідомлення Кошового П.М. стосовно вчинення  нею   корупційного діяння, тому повідомила наступне :</w:t>
      </w:r>
    </w:p>
    <w:p>
      <w:pPr>
        <w:pStyle w:val="Normal"/>
        <w:spacing w:before="0" w:after="0"/>
        <w:jc w:val="both"/>
        <w:rPr/>
      </w:pPr>
      <w:r>
        <w:rPr>
          <w:rStyle w:val="Style15"/>
          <w:rFonts w:eastAsia="Calibri" w:cs="Times New Roman" w:ascii="Times New Roman" w:hAnsi="Times New Roman"/>
          <w:bCs/>
          <w:color w:val="000000"/>
          <w:sz w:val="28"/>
          <w:szCs w:val="28"/>
          <w:highlight w:val="white"/>
          <w:lang w:val="uk-UA" w:eastAsia="ru-RU" w:bidi="ar-SA"/>
        </w:rPr>
        <w:tab/>
        <w:t>По -перше: ст. 177 КУаП, яка зазначена  у повідомленні депутата зовсім не стосується викладеного питання;</w:t>
      </w:r>
    </w:p>
    <w:p>
      <w:pPr>
        <w:pStyle w:val="Normal"/>
        <w:spacing w:before="0" w:after="0"/>
        <w:jc w:val="both"/>
        <w:rPr/>
      </w:pPr>
      <w:r>
        <w:rPr>
          <w:rFonts w:ascii="Times New Roman" w:hAnsi="Times New Roman"/>
          <w:sz w:val="28"/>
          <w:szCs w:val="28"/>
        </w:rPr>
        <w:tab/>
        <w:t xml:space="preserve">По-друге: вчинення корупційного діяння не має відношення до </w:t>
      </w:r>
      <w:r>
        <w:rPr>
          <w:rFonts w:eastAsia="Calibri" w:cs="" w:ascii="Times New Roman" w:hAnsi="Times New Roman" w:cstheme="minorBidi" w:eastAsiaTheme="minorHAnsi"/>
          <w:color w:val="auto"/>
          <w:kern w:val="0"/>
          <w:sz w:val="28"/>
          <w:szCs w:val="28"/>
          <w:lang w:val="uk-UA" w:eastAsia="en-US" w:bidi="ar-SA"/>
        </w:rPr>
        <w:t>неї</w:t>
      </w:r>
      <w:r>
        <w:rPr>
          <w:rFonts w:ascii="Times New Roman" w:hAnsi="Times New Roman"/>
          <w:sz w:val="28"/>
          <w:szCs w:val="28"/>
        </w:rPr>
        <w:t xml:space="preserve">, так як згідно ст.1 Закону України ,,Про запобігання корупції” </w:t>
      </w:r>
      <w:r>
        <w:rPr>
          <w:rFonts w:ascii="Times New Roman" w:hAnsi="Times New Roman"/>
          <w:b w:val="false"/>
          <w:i w:val="false"/>
          <w:caps w:val="false"/>
          <w:smallCaps w:val="false"/>
          <w:color w:val="333333"/>
          <w:spacing w:val="0"/>
          <w:sz w:val="28"/>
          <w:szCs w:val="28"/>
        </w:rPr>
        <w:t>корупція - використання особою, зазначеною у </w:t>
      </w:r>
      <w:r>
        <w:fldChar w:fldCharType="begin"/>
      </w:r>
      <w:r>
        <w:rPr>
          <w:rStyle w:val="Style14"/>
          <w:smallCaps w:val="false"/>
          <w:caps w:val="false"/>
          <w:sz w:val="28"/>
          <w:spacing w:val="0"/>
          <w:i w:val="false"/>
          <w:u w:val="single"/>
          <w:b w:val="false"/>
          <w:szCs w:val="28"/>
          <w:highlight w:val="white"/>
          <w:rFonts w:ascii="Times New Roman" w:hAnsi="Times New Roman"/>
        </w:rPr>
        <w:instrText> HYPERLINK "https://zakon.rada.gov.ua/laws/show/1700-18" \l "n25"</w:instrText>
      </w:r>
      <w:r>
        <w:rPr>
          <w:rStyle w:val="Style14"/>
          <w:smallCaps w:val="false"/>
          <w:caps w:val="false"/>
          <w:sz w:val="28"/>
          <w:spacing w:val="0"/>
          <w:i w:val="false"/>
          <w:u w:val="single"/>
          <w:b w:val="false"/>
          <w:szCs w:val="28"/>
          <w:highlight w:val="white"/>
          <w:rFonts w:ascii="Times New Roman" w:hAnsi="Times New Roman"/>
        </w:rPr>
        <w:fldChar w:fldCharType="separate"/>
      </w:r>
      <w:r>
        <w:rPr>
          <w:rStyle w:val="Style14"/>
          <w:rFonts w:ascii="Times New Roman" w:hAnsi="Times New Roman"/>
          <w:b w:val="false"/>
          <w:i w:val="false"/>
          <w:caps w:val="false"/>
          <w:smallCaps w:val="false"/>
          <w:color w:val="006600"/>
          <w:spacing w:val="0"/>
          <w:sz w:val="28"/>
          <w:szCs w:val="28"/>
          <w:highlight w:val="white"/>
          <w:u w:val="single"/>
        </w:rPr>
        <w:t>частині першій</w:t>
      </w:r>
      <w:r>
        <w:rPr>
          <w:rStyle w:val="Style14"/>
          <w:smallCaps w:val="false"/>
          <w:caps w:val="false"/>
          <w:sz w:val="28"/>
          <w:spacing w:val="0"/>
          <w:i w:val="false"/>
          <w:u w:val="single"/>
          <w:b w:val="false"/>
          <w:szCs w:val="28"/>
          <w:highlight w:val="white"/>
          <w:rFonts w:ascii="Times New Roman" w:hAnsi="Times New Roman"/>
        </w:rPr>
        <w:fldChar w:fldCharType="end"/>
      </w:r>
      <w:r>
        <w:rPr>
          <w:rFonts w:ascii="Times New Roman" w:hAnsi="Times New Roman"/>
          <w:caps w:val="false"/>
          <w:smallCaps w:val="false"/>
          <w:color w:val="333333"/>
          <w:spacing w:val="0"/>
          <w:sz w:val="28"/>
          <w:szCs w:val="28"/>
        </w:rPr>
        <w:t> </w:t>
      </w:r>
      <w:r>
        <w:rPr>
          <w:rFonts w:ascii="Times New Roman" w:hAnsi="Times New Roman"/>
          <w:b w:val="false"/>
          <w:i w:val="false"/>
          <w:caps w:val="false"/>
          <w:smallCaps w:val="false"/>
          <w:color w:val="333333"/>
          <w:spacing w:val="0"/>
          <w:sz w:val="28"/>
          <w:szCs w:val="28"/>
        </w:rPr>
        <w:t xml:space="preserve">статті 3 цього Закону, наданих їй службових повноважень чи пов’язаних з ними можливостей з метою </w:t>
      </w:r>
      <w:r>
        <w:rPr>
          <w:rFonts w:ascii="Times New Roman" w:hAnsi="Times New Roman"/>
          <w:b/>
          <w:bCs/>
          <w:i w:val="false"/>
          <w:caps w:val="false"/>
          <w:smallCaps w:val="false"/>
          <w:color w:val="333333"/>
          <w:spacing w:val="0"/>
          <w:sz w:val="28"/>
          <w:szCs w:val="28"/>
        </w:rPr>
        <w:t xml:space="preserve">одержання неправомірної вигоди </w:t>
      </w:r>
      <w:r>
        <w:rPr>
          <w:rFonts w:ascii="Times New Roman" w:hAnsi="Times New Roman"/>
          <w:b w:val="false"/>
          <w:i w:val="false"/>
          <w:caps w:val="false"/>
          <w:smallCaps w:val="false"/>
          <w:color w:val="333333"/>
          <w:spacing w:val="0"/>
          <w:sz w:val="28"/>
          <w:szCs w:val="28"/>
        </w:rPr>
        <w:t xml:space="preserve">або </w:t>
      </w:r>
      <w:r>
        <w:rPr>
          <w:rFonts w:ascii="Times New Roman" w:hAnsi="Times New Roman"/>
          <w:b/>
          <w:bCs/>
          <w:i w:val="false"/>
          <w:caps w:val="false"/>
          <w:smallCaps w:val="false"/>
          <w:color w:val="333333"/>
          <w:spacing w:val="0"/>
          <w:sz w:val="28"/>
          <w:szCs w:val="28"/>
        </w:rPr>
        <w:t>прийняття такої вигоди чи прийняття обіцянки/пропозиції такої вигоди для себе чи інших осіб</w:t>
      </w:r>
      <w:r>
        <w:rPr>
          <w:rFonts w:ascii="Times New Roman" w:hAnsi="Times New Roman"/>
          <w:b w:val="false"/>
          <w:i w:val="false"/>
          <w:caps w:val="false"/>
          <w:smallCaps w:val="false"/>
          <w:color w:val="333333"/>
          <w:spacing w:val="0"/>
          <w:sz w:val="28"/>
          <w:szCs w:val="28"/>
        </w:rPr>
        <w:t xml:space="preserve">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pPr>
        <w:pStyle w:val="Normal"/>
        <w:spacing w:before="0" w:after="0"/>
        <w:jc w:val="both"/>
        <w:rPr>
          <w:rFonts w:ascii="Times New Roman" w:hAnsi="Times New Roman"/>
          <w:sz w:val="28"/>
          <w:szCs w:val="28"/>
        </w:rPr>
      </w:pPr>
      <w:r>
        <w:rPr>
          <w:rFonts w:ascii="Times New Roman" w:hAnsi="Times New Roman"/>
          <w:b w:val="false"/>
          <w:i w:val="false"/>
          <w:caps w:val="false"/>
          <w:smallCaps w:val="false"/>
          <w:color w:val="333333"/>
          <w:spacing w:val="0"/>
          <w:sz w:val="28"/>
          <w:szCs w:val="28"/>
        </w:rPr>
        <w:tab/>
        <w:t xml:space="preserve">По-третє: згідно ст. 1 Закону України ,,Про запобігання корупції”реальний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 а приватний інтерес - будь-який </w:t>
      </w:r>
      <w:r>
        <w:rPr>
          <w:rFonts w:ascii="Times New Roman" w:hAnsi="Times New Roman"/>
          <w:b/>
          <w:bCs/>
          <w:i w:val="false"/>
          <w:caps w:val="false"/>
          <w:smallCaps w:val="false"/>
          <w:color w:val="333333"/>
          <w:spacing w:val="0"/>
          <w:sz w:val="28"/>
          <w:szCs w:val="28"/>
        </w:rPr>
        <w:t>майновий чи немайновий інтерес особи</w:t>
      </w:r>
      <w:r>
        <w:rPr>
          <w:rFonts w:ascii="Times New Roman" w:hAnsi="Times New Roman"/>
          <w:b w:val="false"/>
          <w:i w:val="false"/>
          <w:caps w:val="false"/>
          <w:smallCaps w:val="false"/>
          <w:color w:val="333333"/>
          <w:spacing w:val="0"/>
          <w:sz w:val="28"/>
          <w:szCs w:val="28"/>
        </w:rPr>
        <w:t>,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pPr>
        <w:pStyle w:val="Normal"/>
        <w:spacing w:before="0" w:after="0"/>
        <w:jc w:val="both"/>
        <w:rPr/>
      </w:pPr>
      <w:r>
        <w:rPr>
          <w:rFonts w:ascii="Times New Roman" w:hAnsi="Times New Roman"/>
          <w:b w:val="false"/>
          <w:i w:val="false"/>
          <w:caps w:val="false"/>
          <w:smallCaps w:val="false"/>
          <w:color w:val="333333"/>
          <w:spacing w:val="0"/>
          <w:sz w:val="28"/>
          <w:szCs w:val="28"/>
        </w:rPr>
        <w:tab/>
        <w:t xml:space="preserve">При розгляді питання </w:t>
      </w:r>
      <w:bookmarkStart w:id="0" w:name="__DdeLink__7159_1262107090"/>
      <w:r>
        <w:rPr>
          <w:rFonts w:ascii="Times New Roman" w:hAnsi="Times New Roman"/>
          <w:b w:val="false"/>
          <w:i w:val="false"/>
          <w:caps w:val="false"/>
          <w:smallCaps w:val="false"/>
          <w:color w:val="333333"/>
          <w:spacing w:val="0"/>
          <w:sz w:val="28"/>
          <w:szCs w:val="28"/>
        </w:rPr>
        <w:t>,,Про дострокове припинення повноважень депутата Решетилівської міської ради</w:t>
      </w:r>
      <w:r>
        <w:rPr>
          <w:rFonts w:ascii="Times New Roman" w:hAnsi="Times New Roman"/>
          <w:b w:val="false"/>
          <w:i w:val="false"/>
          <w:caps w:val="false"/>
          <w:smallCaps w:val="false"/>
          <w:color w:val="333333"/>
          <w:spacing w:val="0"/>
          <w:sz w:val="28"/>
          <w:szCs w:val="28"/>
          <w:lang w:val="en-US"/>
        </w:rPr>
        <w:t xml:space="preserve"> VIII</w:t>
      </w:r>
      <w:r>
        <w:rPr>
          <w:rFonts w:ascii="Times New Roman" w:hAnsi="Times New Roman"/>
          <w:b w:val="false"/>
          <w:i w:val="false"/>
          <w:caps w:val="false"/>
          <w:smallCaps w:val="false"/>
          <w:color w:val="333333"/>
          <w:spacing w:val="0"/>
          <w:sz w:val="28"/>
          <w:szCs w:val="28"/>
          <w:lang w:val="uk-UA"/>
        </w:rPr>
        <w:t xml:space="preserve"> скликання”</w:t>
      </w:r>
      <w:bookmarkEnd w:id="0"/>
      <w:r>
        <w:rPr>
          <w:rFonts w:ascii="Times New Roman" w:hAnsi="Times New Roman"/>
          <w:b w:val="false"/>
          <w:i w:val="false"/>
          <w:caps w:val="false"/>
          <w:smallCaps w:val="false"/>
          <w:color w:val="333333"/>
          <w:spacing w:val="0"/>
          <w:sz w:val="28"/>
          <w:szCs w:val="28"/>
          <w:lang w:val="uk-UA"/>
        </w:rPr>
        <w:t xml:space="preserve">, де склав повноваження </w:t>
      </w:r>
      <w:r>
        <w:rPr>
          <w:rFonts w:eastAsia="Calibri" w:cs="" w:ascii="Times New Roman" w:hAnsi="Times New Roman"/>
          <w:b w:val="false"/>
          <w:i w:val="false"/>
          <w:caps w:val="false"/>
          <w:smallCaps w:val="false"/>
          <w:color w:val="333333"/>
          <w:spacing w:val="0"/>
          <w:kern w:val="0"/>
          <w:sz w:val="28"/>
          <w:szCs w:val="28"/>
          <w:lang w:val="uk-UA" w:eastAsia="en-US" w:bidi="ar-SA"/>
        </w:rPr>
        <w:t>її</w:t>
      </w:r>
      <w:r>
        <w:rPr>
          <w:rFonts w:ascii="Times New Roman" w:hAnsi="Times New Roman"/>
          <w:b w:val="false"/>
          <w:i w:val="false"/>
          <w:caps w:val="false"/>
          <w:smallCaps w:val="false"/>
          <w:color w:val="333333"/>
          <w:spacing w:val="0"/>
          <w:sz w:val="28"/>
          <w:szCs w:val="28"/>
          <w:lang w:val="uk-UA"/>
        </w:rPr>
        <w:t xml:space="preserve"> чоловік, </w:t>
      </w:r>
      <w:r>
        <w:rPr>
          <w:rFonts w:eastAsia="Calibri" w:cs="" w:ascii="Times New Roman" w:hAnsi="Times New Roman"/>
          <w:b w:val="false"/>
          <w:i w:val="false"/>
          <w:caps w:val="false"/>
          <w:smallCaps w:val="false"/>
          <w:color w:val="333333"/>
          <w:spacing w:val="0"/>
          <w:kern w:val="0"/>
          <w:sz w:val="28"/>
          <w:szCs w:val="28"/>
          <w:lang w:val="uk-UA" w:eastAsia="en-US" w:bidi="ar-SA"/>
        </w:rPr>
        <w:t>вона</w:t>
      </w:r>
      <w:r>
        <w:rPr>
          <w:rFonts w:ascii="Times New Roman" w:hAnsi="Times New Roman"/>
          <w:b w:val="false"/>
          <w:i w:val="false"/>
          <w:caps w:val="false"/>
          <w:smallCaps w:val="false"/>
          <w:color w:val="333333"/>
          <w:spacing w:val="0"/>
          <w:sz w:val="28"/>
          <w:szCs w:val="28"/>
          <w:lang w:val="uk-UA"/>
        </w:rPr>
        <w:t xml:space="preserve"> не голосувала ,,за” чи ,,проти”, тобто своїм волевиявленням не вплинула на прийняття чи не прийняття даного рішення. </w:t>
      </w:r>
      <w:r>
        <w:rPr>
          <w:rFonts w:ascii="Times New Roman" w:hAnsi="Times New Roman"/>
          <w:b/>
          <w:bCs/>
          <w:i w:val="false"/>
          <w:caps w:val="false"/>
          <w:smallCaps w:val="false"/>
          <w:color w:val="333333"/>
          <w:spacing w:val="0"/>
          <w:sz w:val="28"/>
          <w:szCs w:val="28"/>
          <w:lang w:val="uk-UA"/>
        </w:rPr>
        <w:t xml:space="preserve">Тим більше, що дане питання по своїй суті не являється набуттям матеріальних благ, вигод чи інтересів для </w:t>
      </w:r>
      <w:r>
        <w:rPr>
          <w:rFonts w:eastAsia="Calibri" w:cs="" w:ascii="Times New Roman" w:hAnsi="Times New Roman"/>
          <w:b/>
          <w:bCs/>
          <w:i w:val="false"/>
          <w:caps w:val="false"/>
          <w:smallCaps w:val="false"/>
          <w:color w:val="333333"/>
          <w:spacing w:val="0"/>
          <w:kern w:val="0"/>
          <w:sz w:val="28"/>
          <w:szCs w:val="28"/>
          <w:lang w:val="uk-UA" w:eastAsia="en-US" w:bidi="ar-SA"/>
        </w:rPr>
        <w:t>неї</w:t>
      </w:r>
      <w:r>
        <w:rPr>
          <w:rFonts w:ascii="Times New Roman" w:hAnsi="Times New Roman"/>
          <w:b/>
          <w:bCs/>
          <w:i w:val="false"/>
          <w:caps w:val="false"/>
          <w:smallCaps w:val="false"/>
          <w:color w:val="333333"/>
          <w:spacing w:val="0"/>
          <w:sz w:val="28"/>
          <w:szCs w:val="28"/>
          <w:lang w:val="uk-UA"/>
        </w:rPr>
        <w:t xml:space="preserve">  та </w:t>
      </w:r>
      <w:r>
        <w:rPr>
          <w:rFonts w:eastAsia="Calibri" w:cs="" w:ascii="Times New Roman" w:hAnsi="Times New Roman"/>
          <w:b/>
          <w:bCs/>
          <w:i w:val="false"/>
          <w:caps w:val="false"/>
          <w:smallCaps w:val="false"/>
          <w:color w:val="333333"/>
          <w:spacing w:val="0"/>
          <w:kern w:val="0"/>
          <w:sz w:val="28"/>
          <w:szCs w:val="28"/>
          <w:lang w:val="uk-UA" w:eastAsia="en-US" w:bidi="ar-SA"/>
        </w:rPr>
        <w:t>її</w:t>
      </w:r>
      <w:r>
        <w:rPr>
          <w:rFonts w:ascii="Times New Roman" w:hAnsi="Times New Roman"/>
          <w:b/>
          <w:bCs/>
          <w:i w:val="false"/>
          <w:caps w:val="false"/>
          <w:smallCaps w:val="false"/>
          <w:color w:val="333333"/>
          <w:spacing w:val="0"/>
          <w:sz w:val="28"/>
          <w:szCs w:val="28"/>
          <w:lang w:val="uk-UA"/>
        </w:rPr>
        <w:t xml:space="preserve"> сім'ї.</w:t>
      </w:r>
    </w:p>
    <w:p>
      <w:pPr>
        <w:pStyle w:val="Normal"/>
        <w:jc w:val="both"/>
        <w:rPr/>
      </w:pP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ab/>
        <w:t xml:space="preserve">Тому вважає, що не має причин та умов, що призвели до вчинення </w:t>
      </w:r>
      <w:r>
        <w:rPr>
          <w:rStyle w:val="Style15"/>
          <w:rFonts w:eastAsia="Calibri" w:cs="Times New Roman" w:ascii="Times New Roman" w:hAnsi="Times New Roman"/>
          <w:b w:val="false"/>
          <w:bCs/>
          <w:i w:val="false"/>
          <w:caps w:val="false"/>
          <w:smallCaps w:val="false"/>
          <w:color w:val="333333"/>
          <w:spacing w:val="0"/>
          <w:kern w:val="0"/>
          <w:sz w:val="28"/>
          <w:szCs w:val="28"/>
          <w:shd w:fill="FFFFFF" w:val="clear"/>
          <w:lang w:val="uk-UA" w:eastAsia="ru-RU" w:bidi="ar-SA"/>
        </w:rPr>
        <w:t>нею</w:t>
      </w: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 xml:space="preserve"> корупційного чи пов'язаного з корупцією правопорушення чи невиконання вимог Закону України ,,Про запобігання корупції”.</w:t>
      </w:r>
    </w:p>
    <w:p>
      <w:pPr>
        <w:pStyle w:val="Normal"/>
        <w:jc w:val="left"/>
        <w:rPr/>
      </w:pP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ab/>
      </w:r>
      <w:r>
        <w:rPr>
          <w:rStyle w:val="Style15"/>
          <w:rFonts w:eastAsia="Calibri" w:cs="Times New Roman" w:ascii="Times New Roman" w:hAnsi="Times New Roman"/>
          <w:b w:val="false"/>
          <w:bCs/>
          <w:i w:val="false"/>
          <w:caps w:val="false"/>
          <w:smallCaps w:val="false"/>
          <w:color w:val="333333"/>
          <w:spacing w:val="0"/>
          <w:kern w:val="0"/>
          <w:sz w:val="28"/>
          <w:szCs w:val="28"/>
          <w:shd w:fill="FFFFFF" w:val="clear"/>
          <w:lang w:val="uk-UA" w:eastAsia="ru-RU" w:bidi="ar-SA"/>
        </w:rPr>
        <w:t>Багно В.І.</w:t>
      </w: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 який зауважив що це не питання даної комісії і він не розуміє чому вони зібралися.</w:t>
      </w:r>
    </w:p>
    <w:p>
      <w:pPr>
        <w:pStyle w:val="Normal"/>
        <w:jc w:val="both"/>
        <w:rPr/>
      </w:pP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ab/>
        <w:t xml:space="preserve">Лугова Н.І., яка зазначила що в повноваженнях </w:t>
      </w:r>
      <w:r>
        <w:rPr>
          <w:rStyle w:val="Style15"/>
          <w:rFonts w:eastAsia="Calibri" w:cs="Times New Roman" w:ascii="Times New Roman" w:hAnsi="Times New Roman"/>
          <w:b w:val="false"/>
          <w:bCs/>
          <w:i w:val="false"/>
          <w:caps w:val="false"/>
          <w:smallCaps w:val="false"/>
          <w:color w:val="000000"/>
          <w:spacing w:val="0"/>
          <w:sz w:val="28"/>
          <w:szCs w:val="28"/>
          <w:highlight w:val="white"/>
          <w:lang w:val="uk-UA" w:eastAsia="ru-RU" w:bidi="ar-SA"/>
        </w:rPr>
        <w:t>постійної комісії з питань депутатської діяльності, етики, регламенту, забезпечення законності, правопорядку та запобігання корупції є повноваження готувати висновки та рекомендації з питань депутатської діяльності, законності, боротьби зі злочинністю, запобігання корупції, сприяння депутатській діяльності, етики та регламенту, в тому числі врегулювання конфлікту інтересів у депутатів під час прийняття рішень на засіданнях ради</w:t>
      </w:r>
    </w:p>
    <w:p>
      <w:pPr>
        <w:pStyle w:val="Normal"/>
        <w:jc w:val="both"/>
        <w:rPr/>
      </w:pP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ab/>
        <w:t>Любиченко М.В., який пояснив, що так як дане питання стосується Малиш Т.А., як депутата Решетилівської міської ради, а не як посадової особи місцевого самоврядування, тому дане питання винесене на розгляд даної комісії.</w:t>
      </w:r>
    </w:p>
    <w:p>
      <w:pPr>
        <w:pStyle w:val="Normal"/>
        <w:jc w:val="both"/>
        <w:rPr/>
      </w:pPr>
      <w:r>
        <w:rPr>
          <w:rStyle w:val="Style15"/>
          <w:rFonts w:eastAsia="Calibri" w:cs="Times New Roman" w:ascii="Times New Roman" w:hAnsi="Times New Roman"/>
          <w:b w:val="false"/>
          <w:bCs/>
          <w:i w:val="false"/>
          <w:caps w:val="false"/>
          <w:smallCaps w:val="false"/>
          <w:color w:val="333333"/>
          <w:spacing w:val="0"/>
          <w:sz w:val="28"/>
          <w:szCs w:val="28"/>
          <w:shd w:fill="FFFFFF" w:val="clear"/>
          <w:lang w:val="uk-UA" w:eastAsia="ru-RU" w:bidi="ar-SA"/>
        </w:rPr>
        <w:tab/>
        <w:t xml:space="preserve">Малиш Т.А., яка запитала про те, чи вбачає Багно В.І. ознаки корупційних діянь стосовно її голосування за питання порядку денного </w:t>
      </w:r>
      <w:r>
        <w:rPr>
          <w:rStyle w:val="Style15"/>
          <w:rFonts w:eastAsia="Calibri" w:cs="Times New Roman" w:ascii="Times New Roman" w:hAnsi="Times New Roman"/>
          <w:b w:val="false"/>
          <w:bCs/>
          <w:i w:val="false"/>
          <w:caps w:val="false"/>
          <w:smallCaps w:val="false"/>
          <w:color w:val="333333"/>
          <w:spacing w:val="0"/>
          <w:sz w:val="28"/>
          <w:szCs w:val="28"/>
          <w:highlight w:val="white"/>
          <w:lang w:val="uk-UA" w:eastAsia="ru-RU" w:bidi="ar-SA"/>
        </w:rPr>
        <w:t>,,Про дострокове припинення повноважень депутата Решетилівської міської ради</w:t>
      </w:r>
      <w:r>
        <w:rPr>
          <w:rStyle w:val="Style15"/>
          <w:rFonts w:eastAsia="Calibri" w:cs="Times New Roman" w:ascii="Times New Roman" w:hAnsi="Times New Roman"/>
          <w:b w:val="false"/>
          <w:bCs/>
          <w:i w:val="false"/>
          <w:caps w:val="false"/>
          <w:smallCaps w:val="false"/>
          <w:color w:val="333333"/>
          <w:spacing w:val="0"/>
          <w:sz w:val="28"/>
          <w:szCs w:val="28"/>
          <w:highlight w:val="white"/>
          <w:lang w:val="en-US" w:eastAsia="ru-RU" w:bidi="ar-SA"/>
        </w:rPr>
        <w:t xml:space="preserve"> VIII</w:t>
      </w:r>
      <w:r>
        <w:rPr>
          <w:rStyle w:val="Style15"/>
          <w:rFonts w:eastAsia="Calibri" w:cs="Times New Roman" w:ascii="Times New Roman" w:hAnsi="Times New Roman"/>
          <w:b w:val="false"/>
          <w:bCs/>
          <w:i w:val="false"/>
          <w:caps w:val="false"/>
          <w:smallCaps w:val="false"/>
          <w:color w:val="333333"/>
          <w:spacing w:val="0"/>
          <w:sz w:val="28"/>
          <w:szCs w:val="28"/>
          <w:highlight w:val="white"/>
          <w:lang w:val="uk-UA" w:eastAsia="ru-RU" w:bidi="ar-SA"/>
        </w:rPr>
        <w:t xml:space="preserve"> скликання” .</w:t>
      </w:r>
    </w:p>
    <w:p>
      <w:pPr>
        <w:pStyle w:val="Normal"/>
        <w:jc w:val="both"/>
        <w:rPr/>
      </w:pPr>
      <w:r>
        <w:rPr>
          <w:rStyle w:val="Style15"/>
          <w:rFonts w:eastAsia="Calibri" w:cs="Times New Roman" w:ascii="Times New Roman" w:hAnsi="Times New Roman"/>
          <w:b w:val="false"/>
          <w:bCs/>
          <w:i w:val="false"/>
          <w:caps w:val="false"/>
          <w:smallCaps w:val="false"/>
          <w:color w:val="333333"/>
          <w:spacing w:val="0"/>
          <w:sz w:val="28"/>
          <w:szCs w:val="28"/>
          <w:highlight w:val="white"/>
          <w:lang w:val="uk-UA" w:eastAsia="ru-RU" w:bidi="ar-SA"/>
        </w:rPr>
        <w:tab/>
        <w:t>Багно В.І., який повідомив, що не вбачає ознак корупційних діянь.</w:t>
      </w:r>
    </w:p>
    <w:p>
      <w:pPr>
        <w:pStyle w:val="Normal"/>
        <w:spacing w:before="0" w:after="0"/>
        <w:jc w:val="both"/>
        <w:rPr/>
      </w:pPr>
      <w:r>
        <w:rPr>
          <w:rStyle w:val="Style15"/>
          <w:rFonts w:eastAsia="Calibri" w:cs="Times New Roman" w:ascii="Times New Roman" w:hAnsi="Times New Roman"/>
          <w:b/>
          <w:bCs/>
          <w:color w:val="000000"/>
          <w:sz w:val="28"/>
          <w:szCs w:val="28"/>
          <w:highlight w:val="white"/>
          <w:lang w:val="uk-UA" w:eastAsia="ru-RU" w:bidi="ar-SA"/>
        </w:rPr>
        <w:t>ВИРІШИЛИ:</w:t>
      </w:r>
    </w:p>
    <w:p>
      <w:pPr>
        <w:pStyle w:val="Normal"/>
        <w:spacing w:lineRule="auto" w:line="240" w:before="0" w:after="0"/>
        <w:jc w:val="both"/>
        <w:rPr/>
      </w:pPr>
      <w:r>
        <w:rPr>
          <w:rFonts w:cs="Times New Roman" w:ascii="Times New Roman" w:hAnsi="Times New Roman"/>
          <w:sz w:val="28"/>
          <w:szCs w:val="28"/>
          <w:lang w:val="uk-UA"/>
        </w:rPr>
        <w:tab/>
        <w:t xml:space="preserve">За наслідками розгляду повідомлення, комісія дійшла висновку про відсутність конфлікту інтересів у секретаря міської ради </w:t>
      </w:r>
      <w:r>
        <w:rPr>
          <w:rStyle w:val="Style15"/>
          <w:rFonts w:eastAsia="Calibri" w:cs="Times New Roman" w:ascii="Times New Roman" w:hAnsi="Times New Roman"/>
          <w:b w:val="false"/>
          <w:bCs w:val="false"/>
          <w:i w:val="false"/>
          <w:iCs w:val="false"/>
          <w:color w:val="000000"/>
          <w:kern w:val="0"/>
          <w:sz w:val="28"/>
          <w:szCs w:val="28"/>
          <w:highlight w:val="white"/>
          <w:shd w:fill="FFFFFF" w:val="clear"/>
          <w:lang w:val="uk-UA" w:eastAsia="ru-RU" w:bidi="ar-SA"/>
        </w:rPr>
        <w:t>( Малиш Т.А.)</w:t>
      </w:r>
      <w:r>
        <w:rPr>
          <w:rFonts w:cs="Times New Roman" w:ascii="Times New Roman" w:hAnsi="Times New Roman"/>
          <w:sz w:val="28"/>
          <w:szCs w:val="28"/>
          <w:lang w:val="uk-UA"/>
        </w:rPr>
        <w:t xml:space="preserve"> під час розгляду питання </w:t>
      </w:r>
      <w:r>
        <w:rPr>
          <w:rFonts w:cs="Times New Roman" w:ascii="Times New Roman" w:hAnsi="Times New Roman"/>
          <w:b w:val="false"/>
          <w:i w:val="false"/>
          <w:caps w:val="false"/>
          <w:smallCaps w:val="false"/>
          <w:color w:val="333333"/>
          <w:spacing w:val="0"/>
          <w:sz w:val="28"/>
          <w:szCs w:val="28"/>
          <w:lang w:val="uk-UA"/>
        </w:rPr>
        <w:t>,,Про дострокове припинення повноважень депутата Решетилівської міської ради</w:t>
      </w:r>
      <w:r>
        <w:rPr>
          <w:rFonts w:cs="Times New Roman" w:ascii="Times New Roman" w:hAnsi="Times New Roman"/>
          <w:b w:val="false"/>
          <w:i w:val="false"/>
          <w:caps w:val="false"/>
          <w:smallCaps w:val="false"/>
          <w:color w:val="333333"/>
          <w:spacing w:val="0"/>
          <w:sz w:val="28"/>
          <w:szCs w:val="28"/>
          <w:lang w:val="en-US"/>
        </w:rPr>
        <w:t xml:space="preserve"> VIII</w:t>
      </w:r>
      <w:r>
        <w:rPr>
          <w:rFonts w:cs="Times New Roman" w:ascii="Times New Roman" w:hAnsi="Times New Roman"/>
          <w:b w:val="false"/>
          <w:i w:val="false"/>
          <w:caps w:val="false"/>
          <w:smallCaps w:val="false"/>
          <w:color w:val="333333"/>
          <w:spacing w:val="0"/>
          <w:sz w:val="28"/>
          <w:szCs w:val="28"/>
          <w:lang w:val="uk-UA"/>
        </w:rPr>
        <w:t xml:space="preserve"> скликання” </w:t>
      </w:r>
      <w:r>
        <w:rPr>
          <w:rFonts w:cs="Times New Roman" w:ascii="Times New Roman" w:hAnsi="Times New Roman"/>
          <w:sz w:val="28"/>
          <w:szCs w:val="28"/>
          <w:lang w:val="uk-UA"/>
        </w:rPr>
        <w:t xml:space="preserve"> виходячи з наступного:</w:t>
      </w:r>
    </w:p>
    <w:p>
      <w:pPr>
        <w:pStyle w:val="Normal"/>
        <w:spacing w:lineRule="auto" w:line="240" w:before="0" w:after="0"/>
        <w:jc w:val="both"/>
        <w:rPr/>
      </w:pPr>
      <w:r>
        <w:rPr>
          <w:rFonts w:cs="Times New Roman" w:ascii="Times New Roman" w:hAnsi="Times New Roman"/>
          <w:sz w:val="28"/>
          <w:szCs w:val="28"/>
          <w:lang w:val="uk-UA"/>
        </w:rPr>
        <w:t xml:space="preserve">        </w:t>
      </w:r>
      <w:r>
        <w:rPr>
          <w:rFonts w:cs="Times New Roman" w:ascii="Times New Roman" w:hAnsi="Times New Roman"/>
          <w:color w:val="000000" w:themeColor="text1"/>
          <w:sz w:val="28"/>
          <w:szCs w:val="28"/>
          <w:shd w:fill="FFFFFF" w:val="clear"/>
          <w:lang w:val="uk-UA"/>
        </w:rPr>
        <w:t>Закон  України ,,Про запобігання корупції” ( далі –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pPr>
        <w:pStyle w:val="Normal"/>
        <w:suppressAutoHyphens w:val="true"/>
        <w:spacing w:lineRule="auto" w:line="240" w:before="0" w:after="0"/>
        <w:ind w:right="-135" w:hanging="0"/>
        <w:jc w:val="both"/>
        <w:rPr/>
      </w:pPr>
      <w:r>
        <w:rPr>
          <w:rFonts w:cs="Times New Roman" w:ascii="Times New Roman" w:hAnsi="Times New Roman"/>
          <w:sz w:val="28"/>
          <w:szCs w:val="28"/>
          <w:lang w:val="uk-UA"/>
        </w:rPr>
        <w:t xml:space="preserve">       </w:t>
      </w:r>
      <w:r>
        <w:rPr>
          <w:rFonts w:eastAsia="Times New Roman" w:ascii="Times New Roman" w:hAnsi="Times New Roman"/>
          <w:spacing w:val="2"/>
          <w:kern w:val="2"/>
          <w:sz w:val="28"/>
          <w:szCs w:val="28"/>
          <w:lang w:val="uk-UA" w:eastAsia="hi-IN" w:bidi="hi-IN"/>
        </w:rPr>
        <w:t>Чинний Закон виділяє два види конфлікту інтересів:</w:t>
      </w:r>
    </w:p>
    <w:p>
      <w:pPr>
        <w:pStyle w:val="Normal"/>
        <w:suppressAutoHyphens w:val="true"/>
        <w:spacing w:lineRule="auto" w:line="240" w:before="0" w:after="0"/>
        <w:ind w:right="-135" w:firstLine="708"/>
        <w:jc w:val="both"/>
        <w:rPr/>
      </w:pPr>
      <w:r>
        <w:rPr>
          <w:rFonts w:eastAsia="Times New Roman" w:ascii="Times New Roman" w:hAnsi="Times New Roman"/>
          <w:spacing w:val="2"/>
          <w:kern w:val="2"/>
          <w:sz w:val="28"/>
          <w:szCs w:val="28"/>
          <w:lang w:val="uk-UA" w:eastAsia="hi-IN" w:bidi="hi-IN"/>
        </w:rPr>
        <w:t>потенційний конфлікт інтересів – це</w:t>
      </w:r>
      <w:r>
        <w:rPr>
          <w:rFonts w:eastAsia="Times New Roman" w:ascii="Times New Roman" w:hAnsi="Times New Roman"/>
          <w:bCs/>
          <w:spacing w:val="2"/>
          <w:kern w:val="2"/>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r>
        <w:rPr>
          <w:rFonts w:eastAsia="Times New Roman" w:ascii="Times New Roman" w:hAnsi="Times New Roman"/>
          <w:spacing w:val="2"/>
          <w:kern w:val="2"/>
          <w:sz w:val="28"/>
          <w:szCs w:val="28"/>
          <w:lang w:val="uk-UA" w:eastAsia="hi-IN" w:bidi="hi-IN"/>
        </w:rPr>
        <w:t xml:space="preserve">(абзац дев’ятий частини першої </w:t>
        <w:br/>
        <w:t>статті 1 Закону);</w:t>
      </w:r>
    </w:p>
    <w:p>
      <w:pPr>
        <w:pStyle w:val="Normal"/>
        <w:suppressAutoHyphens w:val="true"/>
        <w:spacing w:lineRule="auto" w:line="240" w:before="0" w:after="0"/>
        <w:ind w:right="-135" w:firstLine="708"/>
        <w:jc w:val="both"/>
        <w:rPr/>
      </w:pPr>
      <w:r>
        <w:rPr>
          <w:rFonts w:eastAsia="Times New Roman" w:ascii="Times New Roman" w:hAnsi="Times New Roman"/>
          <w:spacing w:val="2"/>
          <w:kern w:val="2"/>
          <w:sz w:val="28"/>
          <w:szCs w:val="28"/>
          <w:lang w:val="uk-UA" w:eastAsia="hi-IN" w:bidi="hi-IN"/>
        </w:rPr>
        <w:t>реальний конфлікт інтересів –</w:t>
      </w:r>
      <w:r>
        <w:rPr>
          <w:rFonts w:eastAsia="Times New Roman" w:ascii="Times New Roman" w:hAnsi="Times New Roman"/>
          <w:bCs/>
          <w:spacing w:val="2"/>
          <w:kern w:val="2"/>
          <w:sz w:val="28"/>
          <w:szCs w:val="28"/>
          <w:lang w:val="uk-UA" w:eastAsia="hi-IN" w:bidi="hi-IN"/>
        </w:rPr>
        <w:t xml:space="preserve"> суперечність між приватним інтересом особи та її службовими чи представницькими повноваженнями, </w:t>
        <w:br/>
        <w:t xml:space="preserve">що впливає на об’єктивність або неупередженість прийняття рішень, </w:t>
        <w:br/>
        <w:t>або на вчинення чи невчинення дій під час виконання зазначених повноважень</w:t>
      </w:r>
      <w:r>
        <w:rPr>
          <w:rFonts w:eastAsia="Times New Roman" w:ascii="Times New Roman" w:hAnsi="Times New Roman"/>
          <w:spacing w:val="2"/>
          <w:kern w:val="2"/>
          <w:sz w:val="28"/>
          <w:szCs w:val="28"/>
          <w:lang w:val="uk-UA" w:eastAsia="hi-IN" w:bidi="hi-IN"/>
        </w:rPr>
        <w:t xml:space="preserve"> (абзац тринадцятий частини першої статті 1 Закону). </w:t>
      </w:r>
    </w:p>
    <w:p>
      <w:pPr>
        <w:pStyle w:val="Normal"/>
        <w:suppressAutoHyphens w:val="true"/>
        <w:spacing w:lineRule="auto" w:line="240" w:before="0" w:after="0"/>
        <w:ind w:right="-135" w:firstLine="708"/>
        <w:jc w:val="both"/>
        <w:rPr/>
      </w:pPr>
      <w:r>
        <w:rPr>
          <w:rFonts w:eastAsia="Times New Roman" w:ascii="Times New Roman" w:hAnsi="Times New Roman"/>
          <w:bCs/>
          <w:spacing w:val="2"/>
          <w:kern w:val="2"/>
          <w:sz w:val="28"/>
          <w:szCs w:val="28"/>
          <w:lang w:val="uk-UA" w:eastAsia="hi-IN" w:bidi="hi-IN"/>
        </w:rPr>
        <w:t>Тобто складовими конфлікту інтересів (реального і потенційного) є приватний інтерес. 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Закону).</w:t>
      </w:r>
    </w:p>
    <w:p>
      <w:pPr>
        <w:pStyle w:val="Normal"/>
        <w:suppressAutoHyphens w:val="true"/>
        <w:spacing w:lineRule="auto" w:line="240" w:before="0" w:after="0"/>
        <w:ind w:right="-135" w:hanging="0"/>
        <w:jc w:val="both"/>
        <w:rPr/>
      </w:pPr>
      <w:r>
        <w:rPr>
          <w:rFonts w:eastAsia="Times New Roman" w:ascii="Times New Roman" w:hAnsi="Times New Roman"/>
          <w:bCs/>
          <w:spacing w:val="2"/>
          <w:kern w:val="2"/>
          <w:sz w:val="28"/>
          <w:szCs w:val="28"/>
          <w:lang w:val="uk-UA" w:eastAsia="hi-IN" w:bidi="hi-IN"/>
        </w:rPr>
        <w:t xml:space="preserve">  </w:t>
      </w:r>
      <w:r>
        <w:rPr>
          <w:rFonts w:eastAsia="Times New Roman" w:ascii="Times New Roman" w:hAnsi="Times New Roman"/>
          <w:bCs/>
          <w:spacing w:val="2"/>
          <w:kern w:val="2"/>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pPr>
        <w:pStyle w:val="Normal"/>
        <w:spacing w:lineRule="auto" w:line="240" w:before="0" w:after="0"/>
        <w:ind w:firstLine="708"/>
        <w:jc w:val="both"/>
        <w:rPr/>
      </w:pPr>
      <w:r>
        <w:rPr>
          <w:rFonts w:eastAsia="Times New Roman" w:ascii="Times New Roman" w:hAnsi="Times New Roman"/>
          <w:spacing w:val="2"/>
          <w:kern w:val="2"/>
          <w:sz w:val="28"/>
          <w:szCs w:val="28"/>
          <w:lang w:val="uk-UA" w:eastAsia="hi-IN" w:bidi="hi-IN"/>
        </w:rPr>
        <w:t xml:space="preserve">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w:t>
        <w:br/>
        <w:t>чи діянь службовця при реалізації своїх службових чи представницьких повноважень.</w:t>
      </w:r>
    </w:p>
    <w:p>
      <w:pPr>
        <w:pStyle w:val="Normal"/>
        <w:spacing w:lineRule="auto" w:line="240" w:before="0" w:after="0"/>
        <w:ind w:right="-135" w:hanging="0"/>
        <w:jc w:val="both"/>
        <w:rPr/>
      </w:pPr>
      <w:r>
        <w:rPr>
          <w:rFonts w:ascii="Times New Roman" w:hAnsi="Times New Roman"/>
          <w:sz w:val="28"/>
          <w:szCs w:val="28"/>
          <w:lang w:val="uk-UA"/>
        </w:rPr>
        <w:t xml:space="preserve">         </w:t>
      </w:r>
      <w:r>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br/>
        <w:t xml:space="preserve">на об’єктивність прийняття рішення чи вчинення діяння лише </w:t>
        <w:br/>
        <w:t xml:space="preserve">в майбутньому при настанні певних обставин. </w:t>
      </w:r>
    </w:p>
    <w:p>
      <w:pPr>
        <w:pStyle w:val="Normal"/>
        <w:ind w:firstLine="708"/>
        <w:jc w:val="both"/>
        <w:rPr/>
      </w:pPr>
      <w:r>
        <w:rPr>
          <w:rFonts w:cs="Times New Roman" w:ascii="Times New Roman" w:hAnsi="Times New Roman"/>
          <w:color w:val="000000" w:themeColor="text1"/>
          <w:sz w:val="28"/>
          <w:szCs w:val="28"/>
          <w:shd w:fill="FFFFFF" w:val="clear"/>
          <w:lang w:val="uk-UA"/>
        </w:rPr>
        <w:t xml:space="preserve">Крім того, Закон чітко визначає, що корупційним правопорушенням  є діяння, що містить </w:t>
      </w:r>
      <w:r>
        <w:rPr>
          <w:rFonts w:cs="Times New Roman" w:ascii="Times New Roman" w:hAnsi="Times New Roman"/>
          <w:color w:val="000000" w:themeColor="text1"/>
          <w:sz w:val="28"/>
          <w:szCs w:val="28"/>
          <w:u w:val="single"/>
          <w:shd w:fill="FFFFFF" w:val="clear"/>
          <w:lang w:val="uk-UA"/>
        </w:rPr>
        <w:t>ознаки корупції</w:t>
      </w:r>
      <w:r>
        <w:rPr>
          <w:rFonts w:cs="Times New Roman" w:ascii="Times New Roman" w:hAnsi="Times New Roman"/>
          <w:color w:val="000000" w:themeColor="text1"/>
          <w:sz w:val="28"/>
          <w:szCs w:val="28"/>
          <w:shd w:fill="FFFFFF" w:val="clear"/>
          <w:lang w:val="uk-UA"/>
        </w:rPr>
        <w:t>, вчинене особою, зазначеною у</w:t>
      </w:r>
      <w:r>
        <w:rPr>
          <w:rFonts w:cs="Times New Roman" w:ascii="Times New Roman" w:hAnsi="Times New Roman"/>
          <w:color w:val="000000" w:themeColor="text1"/>
          <w:sz w:val="28"/>
          <w:szCs w:val="28"/>
          <w:shd w:fill="FFFFFF" w:val="clear"/>
        </w:rPr>
        <w:t> </w:t>
      </w:r>
      <w:r>
        <w:fldChar w:fldCharType="begin"/>
      </w:r>
      <w:r>
        <w:rPr>
          <w:rStyle w:val="Style14"/>
          <w:sz w:val="28"/>
          <w:u w:val="none"/>
          <w:szCs w:val="28"/>
          <w:highlight w:val="white"/>
          <w:rFonts w:cs="Times New Roman" w:ascii="Times New Roman" w:hAnsi="Times New Roman"/>
        </w:rPr>
        <w:instrText> HYPERLINK "https://zakon.rada.gov.ua/laws/show/1700-18" \l "n25"</w:instrText>
      </w:r>
      <w:r>
        <w:rPr>
          <w:rStyle w:val="Style14"/>
          <w:sz w:val="28"/>
          <w:u w:val="none"/>
          <w:szCs w:val="28"/>
          <w:highlight w:val="white"/>
          <w:rFonts w:cs="Times New Roman" w:ascii="Times New Roman" w:hAnsi="Times New Roman"/>
        </w:rPr>
        <w:fldChar w:fldCharType="separate"/>
      </w:r>
      <w:r>
        <w:rPr>
          <w:rStyle w:val="Style14"/>
          <w:rFonts w:cs="Times New Roman" w:ascii="Times New Roman" w:hAnsi="Times New Roman"/>
          <w:color w:val="000000" w:themeColor="text1"/>
          <w:sz w:val="28"/>
          <w:szCs w:val="28"/>
          <w:highlight w:val="white"/>
          <w:u w:val="none"/>
          <w:lang w:val="uk-UA"/>
        </w:rPr>
        <w:t>частині першій</w:t>
      </w:r>
      <w:r>
        <w:rPr>
          <w:rStyle w:val="Style14"/>
          <w:sz w:val="28"/>
          <w:u w:val="none"/>
          <w:szCs w:val="28"/>
          <w:highlight w:val="white"/>
          <w:rFonts w:cs="Times New Roman" w:ascii="Times New Roman" w:hAnsi="Times New Roman"/>
        </w:rPr>
        <w:fldChar w:fldCharType="end"/>
      </w:r>
      <w:r>
        <w:rPr>
          <w:rFonts w:cs="Times New Roman" w:ascii="Times New Roman" w:hAnsi="Times New Roman"/>
          <w:color w:val="000000" w:themeColor="text1"/>
          <w:sz w:val="28"/>
          <w:szCs w:val="28"/>
          <w:shd w:fill="FFFFFF" w:val="clear"/>
        </w:rPr>
        <w:t> </w:t>
      </w:r>
      <w:r>
        <w:rPr>
          <w:rFonts w:cs="Times New Roman" w:ascii="Times New Roman" w:hAnsi="Times New Roman"/>
          <w:color w:val="000000" w:themeColor="text1"/>
          <w:sz w:val="28"/>
          <w:szCs w:val="28"/>
          <w:shd w:fill="FFFFFF" w:val="clear"/>
          <w:lang w:val="uk-UA"/>
        </w:rPr>
        <w:t>статті 3 цього Закону, за яке законом встановлено кримінальну, дисциплінарну та/або цивільно-правову відповідальність.</w:t>
      </w:r>
      <w:r>
        <w:rPr>
          <w:color w:val="333333"/>
          <w:shd w:fill="FFFFFF" w:val="clear"/>
          <w:lang w:val="uk-UA"/>
        </w:rPr>
        <w:t xml:space="preserve"> </w:t>
      </w:r>
      <w:r>
        <w:rPr>
          <w:rFonts w:cs="Times New Roman" w:ascii="Times New Roman" w:hAnsi="Times New Roman"/>
          <w:color w:val="000000" w:themeColor="text1"/>
          <w:sz w:val="28"/>
          <w:szCs w:val="28"/>
          <w:shd w:fill="FFFFFF" w:val="clear"/>
          <w:lang w:val="uk-UA"/>
        </w:rPr>
        <w:t>Разом з тим, Законом встановлено, що корупція це використання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pPr>
        <w:pStyle w:val="Normal"/>
        <w:jc w:val="both"/>
        <w:rPr/>
      </w:pPr>
      <w:r>
        <w:rPr>
          <w:rStyle w:val="Style15"/>
          <w:rFonts w:eastAsia="Calibri" w:cs="Times New Roman" w:ascii="Times New Roman" w:hAnsi="Times New Roman"/>
          <w:b w:val="false"/>
          <w:bCs w:val="false"/>
          <w:color w:val="000000"/>
          <w:sz w:val="28"/>
          <w:szCs w:val="28"/>
          <w:highlight w:val="white"/>
          <w:lang w:val="uk-UA" w:eastAsia="ru-RU" w:bidi="ar-SA"/>
        </w:rPr>
        <w:t>РЕЗУЛЬТАТИ ГОЛОСУВАННЯ:</w:t>
      </w:r>
      <w:r>
        <w:rPr>
          <w:rStyle w:val="Style15"/>
          <w:rFonts w:eastAsia="Calibri" w:cs="Times New Roman" w:ascii="Times New Roman" w:hAnsi="Times New Roman"/>
          <w:bCs/>
          <w:color w:val="000000"/>
          <w:sz w:val="28"/>
          <w:szCs w:val="28"/>
          <w:highlight w:val="white"/>
          <w:lang w:val="uk-UA" w:eastAsia="ru-RU" w:bidi="ar-SA"/>
        </w:rPr>
        <w:t xml:space="preserve"> ,,за” - 4, ,,проти”</w:t>
      </w:r>
      <w:r>
        <w:rPr>
          <w:rStyle w:val="Style15"/>
          <w:rFonts w:eastAsia="Calibri" w:cs="Times New Roman" w:ascii="Times New Roman" w:hAnsi="Times New Roman"/>
          <w:bCs/>
          <w:strike w:val="false"/>
          <w:dstrike w:val="false"/>
          <w:color w:val="000000"/>
          <w:sz w:val="28"/>
          <w:szCs w:val="28"/>
          <w:highlight w:val="white"/>
          <w:lang w:val="uk-UA" w:eastAsia="ru-RU" w:bidi="ar-SA"/>
        </w:rPr>
        <w:t xml:space="preserve"> 0, ,,утрималося” -0, ,,не голосував” - 1. ( рішення прийнято).</w:t>
      </w:r>
    </w:p>
    <w:p>
      <w:pPr>
        <w:pStyle w:val="Normal"/>
        <w:spacing w:lineRule="auto" w:line="240" w:before="0" w:after="0"/>
        <w:jc w:val="both"/>
        <w:rPr>
          <w:rFonts w:ascii="Times New Roman" w:hAnsi="Times New Roman" w:eastAsia="Calibri" w:cs="Times New Roman"/>
          <w:b/>
          <w:b/>
          <w:bCs/>
          <w:strike w:val="false"/>
          <w:dstrike w:val="false"/>
          <w:color w:val="000000"/>
          <w:sz w:val="28"/>
          <w:szCs w:val="28"/>
          <w:highlight w:val="white"/>
          <w:lang w:val="uk-UA" w:eastAsia="ru-RU" w:bidi="ar-SA"/>
        </w:rPr>
      </w:pPr>
      <w:r>
        <w:rPr>
          <w:rStyle w:val="Style15"/>
          <w:rFonts w:eastAsia="Calibri" w:cs="Times New Roman" w:ascii="Times New Roman" w:hAnsi="Times New Roman"/>
          <w:b w:val="false"/>
          <w:bCs w:val="false"/>
          <w:strike w:val="false"/>
          <w:dstrike w:val="false"/>
          <w:color w:val="000000"/>
          <w:sz w:val="28"/>
          <w:szCs w:val="28"/>
          <w:highlight w:val="white"/>
          <w:lang w:val="uk-UA" w:eastAsia="ru-RU" w:bidi="ar-SA"/>
        </w:rPr>
        <w:tab/>
        <w:t>Лугова Н.І., яка запитала чи може Багно В.І., пояснити свою позицію - не голосування за дане питання.</w:t>
      </w:r>
    </w:p>
    <w:p>
      <w:pPr>
        <w:pStyle w:val="Normal"/>
        <w:spacing w:lineRule="auto" w:line="240" w:before="0" w:after="0"/>
        <w:jc w:val="both"/>
        <w:rPr>
          <w:rFonts w:ascii="Times New Roman" w:hAnsi="Times New Roman" w:eastAsia="Calibri" w:cs="Times New Roman"/>
          <w:b/>
          <w:b/>
          <w:bCs/>
          <w:strike w:val="false"/>
          <w:dstrike w:val="false"/>
          <w:color w:val="000000"/>
          <w:sz w:val="28"/>
          <w:szCs w:val="28"/>
          <w:highlight w:val="white"/>
          <w:lang w:val="uk-UA" w:eastAsia="ru-RU" w:bidi="ar-SA"/>
        </w:rPr>
      </w:pPr>
      <w:r>
        <w:rPr>
          <w:rStyle w:val="Style15"/>
          <w:rFonts w:eastAsia="Calibri" w:cs="Times New Roman" w:ascii="Times New Roman" w:hAnsi="Times New Roman"/>
          <w:b w:val="false"/>
          <w:bCs w:val="false"/>
          <w:strike w:val="false"/>
          <w:dstrike w:val="false"/>
          <w:color w:val="000000"/>
          <w:sz w:val="28"/>
          <w:szCs w:val="28"/>
          <w:highlight w:val="white"/>
          <w:lang w:val="uk-UA" w:eastAsia="ru-RU" w:bidi="ar-SA"/>
        </w:rPr>
        <w:tab/>
        <w:t>Багно В.І., не зміг пояснити свою позицію.</w:t>
      </w:r>
    </w:p>
    <w:p>
      <w:pPr>
        <w:pStyle w:val="Normal"/>
        <w:spacing w:lineRule="auto" w:line="240" w:before="0" w:after="0"/>
        <w:jc w:val="both"/>
        <w:rPr>
          <w:rStyle w:val="Style15"/>
          <w:b w:val="false"/>
          <w:b w:val="false"/>
          <w:bCs w:val="false"/>
        </w:rPr>
      </w:pPr>
      <w:r>
        <w:rPr>
          <w:b w:val="false"/>
          <w:bCs w:val="false"/>
        </w:rPr>
      </w:r>
    </w:p>
    <w:p>
      <w:pPr>
        <w:pStyle w:val="Normal"/>
        <w:spacing w:lineRule="auto" w:line="240" w:before="0" w:after="0"/>
        <w:jc w:val="both"/>
        <w:rPr>
          <w:rStyle w:val="Style15"/>
          <w:b w:val="false"/>
          <w:b w:val="false"/>
          <w:bCs w:val="false"/>
        </w:rPr>
      </w:pPr>
      <w:r>
        <w:rPr>
          <w:b w:val="false"/>
          <w:bCs w:val="false"/>
        </w:rPr>
      </w:r>
    </w:p>
    <w:p>
      <w:pPr>
        <w:pStyle w:val="Normal"/>
        <w:spacing w:lineRule="auto" w:line="240" w:before="0" w:after="0"/>
        <w:jc w:val="both"/>
        <w:rPr>
          <w:rStyle w:val="Style15"/>
          <w:b w:val="false"/>
          <w:b w:val="false"/>
          <w:bCs w:val="false"/>
        </w:rPr>
      </w:pPr>
      <w:r>
        <w:rPr>
          <w:b w:val="false"/>
          <w:bCs w:val="false"/>
        </w:rPr>
      </w:r>
    </w:p>
    <w:p>
      <w:pPr>
        <w:pStyle w:val="Normal"/>
        <w:spacing w:lineRule="auto" w:line="240" w:before="0" w:after="0"/>
        <w:jc w:val="both"/>
        <w:rPr>
          <w:rStyle w:val="Style15"/>
          <w:b w:val="false"/>
          <w:b w:val="false"/>
          <w:bCs w:val="false"/>
        </w:rPr>
      </w:pPr>
      <w:r>
        <w:rPr>
          <w:b w:val="false"/>
          <w:bCs w:val="false"/>
        </w:rPr>
      </w:r>
    </w:p>
    <w:p>
      <w:pPr>
        <w:pStyle w:val="Normal"/>
        <w:spacing w:lineRule="auto" w:line="240" w:before="0" w:after="0"/>
        <w:jc w:val="both"/>
        <w:rPr>
          <w:rStyle w:val="Style15"/>
          <w:b w:val="false"/>
          <w:b w:val="false"/>
          <w:bCs w:val="false"/>
        </w:rPr>
      </w:pPr>
      <w:r>
        <w:rPr>
          <w:b w:val="false"/>
          <w:bCs w:val="false"/>
        </w:rPr>
      </w:r>
    </w:p>
    <w:p>
      <w:pPr>
        <w:pStyle w:val="Normal"/>
        <w:spacing w:lineRule="auto" w:line="240" w:before="0" w:after="0"/>
        <w:jc w:val="both"/>
        <w:rPr/>
      </w:pPr>
      <w:r>
        <w:rPr>
          <w:rFonts w:cs="Times New Roman" w:ascii="Times New Roman" w:hAnsi="Times New Roman"/>
          <w:sz w:val="28"/>
          <w:szCs w:val="28"/>
          <w:lang w:val="uk-UA"/>
        </w:rPr>
        <w:t>Голова комісії</w:t>
        <w:tab/>
        <w:tab/>
        <w:tab/>
        <w:tab/>
        <w:tab/>
        <w:tab/>
        <w:tab/>
        <w:tab/>
        <w:tab/>
        <w:t>Н.І.Лугова</w:t>
      </w:r>
    </w:p>
    <w:p>
      <w:pPr>
        <w:pStyle w:val="Normal"/>
        <w:spacing w:lineRule="auto" w:line="240" w:before="0" w:after="0"/>
        <w:jc w:val="both"/>
        <w:rPr/>
      </w:pPr>
      <w:r>
        <w:rPr>
          <w:rFonts w:cs="Times New Roman" w:ascii="Times New Roman" w:hAnsi="Times New Roman"/>
          <w:sz w:val="28"/>
          <w:szCs w:val="28"/>
          <w:lang w:val="uk-UA"/>
        </w:rPr>
        <w:t>Секретар комісії</w:t>
        <w:tab/>
        <w:tab/>
        <w:tab/>
        <w:tab/>
        <w:tab/>
        <w:tab/>
        <w:tab/>
        <w:tab/>
        <w:tab/>
      </w:r>
      <w:r>
        <w:rPr>
          <w:rFonts w:eastAsia="Calibri" w:cs="Times New Roman" w:ascii="Times New Roman" w:hAnsi="Times New Roman" w:eastAsiaTheme="minorHAnsi"/>
          <w:color w:val="auto"/>
          <w:kern w:val="0"/>
          <w:sz w:val="28"/>
          <w:szCs w:val="28"/>
          <w:lang w:val="uk-UA" w:eastAsia="en-US" w:bidi="ar-SA"/>
        </w:rPr>
        <w:t>О.І.Коцар</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sectPr>
          <w:type w:val="nextPage"/>
          <w:pgSz w:w="11906" w:h="16838"/>
          <w:pgMar w:left="1701" w:right="845" w:header="0" w:top="1134"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1"/>
        <w:tabs>
          <w:tab w:val="clear" w:pos="708"/>
          <w:tab w:val="left" w:pos="8931" w:leader="none"/>
        </w:tabs>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2ba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Rvts9" w:customStyle="1">
    <w:name w:val="rvts9"/>
    <w:basedOn w:val="DefaultParagraphFont"/>
    <w:qFormat/>
    <w:rsid w:val="009f602a"/>
    <w:rPr/>
  </w:style>
  <w:style w:type="character" w:styleId="Appleconvertedspace" w:customStyle="1">
    <w:name w:val="apple-converted-space"/>
    <w:basedOn w:val="DefaultParagraphFont"/>
    <w:qFormat/>
    <w:rsid w:val="009f602a"/>
    <w:rPr/>
  </w:style>
  <w:style w:type="character" w:styleId="Style14">
    <w:name w:val="Интернет-ссылка"/>
    <w:basedOn w:val="DefaultParagraphFont"/>
    <w:uiPriority w:val="99"/>
    <w:semiHidden/>
    <w:unhideWhenUsed/>
    <w:rsid w:val="009f602a"/>
    <w:rPr>
      <w:color w:val="0000FF"/>
      <w:u w:val="single"/>
    </w:rPr>
  </w:style>
  <w:style w:type="character" w:styleId="Rvts23" w:customStyle="1">
    <w:name w:val="rvts23"/>
    <w:basedOn w:val="DefaultParagraphFont"/>
    <w:qFormat/>
    <w:rsid w:val="009f602a"/>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Rvps12" w:customStyle="1">
    <w:name w:val="rvps12"/>
    <w:basedOn w:val="Normal"/>
    <w:qFormat/>
    <w:rsid w:val="009f602a"/>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9f602a"/>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qFormat/>
    <w:pPr>
      <w:suppressAutoHyphens w:val="false"/>
      <w:spacing w:beforeAutospacing="1" w:afterAutospacing="1"/>
    </w:pPr>
    <w:rPr>
      <w:rFonts w:eastAsia="Times New Roman" w:cs="Times New Roman"/>
      <w:color w:val="auto"/>
      <w:kern w:val="0"/>
      <w:lang w:val="ru-RU" w:eastAsia="ru-RU" w:bidi="ar-SA"/>
    </w:rPr>
  </w:style>
  <w:style w:type="paragraph" w:styleId="Style21">
    <w:name w:val="Title"/>
    <w:basedOn w:val="Normal"/>
    <w:next w:val="Style17"/>
    <w:qFormat/>
    <w:pPr>
      <w:jc w:val="center"/>
    </w:pPr>
    <w:rPr>
      <w:b/>
      <w:bCs/>
      <w:sz w:val="28"/>
      <w:szCs w:val="28"/>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LibreOffice/6.3.1.2$Windows_X86_64 LibreOffice_project/b79626edf0065ac373bd1df5c28bd630b4424273</Application>
  <Pages>6</Pages>
  <Words>1132</Words>
  <Characters>7367</Characters>
  <CharactersWithSpaces>8551</CharactersWithSpaces>
  <Paragraphs>53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2021-07-27T08:58:00Z</dcterms:created>
  <dc:creator>User</dc:creator>
  <dc:description/>
  <dc:language>uk-UA</dc:language>
  <cp:lastModifiedBy/>
  <cp:lastPrinted>2021-07-28T08:31:16Z</cp:lastPrinted>
  <dcterms:modified xsi:type="dcterms:W3CDTF">2021-07-29T11:56:55Z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