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19 жовтня 2020 року                                                                                             № </w:t>
      </w:r>
      <w:r>
        <w:rPr>
          <w:sz w:val="28"/>
          <w:szCs w:val="28"/>
          <w:lang w:val="uk-UA"/>
        </w:rPr>
        <w:t>45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bookmarkStart w:id="0" w:name="__DdeLink__410_680004578"/>
      <w:r>
        <w:rPr>
          <w:color w:val="111111"/>
          <w:sz w:val="28"/>
          <w:szCs w:val="28"/>
        </w:rPr>
        <w:t xml:space="preserve"> -</w:t>
      </w:r>
      <w:bookmarkEnd w:id="0"/>
      <w:r>
        <w:rPr>
          <w:color w:val="111111"/>
          <w:sz w:val="28"/>
          <w:szCs w:val="28"/>
        </w:rPr>
        <w:t xml:space="preserve">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- 6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Шинкарчук Ю.С.- заступник міського голови, головуючий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  <w:highlight w:val="white"/>
        </w:rPr>
        <w:t xml:space="preserve">Вакуленко Н.В., </w:t>
      </w:r>
      <w:r>
        <w:rPr>
          <w:color w:val="111111"/>
          <w:sz w:val="28"/>
          <w:szCs w:val="28"/>
        </w:rPr>
        <w:t>Гайдар В.М.,</w:t>
      </w:r>
      <w:r>
        <w:rPr>
          <w:color w:val="111111"/>
          <w:sz w:val="28"/>
          <w:szCs w:val="28"/>
          <w:highlight w:val="white"/>
        </w:rPr>
        <w:t xml:space="preserve">  Романько М.О., </w:t>
      </w:r>
      <w:r>
        <w:rPr>
          <w:color w:val="111111"/>
          <w:sz w:val="28"/>
          <w:szCs w:val="28"/>
        </w:rPr>
        <w:t>Сивинська І.В.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4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  <w:highlight w:val="white"/>
        </w:rPr>
        <w:t>Гладкий І.С.(відпустка), Дядюнова О.А. (відпустка), Радість Н.А.(відпустка), Сорока О.М.</w:t>
      </w:r>
    </w:p>
    <w:p>
      <w:pPr>
        <w:pStyle w:val="Normal"/>
        <w:spacing w:lineRule="atLeast" w:line="100"/>
        <w:jc w:val="both"/>
        <w:rPr>
          <w:color w:val="111111"/>
        </w:rPr>
      </w:pPr>
      <w:r>
        <w:rPr>
          <w:color w:val="111111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>Кириченко А.М. - в.о. начальника відділу з юридичних питань та управління комунальним майном, Мірошник О.О. - начальник відділу організаційно-інформаційної роботи, документообігу та управління персоналом.</w:t>
      </w:r>
    </w:p>
    <w:p>
      <w:pPr>
        <w:pStyle w:val="Normal"/>
        <w:jc w:val="both"/>
        <w:rPr>
          <w:rFonts w:eastAsia="Segoe UI" w:cs="Calibri"/>
          <w:color w:val="000000"/>
          <w:lang w:eastAsia="uk-UA"/>
        </w:rPr>
      </w:pPr>
      <w:r>
        <w:rPr>
          <w:rFonts w:eastAsia="Segoe UI" w:cs="Calibri"/>
          <w:color w:val="000000"/>
          <w:lang w:eastAsia="uk-UA"/>
        </w:rPr>
      </w:r>
    </w:p>
    <w:p>
      <w:pPr>
        <w:pStyle w:val="Normal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Fonts w:cs="Times New Roman"/>
          <w:sz w:val="28"/>
          <w:szCs w:val="28"/>
          <w:highlight w:val="white"/>
          <w:lang w:val="uk-UA" w:eastAsia="zh-CN" w:bidi="ar-SA"/>
        </w:rPr>
        <w:t>Про створення тимчасової комісії з приймання та передачі приміщень та     майна   за   адресою  м. Решетилівка, вул. Покровська, 14-</w:t>
      </w:r>
      <w:r>
        <w:rPr>
          <w:rFonts w:cs="Times New Roman"/>
          <w:sz w:val="28"/>
          <w:szCs w:val="28"/>
          <w:highlight w:val="white"/>
          <w:lang w:val="uk-UA" w:eastAsia="zh-CN" w:bidi="ar-SA"/>
        </w:rPr>
        <w:t>А</w:t>
      </w:r>
      <w:r>
        <w:rPr>
          <w:rFonts w:cs="Times New Roman"/>
          <w:sz w:val="28"/>
          <w:szCs w:val="28"/>
          <w:highlight w:val="white"/>
          <w:lang w:val="uk-UA" w:eastAsia="zh-CN" w:bidi="ar-SA"/>
        </w:rPr>
        <w:t>, що перебувають на балансі відділу фінансів районної державної адміністрації</w:t>
      </w:r>
      <w:r>
        <w:rPr>
          <w:rFonts w:cs="Calibri" w:ascii="Calibri" w:hAnsi="Calibri"/>
          <w:sz w:val="28"/>
          <w:szCs w:val="28"/>
          <w:highlight w:val="white"/>
          <w:lang w:val="uk-UA" w:eastAsia="zh-CN" w:bidi="ar-SA"/>
        </w:rPr>
        <w:t xml:space="preserve"> </w:t>
      </w:r>
      <w:r>
        <w:rPr>
          <w:rFonts w:cs="Calibri"/>
          <w:sz w:val="28"/>
          <w:szCs w:val="28"/>
          <w:highlight w:val="white"/>
          <w:lang w:val="uk-UA" w:eastAsia="zh-CN" w:bidi="ar-S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>Доповідає: Кириченко А.М. - в.о. начальника відділу з юридичних питань та управління комунальним майном.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2. </w:t>
      </w:r>
      <w:r>
        <w:rPr>
          <w:rFonts w:cs="Times New Roman"/>
          <w:sz w:val="28"/>
          <w:szCs w:val="28"/>
          <w:highlight w:val="white"/>
          <w:lang w:val="uk-UA" w:eastAsia="zh-CN" w:bidi="ar-SA"/>
        </w:rPr>
        <w:t xml:space="preserve">Про </w:t>
      </w:r>
      <w:r>
        <w:rPr>
          <w:rFonts w:cs="Times New Roman"/>
          <w:sz w:val="28"/>
          <w:szCs w:val="28"/>
          <w:lang w:val="uk-UA" w:eastAsia="zh-CN" w:bidi="ar-SA"/>
        </w:rPr>
        <w:t>створення тимчасової комісії з приймання та передачі спортивного майданчика для міні-футболу зі штучним покриттям за адресою                         м. Решетилівка, вул. Шевченка, 3-а</w:t>
      </w:r>
      <w:r>
        <w:rPr>
          <w:rFonts w:cs="Calibri" w:ascii="Calibri" w:hAnsi="Calibri"/>
          <w:sz w:val="28"/>
          <w:szCs w:val="28"/>
          <w:lang w:val="uk-UA" w:eastAsia="zh-CN" w:bidi="ar-SA"/>
        </w:rPr>
        <w:t xml:space="preserve"> </w:t>
      </w:r>
      <w:r>
        <w:rPr>
          <w:rFonts w:cs="Calibri"/>
          <w:sz w:val="28"/>
          <w:szCs w:val="28"/>
          <w:lang w:val="uk-UA" w:eastAsia="zh-CN" w:bidi="ar-S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>Доповідає: Кириченко А.М. - в.о. начальника відділу з юридичних питань та управління комунальним майном.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3. </w:t>
      </w:r>
      <w:r>
        <w:rPr>
          <w:rFonts w:cs="Times New Roman"/>
          <w:sz w:val="28"/>
          <w:szCs w:val="28"/>
          <w:highlight w:val="white"/>
          <w:lang w:val="uk-UA" w:eastAsia="zh-CN" w:bidi="ar-SA"/>
        </w:rPr>
        <w:t xml:space="preserve">Про </w:t>
      </w:r>
      <w:r>
        <w:rPr>
          <w:rFonts w:cs="Times New Roman"/>
          <w:sz w:val="28"/>
          <w:szCs w:val="28"/>
          <w:lang w:val="uk-UA" w:eastAsia="zh-CN" w:bidi="ar-SA"/>
        </w:rPr>
        <w:t xml:space="preserve">створення тимчасової комісії з приймання та передачі комунального підприємства </w:t>
      </w:r>
      <w:r>
        <w:rPr>
          <w:rFonts w:cs="Calibri"/>
          <w:sz w:val="28"/>
          <w:szCs w:val="28"/>
          <w:lang w:val="uk-UA" w:eastAsia="zh-CN" w:bidi="ar-SA"/>
        </w:rPr>
        <w:t>„Бюро містобудування та технічної інвентаризації Решетилівського району</w:t>
      </w:r>
      <w:r>
        <w:rPr>
          <w:rFonts w:eastAsia="Calibri" w:cs="Times New Roman"/>
          <w:sz w:val="28"/>
          <w:szCs w:val="28"/>
          <w:lang w:val="uk-UA" w:eastAsia="zh-CN" w:bidi="ar-SA"/>
        </w:rPr>
        <w:t>”</w:t>
      </w:r>
      <w:r>
        <w:rPr>
          <w:rFonts w:cs="Times New Roman"/>
          <w:sz w:val="28"/>
          <w:szCs w:val="28"/>
          <w:lang w:val="uk-UA" w:eastAsia="zh-CN" w:bidi="ar-SA"/>
        </w:rPr>
        <w:t xml:space="preserve"> </w:t>
      </w:r>
      <w:r>
        <w:rPr>
          <w:rFonts w:cs="Calibri"/>
          <w:sz w:val="28"/>
          <w:szCs w:val="28"/>
          <w:lang w:val="uk-UA" w:eastAsia="zh-CN" w:bidi="ar-S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>Доповідає: Кириченко А.М. - в.о. начальника відділу з юридичних питань та управління комунальним майном.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4. </w:t>
      </w:r>
      <w:r>
        <w:rPr>
          <w:rFonts w:cs="Times New Roman"/>
          <w:sz w:val="28"/>
          <w:szCs w:val="28"/>
          <w:highlight w:val="white"/>
          <w:lang w:val="uk-UA" w:eastAsia="zh-CN" w:bidi="ar-SA"/>
        </w:rPr>
        <w:t xml:space="preserve">Про </w:t>
      </w:r>
      <w:r>
        <w:rPr>
          <w:rFonts w:cs="Times New Roman"/>
          <w:sz w:val="28"/>
          <w:szCs w:val="28"/>
          <w:lang w:val="uk-UA" w:eastAsia="zh-CN" w:bidi="ar-SA"/>
        </w:rPr>
        <w:t xml:space="preserve">створення тимчасової комісії з приймання та передачі Решетилівського районного комунального підприємства </w:t>
      </w:r>
      <w:r>
        <w:rPr>
          <w:rFonts w:cs="Calibri"/>
          <w:sz w:val="28"/>
          <w:szCs w:val="28"/>
          <w:lang w:val="uk-UA" w:eastAsia="zh-CN" w:bidi="ar-SA"/>
        </w:rPr>
        <w:t>„Ефект</w:t>
      </w:r>
      <w:r>
        <w:rPr>
          <w:rFonts w:eastAsia="Calibri" w:cs="Times New Roman"/>
          <w:sz w:val="28"/>
          <w:szCs w:val="28"/>
          <w:lang w:val="uk-UA" w:eastAsia="zh-CN" w:bidi="ar-SA"/>
        </w:rPr>
        <w:t>”</w:t>
      </w:r>
      <w:r>
        <w:rPr>
          <w:rFonts w:cs="Times New Roman"/>
          <w:sz w:val="28"/>
          <w:szCs w:val="28"/>
          <w:lang w:val="uk-UA" w:eastAsia="zh-CN" w:bidi="ar-SA"/>
        </w:rPr>
        <w:t xml:space="preserve"> </w:t>
      </w:r>
      <w:r>
        <w:rPr>
          <w:rFonts w:cs="Calibri"/>
          <w:sz w:val="28"/>
          <w:szCs w:val="28"/>
          <w:lang w:val="uk-UA" w:eastAsia="zh-CN" w:bidi="ar-S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>Доповідає: Кириченко А.М. - в.о. начальника відділу з юридичних питань та управління комунальним майном.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5. </w:t>
      </w:r>
      <w:r>
        <w:rPr>
          <w:rFonts w:cs="Times New Roman"/>
          <w:sz w:val="28"/>
          <w:szCs w:val="28"/>
          <w:highlight w:val="white"/>
          <w:lang w:val="uk-UA" w:eastAsia="zh-CN" w:bidi="ar-SA"/>
        </w:rPr>
        <w:t xml:space="preserve">Про </w:t>
      </w:r>
      <w:r>
        <w:rPr>
          <w:rFonts w:cs="Times New Roman"/>
          <w:sz w:val="28"/>
          <w:szCs w:val="28"/>
          <w:lang w:val="uk-UA" w:eastAsia="zh-CN" w:bidi="ar-SA"/>
        </w:rPr>
        <w:t>створення тимчасової комісії з приймання та передачі Решетилівського районного комунального земельно-кадастрового підприємства „Землемір”</w:t>
      </w:r>
      <w:r>
        <w:rPr>
          <w:rFonts w:eastAsia="Calibri" w:cs="Times New Roman"/>
          <w:sz w:val="28"/>
          <w:szCs w:val="28"/>
          <w:lang w:val="uk-UA" w:eastAsia="zh-CN" w:bidi="ar-SA"/>
        </w:rPr>
        <w:t xml:space="preserve"> </w:t>
      </w:r>
      <w:r>
        <w:rPr>
          <w:rFonts w:cs="Times New Roman"/>
          <w:sz w:val="28"/>
          <w:szCs w:val="28"/>
          <w:lang w:val="uk-UA" w:eastAsia="zh-CN" w:bidi="ar-SA"/>
        </w:rPr>
        <w:t xml:space="preserve"> </w:t>
      </w:r>
      <w:r>
        <w:rPr>
          <w:rFonts w:cs="Calibri"/>
          <w:sz w:val="28"/>
          <w:szCs w:val="28"/>
          <w:lang w:val="uk-UA" w:eastAsia="zh-CN" w:bidi="ar-S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>Доповідає: Кириченко А.М. - в.о. начальника відділу з юридичних питань та управління комунальним майном.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6. </w:t>
      </w:r>
      <w:r>
        <w:rPr>
          <w:rFonts w:cs="Times New Roman"/>
          <w:sz w:val="28"/>
          <w:szCs w:val="28"/>
          <w:highlight w:val="white"/>
          <w:lang w:val="uk-UA" w:eastAsia="zh-CN" w:bidi="ar-SA"/>
        </w:rPr>
        <w:t xml:space="preserve">Про </w:t>
      </w:r>
      <w:r>
        <w:rPr>
          <w:rFonts w:cs="Times New Roman"/>
          <w:sz w:val="28"/>
          <w:szCs w:val="28"/>
          <w:lang w:val="uk-UA" w:eastAsia="zh-CN" w:bidi="ar-SA"/>
        </w:rPr>
        <w:t xml:space="preserve">створення тимчасової комісії з приймання та передачі КНП </w:t>
      </w:r>
      <w:r>
        <w:rPr>
          <w:rFonts w:cs="Calibri"/>
          <w:sz w:val="28"/>
          <w:szCs w:val="28"/>
          <w:lang w:val="uk-UA" w:eastAsia="zh-CN" w:bidi="ar-SA"/>
        </w:rPr>
        <w:t>„Центр первинної медико-санітарної допомоги Решетилівської районної ради Полтавської області</w:t>
      </w:r>
      <w:r>
        <w:rPr>
          <w:rFonts w:eastAsia="Calibri" w:cs="Times New Roman"/>
          <w:sz w:val="28"/>
          <w:szCs w:val="28"/>
          <w:lang w:val="uk-UA" w:eastAsia="zh-CN" w:bidi="ar-SA"/>
        </w:rPr>
        <w:t xml:space="preserve">” </w:t>
      </w:r>
      <w:r>
        <w:rPr>
          <w:rFonts w:cs="Times New Roman"/>
          <w:sz w:val="28"/>
          <w:szCs w:val="28"/>
          <w:lang w:val="uk-UA" w:eastAsia="zh-CN" w:bidi="ar-SA"/>
        </w:rPr>
        <w:t xml:space="preserve"> </w:t>
      </w:r>
      <w:r>
        <w:rPr>
          <w:rFonts w:cs="Calibri"/>
          <w:sz w:val="28"/>
          <w:szCs w:val="28"/>
          <w:lang w:val="uk-UA" w:eastAsia="zh-CN" w:bidi="ar-S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</w:p>
    <w:p>
      <w:pPr>
        <w:pStyle w:val="Normal"/>
        <w:jc w:val="both"/>
        <w:rPr/>
      </w:pPr>
      <w:bookmarkStart w:id="1" w:name="__DdeLink__2799_527876630"/>
      <w:r>
        <w:rPr>
          <w:rFonts w:cs="Calibri"/>
          <w:sz w:val="28"/>
          <w:szCs w:val="28"/>
          <w:highlight w:val="white"/>
        </w:rPr>
        <w:t>Доповідає: Кириченко А.М. - в.о. начальника відділу з юридичних питань та управління комунальним майном.</w:t>
      </w:r>
      <w:bookmarkEnd w:id="1"/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7. </w:t>
      </w:r>
      <w:r>
        <w:rPr>
          <w:rFonts w:cs="Times New Roman"/>
          <w:sz w:val="28"/>
          <w:szCs w:val="28"/>
          <w:highlight w:val="white"/>
          <w:lang w:val="uk-UA" w:eastAsia="zh-CN" w:bidi="ar-SA"/>
        </w:rPr>
        <w:t xml:space="preserve">Про </w:t>
      </w:r>
      <w:r>
        <w:rPr>
          <w:rFonts w:cs="Times New Roman"/>
          <w:sz w:val="28"/>
          <w:szCs w:val="28"/>
          <w:lang w:val="uk-UA" w:eastAsia="zh-CN" w:bidi="ar-SA"/>
        </w:rPr>
        <w:t xml:space="preserve">створення тимчасової комісії з приймання та передачі КНП </w:t>
      </w:r>
      <w:r>
        <w:rPr>
          <w:rFonts w:cs="Calibri"/>
          <w:sz w:val="28"/>
          <w:szCs w:val="28"/>
          <w:lang w:val="uk-UA" w:eastAsia="zh-CN" w:bidi="ar-SA"/>
        </w:rPr>
        <w:t>„Решетилівська центральна районна лікарня Решетилівської районної ради Полтавської області</w:t>
      </w:r>
      <w:r>
        <w:rPr>
          <w:rFonts w:eastAsia="Calibri" w:cs="Times New Roman"/>
          <w:sz w:val="28"/>
          <w:szCs w:val="28"/>
          <w:lang w:val="uk-UA" w:eastAsia="zh-CN" w:bidi="ar-SA"/>
        </w:rPr>
        <w:t xml:space="preserve">” </w:t>
      </w:r>
      <w:r>
        <w:rPr>
          <w:rFonts w:cs="Times New Roman"/>
          <w:sz w:val="28"/>
          <w:szCs w:val="28"/>
          <w:lang w:val="uk-UA" w:eastAsia="zh-CN" w:bidi="ar-SA"/>
        </w:rPr>
        <w:t xml:space="preserve"> </w:t>
      </w:r>
      <w:r>
        <w:rPr>
          <w:rFonts w:cs="Calibri"/>
          <w:sz w:val="28"/>
          <w:szCs w:val="28"/>
          <w:lang w:val="uk-UA" w:eastAsia="zh-CN" w:bidi="ar-S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>Доповідає: Кириченко А.М. - в.о. начальника відділу з юридичних питань та управління комунальним майном.</w:t>
      </w:r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</w:rPr>
        <w:t>8</w:t>
      </w:r>
      <w:bookmarkStart w:id="2" w:name="__DdeLink__853_920244672"/>
      <w:r>
        <w:rPr>
          <w:rFonts w:cs="Calibri"/>
          <w:sz w:val="28"/>
          <w:szCs w:val="28"/>
        </w:rPr>
        <w:t>. Різне.</w:t>
      </w:r>
      <w:bookmarkEnd w:id="2"/>
    </w:p>
    <w:p>
      <w:pPr>
        <w:pStyle w:val="Normal"/>
        <w:ind w:firstLine="73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ab/>
        <w:t>Шинкарчук Ю.С. заступник міського голови</w:t>
      </w:r>
      <w:bookmarkStart w:id="3" w:name="__DdeLink__4753_448032279"/>
      <w:r>
        <w:rPr>
          <w:rFonts w:cs="Times New Roman"/>
          <w:color w:val="000000"/>
          <w:sz w:val="28"/>
          <w:szCs w:val="28"/>
          <w:lang w:eastAsia="en-US"/>
        </w:rPr>
        <w:t>, запропонував проголосувати за порядок денний за основу та  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- 6,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  <w:bookmarkEnd w:id="3"/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Fonts w:eastAsia="Segoe UI" w:cs="Calibri"/>
          <w:color w:val="000000"/>
          <w:sz w:val="28"/>
          <w:szCs w:val="20"/>
          <w:lang w:eastAsia="uk-UA" w:bidi="ar-SA"/>
        </w:rPr>
        <w:tab/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Кириченко А.М. - в.о. начальника відділу з юридичних питань та управління комунальним майном, яка запропонувала с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творити тимчасову комісію з приймання та передачі будівлі  та  іншого   майна    за     адресою         м. Решетилівка, вул. Покровська, 14-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А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, що перебувають на балансі відділу фінансів районної державної адміністрації із спільної власності територіальних громад Решетилівського району в комунальну власність Решетилівської міської територіальної громади,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 у складі: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tbl>
      <w:tblPr>
        <w:tblStyle w:val="ab"/>
        <w:tblW w:w="9211" w:type="dxa"/>
        <w:jc w:val="left"/>
        <w:tblInd w:w="36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7"/>
        <w:gridCol w:w="6773"/>
      </w:tblGrid>
      <w:tr>
        <w:trPr>
          <w:trHeight w:val="673" w:hRule="atLeast"/>
        </w:trPr>
        <w:tc>
          <w:tcPr>
            <w:tcW w:w="243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2" w:leader="none"/>
              </w:tabs>
              <w:spacing w:lineRule="auto" w:line="240" w:before="0" w:after="0"/>
              <w:ind w:left="349" w:right="-114" w:hanging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Сивинської Інни Василівни,  першого заступника міського голови;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9" w:right="-114" w:hanging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>
            <w:pPr>
              <w:pStyle w:val="Normal"/>
              <w:tabs>
                <w:tab w:val="clear" w:pos="708"/>
                <w:tab w:val="left" w:pos="1635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ab/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Зигаленка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Яресько Наталії Валентинівни, начальника відділу фінансів  районної державної адміністрації</w:t>
            </w:r>
            <w:r>
              <w:rPr>
                <w:rFonts w:eastAsia="Calibri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Срібної Світлани Василівни, завідувача сектору фінансово-господарського забезпечення відділу фінансів райдержадміністрації </w:t>
            </w:r>
            <w:r>
              <w:rPr>
                <w:rFonts w:eastAsia="Calibri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 (за згодою).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181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4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- 6, </w:t>
      </w:r>
      <w:bookmarkEnd w:id="4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  <w:t xml:space="preserve"> 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Кириченко А.М. - в.о. начальника відділу з юридичних питань та управління комунальним майном, яка запропонувала с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творити тимчасову комісію з приймання та передачі спортивного майданчика для міні-футболу зі штучним покриттям за адресою м. Решетилівка, вул. Шевченка, 3-а,  що перебуває на балансі сектору освіти, сім’ї, молоді та спорту райдержадміністрації із спільної власності територіальних громад Решетилівського району в комунальну власність Решетилівської міської територіальної громади,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 у складі: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tbl>
      <w:tblPr>
        <w:tblStyle w:val="ab"/>
        <w:tblW w:w="9211" w:type="dxa"/>
        <w:jc w:val="left"/>
        <w:tblInd w:w="36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7"/>
        <w:gridCol w:w="6773"/>
      </w:tblGrid>
      <w:tr>
        <w:trPr>
          <w:trHeight w:val="673" w:hRule="atLeast"/>
        </w:trPr>
        <w:tc>
          <w:tcPr>
            <w:tcW w:w="243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2" w:leader="none"/>
              </w:tabs>
              <w:spacing w:lineRule="auto" w:line="240" w:before="0" w:after="0"/>
              <w:ind w:left="349" w:right="-114" w:hanging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Сивинської Інни Василівни, першого заступника міського голови;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9" w:right="-114" w:hanging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>
            <w:pPr>
              <w:pStyle w:val="Normal"/>
              <w:tabs>
                <w:tab w:val="clear" w:pos="708"/>
                <w:tab w:val="left" w:pos="1635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ab/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Зигаленка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Зінченка Володимира Григоровича, завідувача сектору освіти, сім’ї, молоді та спорту райдержадміністрації</w:t>
            </w:r>
            <w:r>
              <w:rPr>
                <w:rFonts w:eastAsia="Calibri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 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Варшавської Лілії Анатоліївни, головного бухгалтера централізованої бухгалтерії сектору освіти, сім’ї, молоді та спорту райдержадміністрації</w:t>
            </w:r>
            <w:r>
              <w:rPr>
                <w:rFonts w:eastAsia="Calibri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 (за згодою).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182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5" w:name="__DdeLink__1675_19341461111"/>
      <w:r>
        <w:rPr>
          <w:rFonts w:cs="Times New Roman"/>
          <w:b w:val="false"/>
          <w:bCs w:val="false"/>
          <w:color w:val="000000"/>
          <w:sz w:val="28"/>
          <w:szCs w:val="28"/>
          <w:lang w:eastAsia="ar-SA"/>
        </w:rPr>
        <w:t xml:space="preserve">„за” - 6, </w:t>
      </w:r>
      <w:bookmarkEnd w:id="5"/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  <w:t xml:space="preserve"> 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Кириченко А.М. - в.о. начальника відділу з юридичних питань та управління комунальним майном, яка запропонувала  с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творити тимчасову комісію з приймання та передачі комунального підприємства „Бюро містобудування та технічної інвентаризації Решетилівського району</w:t>
      </w:r>
      <w:r>
        <w:rPr>
          <w:rStyle w:val="Style17"/>
          <w:rFonts w:eastAsia="Calibr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”             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 (Код ЄДРПОУ 22547169), матеріальних цінностей, активів та зобов’язань, частини приміщення, господарських будівель та іншого майна за адресою м. Решетилівка, вул. Шевченка, 23 із спільної власності територіальних громад Решетилівського району в комунальну власність Решетилівської міської територіальної громади та з балансу комунального підприємства 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„Бюро містобудування та технічної інвентаризації Решетилівського району</w:t>
      </w:r>
      <w:r>
        <w:rPr>
          <w:rStyle w:val="Style17"/>
          <w:rFonts w:eastAsia="Calibr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” 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на баланс комунального підприємства 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„Бюро  технічної інвентаризації Решетилівської міської ради Полтавської області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”,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 у складі: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Style w:val="Style17"/>
          <w:rFonts w:eastAsia="Segoe UI" w:cs="Calibri"/>
          <w:b w:val="false"/>
          <w:b w:val="false"/>
          <w:color w:val="000000"/>
          <w:sz w:val="28"/>
          <w:szCs w:val="28"/>
          <w:highlight w:val="white"/>
          <w:lang w:val="uk-UA" w:eastAsia="uk-UA" w:bidi="ar-SA"/>
        </w:rPr>
      </w:pPr>
      <w:r>
        <w:rPr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</w:r>
    </w:p>
    <w:tbl>
      <w:tblPr>
        <w:tblStyle w:val="ab"/>
        <w:tblW w:w="9211" w:type="dxa"/>
        <w:jc w:val="left"/>
        <w:tblInd w:w="473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2437"/>
        <w:gridCol w:w="6773"/>
      </w:tblGrid>
      <w:tr>
        <w:trPr>
          <w:trHeight w:val="673" w:hRule="atLeast"/>
        </w:trPr>
        <w:tc>
          <w:tcPr>
            <w:tcW w:w="243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2" w:leader="none"/>
              </w:tabs>
              <w:spacing w:lineRule="auto" w:line="240" w:before="0" w:after="0"/>
              <w:ind w:left="349" w:right="-114" w:hanging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Сивинської Інни Василівни,  першого заступника міського голови;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9" w:right="-114" w:hanging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>
            <w:pPr>
              <w:pStyle w:val="Normal"/>
              <w:tabs>
                <w:tab w:val="clear" w:pos="708"/>
                <w:tab w:val="left" w:pos="1635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ab/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Зигаленка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Богданова Сергія Вікторовича, директора комунального підприємства </w:t>
            </w:r>
            <w:r>
              <w:rPr>
                <w:sz w:val="28"/>
                <w:szCs w:val="28"/>
                <w:lang w:val="uk-UA"/>
              </w:rPr>
              <w:t>„Бюро містобудування та технічної інвентаризації Решетилівського району</w:t>
            </w:r>
            <w:r>
              <w:rPr>
                <w:rFonts w:cs="Times New Roman"/>
                <w:sz w:val="28"/>
                <w:szCs w:val="28"/>
                <w:lang w:val="uk-UA"/>
              </w:rPr>
              <w:t>”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Бодні Валентини Олексіївни, бухгалтера комунального підприємства </w:t>
            </w:r>
            <w:r>
              <w:rPr>
                <w:sz w:val="28"/>
                <w:szCs w:val="28"/>
                <w:lang w:val="uk-UA"/>
              </w:rPr>
              <w:t>„Бюро містобудування та технічної інвентаризації Решетилівського району</w:t>
            </w:r>
            <w:r>
              <w:rPr>
                <w:rFonts w:eastAsia="Calibri" w:cs="Times New Roman"/>
                <w:sz w:val="28"/>
                <w:szCs w:val="28"/>
                <w:lang w:val="uk-UA"/>
              </w:rPr>
              <w:t xml:space="preserve">”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(за згодою).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183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ar-SA"/>
        </w:rPr>
        <w:t xml:space="preserve">Результати голосування: </w:t>
      </w:r>
      <w:bookmarkStart w:id="6" w:name="__DdeLink__1675_193414611111"/>
      <w:r>
        <w:rPr>
          <w:rFonts w:cs="Times New Roman"/>
          <w:b w:val="false"/>
          <w:bCs w:val="false"/>
          <w:color w:val="000000"/>
          <w:sz w:val="28"/>
          <w:szCs w:val="28"/>
          <w:lang w:val="uk-UA" w:eastAsia="ar-SA"/>
        </w:rPr>
        <w:t xml:space="preserve">„за” - 6, </w:t>
      </w:r>
      <w:bookmarkEnd w:id="6"/>
      <w:r>
        <w:rPr>
          <w:rFonts w:cs="Times New Roman"/>
          <w:b w:val="false"/>
          <w:bCs w:val="false"/>
          <w:color w:val="000000"/>
          <w:sz w:val="28"/>
          <w:szCs w:val="28"/>
          <w:lang w:val="uk-UA"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rFonts w:cs="Times New Roman"/>
          <w:b/>
          <w:bCs/>
          <w:color w:val="000000"/>
          <w:sz w:val="28"/>
          <w:szCs w:val="28"/>
          <w:lang w:val="uk-UA" w:eastAsia="en-US"/>
        </w:rPr>
        <w:t>4. 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rFonts w:cs="Times New Roman"/>
          <w:b/>
          <w:bCs/>
          <w:color w:val="000000"/>
          <w:sz w:val="28"/>
          <w:szCs w:val="28"/>
          <w:lang w:val="uk-UA" w:eastAsia="en-US"/>
        </w:rPr>
        <w:tab/>
        <w:t xml:space="preserve"> 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Кириченко А.М. - в.о. начальника відділу з юридичних питань та управління комунальним майном, яка запропонувала 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Створити тимчасову комісію з приймання та передачі Решетилівського районного комунального підприємства „Ефект</w:t>
      </w:r>
      <w:r>
        <w:rPr>
          <w:rStyle w:val="Style17"/>
          <w:rFonts w:eastAsia="Calibr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”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 (Код ЄДРПОУ 30614029), матеріальних цінностей, активів та зобов’язань, будівель та майна за адресами: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1) частина приміщення та інше майно за адресою м. Решетилівка, вул. Старокиївська, 6;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2) частина приміщення та інше майно за адресою м. Решетилівка, вул. Покровська, 16;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  <w:lang w:val="uk-UA"/>
        </w:rPr>
        <w:t>3) частина приміщення за адресою м. Решетилівка, вул. Шевченка, 3;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  <w:lang w:val="uk-UA"/>
        </w:rPr>
        <w:t>4) громадський будинок за адресою м. Решетилівка, вул.Шевченка, 3-б;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  <w:lang w:val="uk-UA"/>
        </w:rPr>
        <w:t>5) частина приміщення за адресою м. Решетилівка, вул. Шевченка, 4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 та з балансу Решетилівського районного комунального підприємства „Ефект</w:t>
      </w:r>
      <w:r>
        <w:rPr>
          <w:rFonts w:eastAsia="Calibri" w:cs="Times New Roman"/>
          <w:sz w:val="28"/>
          <w:szCs w:val="28"/>
          <w:lang w:val="uk-UA"/>
        </w:rPr>
        <w:t xml:space="preserve">” </w:t>
      </w:r>
      <w:r>
        <w:rPr>
          <w:rFonts w:cs="Times New Roman"/>
          <w:sz w:val="28"/>
          <w:szCs w:val="28"/>
          <w:lang w:val="uk-UA"/>
        </w:rPr>
        <w:t>на баланс комунального підприємства „Ефект</w:t>
      </w:r>
      <w:r>
        <w:rPr>
          <w:rFonts w:eastAsia="Calibri" w:cs="Times New Roman"/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>Решетилівської міської ради Полтавської області</w:t>
      </w:r>
      <w:r>
        <w:rPr>
          <w:rFonts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складі: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tbl>
      <w:tblPr>
        <w:tblStyle w:val="ab"/>
        <w:tblW w:w="9211" w:type="dxa"/>
        <w:jc w:val="left"/>
        <w:tblInd w:w="473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2437"/>
        <w:gridCol w:w="6773"/>
      </w:tblGrid>
      <w:tr>
        <w:trPr>
          <w:trHeight w:val="673" w:hRule="atLeast"/>
        </w:trPr>
        <w:tc>
          <w:tcPr>
            <w:tcW w:w="243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2" w:leader="none"/>
              </w:tabs>
              <w:spacing w:lineRule="auto" w:line="240" w:before="0" w:after="0"/>
              <w:ind w:left="349" w:right="-114" w:hanging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Сивинської Інни Василівни,  першого заступника міського голови;</w:t>
            </w:r>
          </w:p>
          <w:p>
            <w:pPr>
              <w:pStyle w:val="Normal"/>
              <w:spacing w:lineRule="auto" w:line="240" w:before="0" w:after="0"/>
              <w:ind w:left="30" w:hang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9" w:right="-114" w:hanging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>
            <w:pPr>
              <w:pStyle w:val="Normal"/>
              <w:tabs>
                <w:tab w:val="clear" w:pos="708"/>
                <w:tab w:val="left" w:pos="1635" w:leader="none"/>
              </w:tabs>
              <w:spacing w:lineRule="auto" w:line="240"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Зигаленка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Манічевої Таміли Анатоліївни, директора Решетилівського районного комунального підприємства „Ефект</w:t>
            </w:r>
            <w:r>
              <w:rPr>
                <w:rFonts w:eastAsia="Calibri" w:cs="Times New Roman"/>
                <w:sz w:val="28"/>
                <w:szCs w:val="28"/>
                <w:lang w:val="uk-UA"/>
              </w:rPr>
              <w:t xml:space="preserve">” </w:t>
            </w:r>
            <w:r>
              <w:rPr>
                <w:rFonts w:cs="Times New Roman"/>
                <w:sz w:val="28"/>
                <w:szCs w:val="28"/>
                <w:lang w:val="uk-UA"/>
              </w:rPr>
              <w:t>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Мирошниченка Олександра Сергійовича, бухгалтера Решетилівського районного комунального підприємства „Ефект</w:t>
            </w:r>
            <w:r>
              <w:rPr>
                <w:rFonts w:eastAsia="Calibri" w:cs="Times New Roman"/>
                <w:sz w:val="28"/>
                <w:szCs w:val="28"/>
                <w:lang w:val="uk-UA"/>
              </w:rPr>
              <w:t>”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(за згодою).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184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rStyle w:val="Style17"/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 w:bidi="ar-SA"/>
        </w:rPr>
        <w:t xml:space="preserve">Результати голосування: </w:t>
      </w:r>
      <w:bookmarkStart w:id="7" w:name="__DdeLink__1675_1934146111111"/>
      <w:r>
        <w:rPr>
          <w:rStyle w:val="Style17"/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 w:bidi="ar-SA"/>
        </w:rPr>
        <w:t xml:space="preserve">„за” - 6, </w:t>
      </w:r>
      <w:bookmarkEnd w:id="7"/>
      <w:r>
        <w:rPr>
          <w:rStyle w:val="Style17"/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rFonts w:cs="Times New Roman"/>
          <w:b/>
          <w:bCs/>
          <w:color w:val="000000"/>
          <w:sz w:val="28"/>
          <w:szCs w:val="28"/>
          <w:lang w:val="uk-UA" w:eastAsia="en-US"/>
        </w:rPr>
        <w:t>5. 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rFonts w:cs="Times New Roman"/>
          <w:b/>
          <w:bCs/>
          <w:color w:val="000000"/>
          <w:sz w:val="28"/>
          <w:szCs w:val="28"/>
          <w:lang w:val="uk-UA" w:eastAsia="en-US"/>
        </w:rPr>
        <w:tab/>
        <w:t xml:space="preserve"> 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Кириченко А.М. - в.о. начальника відділу з юридичних питань та управління комунальним майном, яка запропонувала с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творити тимчасову комісію з приймання та передачі Решетилівського районного комунального земельно-кадастрового підприємства „Землемір”  (Код ЄДРПОУ 32933929), матеріальних цінностей, активів та зобов’язань із спільної власності територіальних громад Решетилівського району в комунальну власність Решетилівської міської територіальної громади та з балансу Решетилівського районного комунального земельно-кадастрового підприємства „Землемір”на баланс комунального підприємства „Землемір</w:t>
      </w:r>
      <w:r>
        <w:rPr>
          <w:rStyle w:val="Style17"/>
          <w:rFonts w:eastAsia="Calibr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”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Решетилівської міської ради Полтавської області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,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 у складі: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</w:r>
    </w:p>
    <w:tbl>
      <w:tblPr>
        <w:tblStyle w:val="ab"/>
        <w:tblW w:w="9211" w:type="dxa"/>
        <w:jc w:val="left"/>
        <w:tblInd w:w="473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2437"/>
        <w:gridCol w:w="6773"/>
      </w:tblGrid>
      <w:tr>
        <w:trPr>
          <w:trHeight w:val="673" w:hRule="atLeast"/>
        </w:trPr>
        <w:tc>
          <w:tcPr>
            <w:tcW w:w="243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2" w:leader="none"/>
              </w:tabs>
              <w:spacing w:lineRule="auto" w:line="240" w:before="0" w:after="0"/>
              <w:ind w:left="349" w:right="-114" w:hanging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Сивинської Інни Василівни,  першого заступника міського голови;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9" w:right="-114" w:hanging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>
            <w:pPr>
              <w:pStyle w:val="Normal"/>
              <w:tabs>
                <w:tab w:val="clear" w:pos="708"/>
                <w:tab w:val="left" w:pos="1635" w:leader="none"/>
              </w:tabs>
              <w:spacing w:lineRule="auto" w:line="240"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Зигаленка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Перч Надії Валеріївни, директораРешетилівського районного комунального земельно-кадастрового підприємства „Землемір”(за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Волох Лесі Михайлівни, головного бухгалтера Решетилівського районного комунального земельно-кадастрового підприємства „Землемір” (за згодою).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185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 w:before="0" w:after="0"/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rStyle w:val="Style17"/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 w:bidi="ar-SA"/>
        </w:rPr>
        <w:t xml:space="preserve">Результати голосування: </w:t>
      </w:r>
      <w:bookmarkStart w:id="8" w:name="__DdeLink__1675_19341461111111"/>
      <w:r>
        <w:rPr>
          <w:rStyle w:val="Style17"/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 w:bidi="ar-SA"/>
        </w:rPr>
        <w:t xml:space="preserve">„за” - 6, </w:t>
      </w:r>
      <w:bookmarkEnd w:id="8"/>
      <w:r>
        <w:rPr>
          <w:rStyle w:val="Style17"/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rFonts w:cs="Times New Roman"/>
          <w:b/>
          <w:bCs/>
          <w:color w:val="000000"/>
          <w:sz w:val="28"/>
          <w:szCs w:val="28"/>
          <w:lang w:val="uk-UA" w:eastAsia="en-US"/>
        </w:rPr>
        <w:t>6. 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rStyle w:val="Style17"/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ab/>
        <w:t xml:space="preserve"> 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Кириченко А.М. - в.о. начальника відділу з юридичних питань та управління комунальним майном, яка запропонувала с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творити тимчасову комісію з приймання та передачі Комунального некомерційного підприємства „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Центр первинної медико-санітарної допомоги Решетилівської районної ради Полтавської області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”  (Код ЄДРПОУ 38534915), матеріальних цінностей, активів та зобов’язань із спільної власності територіальних громад Решетилівського району в комунальну власність Решетилівської міської територіальної громади та з балансу КНП „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Центр первинної медико-санітарної допомоги Решетилівської районної ради Полтавської області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”  на баланс КНП „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Центр первинної медико-санітарної допомоги Решетилівської міської ради Полтавської області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”,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 у складі: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</w:r>
    </w:p>
    <w:tbl>
      <w:tblPr>
        <w:tblStyle w:val="ab"/>
        <w:tblW w:w="9525" w:type="dxa"/>
        <w:jc w:val="left"/>
        <w:tblInd w:w="152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2445"/>
        <w:gridCol w:w="7079"/>
      </w:tblGrid>
      <w:tr>
        <w:trPr>
          <w:trHeight w:val="673" w:hRule="atLeast"/>
        </w:trPr>
        <w:tc>
          <w:tcPr>
            <w:tcW w:w="24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2" w:leader="none"/>
              </w:tabs>
              <w:spacing w:lineRule="auto" w:line="240" w:before="0" w:after="0"/>
              <w:ind w:left="349" w:right="-114" w:hanging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7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Сивинської Інни Василівни,  першого заступника міського голови;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9" w:right="-114" w:hanging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7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7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7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7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7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Зигаленка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Лугової Наталії Іванівни, директора Комунального некомерційного підприємства „</w:t>
            </w:r>
            <w:r>
              <w:rPr>
                <w:sz w:val="28"/>
                <w:szCs w:val="28"/>
                <w:lang w:val="uk-UA"/>
              </w:rPr>
              <w:t>Центр первинної медико-санітарної допомоги Решетилівської районної ради Полтавської області</w:t>
            </w:r>
            <w:r>
              <w:rPr>
                <w:rFonts w:cs="Times New Roman"/>
                <w:sz w:val="28"/>
                <w:szCs w:val="28"/>
                <w:lang w:val="uk-UA"/>
              </w:rPr>
              <w:t>”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Шелудченко Ірини Миколаївни, головного бухгалтера Комунального некомерційного підприємства „</w:t>
            </w:r>
            <w:r>
              <w:rPr>
                <w:sz w:val="28"/>
                <w:szCs w:val="28"/>
                <w:lang w:val="uk-UA"/>
              </w:rPr>
              <w:t>Центр первинної медико-санітарної допомоги Решетилівської районної ради Полтавської області</w:t>
            </w:r>
            <w:r>
              <w:rPr>
                <w:rFonts w:cs="Times New Roman"/>
                <w:sz w:val="28"/>
                <w:szCs w:val="28"/>
                <w:lang w:val="uk-UA"/>
              </w:rPr>
              <w:t>” (за згодою).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186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 w:before="0" w:after="0"/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rStyle w:val="Style17"/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 w:bidi="ar-SA"/>
        </w:rPr>
        <w:t xml:space="preserve">Результати голосування: </w:t>
      </w:r>
      <w:bookmarkStart w:id="9" w:name="__DdeLink__1675_193414611111111"/>
      <w:r>
        <w:rPr>
          <w:rStyle w:val="Style17"/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 w:bidi="ar-SA"/>
        </w:rPr>
        <w:t xml:space="preserve">„за” - 6, </w:t>
      </w:r>
      <w:bookmarkEnd w:id="9"/>
      <w:r>
        <w:rPr>
          <w:rStyle w:val="Style17"/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Style w:val="Style17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rStyle w:val="Style17"/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>7. 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rStyle w:val="Style17"/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ab/>
        <w:t xml:space="preserve"> 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Кириченко А.М. - в.о. начальника відділу з юридичних питань та управління комунальним майном, яка запропонувала 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 w:bidi="ar-SA"/>
        </w:rPr>
        <w:t>Створити тимчасову комісію з приймання та передачі Комунального некомерційного підприємства „Решетилівська центральна районна лікарня Решетилівської районної ради Полтавської області”  (Код ЄДРПОУ 01999483), матеріальних цінностей, активів та зобов’язань із спільної власності територіальних громад Решетилівського району в комунальну власність Решетилівської міської територіальної громади та з балансу КНП „Решетилівська центральна районна лікарня Решетилівської районної ради Полтавської області”  на баланс КНП „Решетилівська центральна лікарня Решетилівської міської ради Полтавської області”,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 у складі: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</w:r>
    </w:p>
    <w:tbl>
      <w:tblPr>
        <w:tblStyle w:val="ab"/>
        <w:tblW w:w="9211" w:type="dxa"/>
        <w:jc w:val="left"/>
        <w:tblInd w:w="36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7"/>
        <w:gridCol w:w="6773"/>
      </w:tblGrid>
      <w:tr>
        <w:trPr>
          <w:trHeight w:val="673" w:hRule="atLeast"/>
        </w:trPr>
        <w:tc>
          <w:tcPr>
            <w:tcW w:w="243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192" w:leader="none"/>
              </w:tabs>
              <w:spacing w:lineRule="auto" w:line="240" w:before="0" w:after="0"/>
              <w:ind w:left="349" w:right="-114" w:hanging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Сивинської Інни Василівни,  першого заступника міського голови;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9" w:right="-114" w:hanging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>
            <w:pPr>
              <w:pStyle w:val="Normal"/>
              <w:tabs>
                <w:tab w:val="clear" w:pos="708"/>
                <w:tab w:val="left" w:pos="1635" w:leader="none"/>
              </w:tabs>
              <w:spacing w:lineRule="auto" w:line="240"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2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67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Зигаленка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Черкуна Юрія Євгеновича, директора Комунального некомерційного підприємства „Решетилівська центральна районна лікарня Решетилівської районної ради Полтавської області”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Петько Світлани Яківни, головного бухгалтера Комунального некомерційного підприємства „Решетилівська центральна районна лікарня Решетилівської районної ради Полтавської області” (за згодою).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187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 w:before="0" w:after="0"/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uk-UA" w:eastAsia="en-US"/>
        </w:rPr>
      </w:pPr>
      <w:r>
        <w:rPr>
          <w:rStyle w:val="Style17"/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 w:bidi="ar-SA"/>
        </w:rPr>
        <w:t xml:space="preserve">Результати голосування: </w:t>
      </w:r>
      <w:bookmarkStart w:id="10" w:name="__DdeLink__1675_1934146111111111"/>
      <w:r>
        <w:rPr>
          <w:rStyle w:val="Style17"/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ar-SA" w:bidi="ar-SA"/>
        </w:rPr>
        <w:t xml:space="preserve">„за” - 6, </w:t>
      </w:r>
      <w:bookmarkEnd w:id="10"/>
      <w:r>
        <w:rPr>
          <w:rStyle w:val="Style17"/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eastAsia="Segoe UI" w:cs="Times New Roman"/>
          <w:b/>
          <w:b/>
          <w:bCs/>
          <w:color w:val="000000"/>
          <w:sz w:val="28"/>
          <w:szCs w:val="28"/>
          <w:lang w:val="uk-UA" w:eastAsia="en-US"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val="uk-UA"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Segoe UI" w:cs="Times New Roman"/>
          <w:b/>
          <w:bCs/>
          <w:color w:val="000000"/>
          <w:sz w:val="28"/>
          <w:szCs w:val="28"/>
          <w:lang w:val="uk-UA" w:eastAsia="en-US"/>
        </w:rPr>
        <w:t xml:space="preserve">8. </w:t>
      </w:r>
      <w:r>
        <w:rPr>
          <w:rFonts w:cs="Times New Roman"/>
          <w:b/>
          <w:bCs/>
          <w:color w:val="000000"/>
          <w:sz w:val="28"/>
          <w:szCs w:val="28"/>
          <w:lang w:eastAsia="en-US"/>
        </w:rPr>
        <w:t>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720" w:leader="none"/>
          <w:tab w:val="left" w:pos="9330" w:leader="none"/>
        </w:tabs>
        <w:bidi w:val="0"/>
        <w:spacing w:lineRule="atLeast" w:line="172"/>
        <w:ind w:left="0" w:right="-397" w:hanging="0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Заступник міського голови                                                          Ю.С. Шинкарчук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    Т.А. Малиш</w:t>
      </w:r>
    </w:p>
    <w:sectPr>
      <w:headerReference w:type="default" r:id="rId3"/>
      <w:type w:val="nextPage"/>
      <w:pgSz w:w="11906" w:h="16838"/>
      <w:pgMar w:left="1701" w:right="56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69069055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Rvts23" w:customStyle="1">
    <w:name w:val="rvts23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 w:customStyle="1">
    <w:name w:val="p9"/>
    <w:basedOn w:val="Normal"/>
    <w:qFormat/>
    <w:pPr>
      <w:spacing w:before="280" w:after="280"/>
    </w:pPr>
    <w:rPr/>
  </w:style>
  <w:style w:type="paragraph" w:styleId="Style30" w:customStyle="1">
    <w:name w:val="Вміст таблиці"/>
    <w:basedOn w:val="Normal"/>
    <w:qFormat/>
    <w:pPr>
      <w:suppressLineNumbers/>
    </w:pPr>
    <w:rPr/>
  </w:style>
  <w:style w:type="paragraph" w:styleId="Style31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1A09-3F5D-493E-9ABC-24C13B9C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Application>LibreOffice/6.3.1.2$Windows_X86_64 LibreOffice_project/b79626edf0065ac373bd1df5c28bd630b4424273</Application>
  <Pages>10</Pages>
  <Words>2076</Words>
  <Characters>16185</Characters>
  <CharactersWithSpaces>18513</CharactersWithSpaces>
  <Paragraphs>146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2020-11-12T08:08:50Z</cp:lastPrinted>
  <dcterms:modified xsi:type="dcterms:W3CDTF">2020-11-12T08:09:58Z</dcterms:modified>
  <cp:revision>294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