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1312</w:t>
      </w:r>
      <w:r>
        <w:rPr>
          <w:sz w:val="28"/>
          <w:szCs w:val="28"/>
          <w:lang w:val="uk-UA"/>
        </w:rPr>
        <w:t>-43-VII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Сухорабівської загальноосвітньої школи І-ІІІ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Сухорабівську загальноосвітню школу І-ІІІ  ступенів   Решетилівської районної ради Полтавської області (Код ЄДРПОУ 23542169), що знаходиться за адресою              с. Сухорабівка, пров. Шкільний, 4, матеріальні цінності, активи та зобов’язання. </w:t>
      </w:r>
    </w:p>
    <w:p>
      <w:pPr>
        <w:pStyle w:val="Normal"/>
        <w:ind w:firstLine="708"/>
        <w:jc w:val="both"/>
        <w:rPr>
          <w:lang w:val="uk-UA"/>
        </w:rPr>
      </w:pPr>
      <w:r>
        <w:rPr>
          <w:sz w:val="28"/>
          <w:szCs w:val="28"/>
          <w:lang w:val="uk-UA"/>
        </w:rPr>
        <w:t>2. Змінити назву з  ,,Сухорабівська загальноосвітня школа І-ІІІ ступенів   Решетилівської районної ради Полтавської області ” на „Сухорабівський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Сухорабівського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Сухорабівського закладу загальної середньої освіти І-ІІІ ступенів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8,5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Півкопу М.А., директора Сухорабівського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left" w:pos="2835" w:leader="none"/>
        </w:tabs>
        <w:rPr>
          <w:lang w:val="uk-UA"/>
        </w:rPr>
      </w:pPr>
      <w:r>
        <w:rPr>
          <w:b/>
          <w:bCs/>
          <w:sz w:val="28"/>
          <w:szCs w:val="28"/>
          <w:lang w:val="uk-UA"/>
        </w:rPr>
        <w:t xml:space="preserve"> </w:t>
      </w: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1312</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Сухорабівського закладу загальної середньої освіти </w:t>
      </w:r>
    </w:p>
    <w:p>
      <w:pPr>
        <w:pStyle w:val="Normal"/>
        <w:ind w:left="284" w:hanging="0"/>
        <w:jc w:val="center"/>
        <w:rPr>
          <w:b/>
          <w:b/>
          <w:sz w:val="36"/>
          <w:szCs w:val="36"/>
          <w:lang w:val="uk-UA"/>
        </w:rPr>
      </w:pPr>
      <w:r>
        <w:rPr>
          <w:b/>
          <w:sz w:val="36"/>
          <w:szCs w:val="36"/>
          <w:lang w:val="uk-UA"/>
        </w:rPr>
        <w:t>І-ІІІ ступенів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sz w:val="28"/>
          <w:szCs w:val="28"/>
          <w:lang w:val="uk-UA"/>
        </w:rPr>
      </w:pPr>
      <w:r>
        <w:rPr>
          <w:sz w:val="28"/>
          <w:szCs w:val="28"/>
          <w:lang w:val="uk-UA"/>
        </w:rPr>
        <w:t>2020</w:t>
      </w:r>
      <w:bookmarkStart w:id="1" w:name="_GoBack"/>
      <w:bookmarkEnd w:id="1"/>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Сухорабівський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Демидівський 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1.2. Засновником Сухорабівського</w:t>
      </w:r>
      <w:r>
        <w:rPr>
          <w:rStyle w:val="31"/>
          <w:color w:val="000000"/>
          <w:sz w:val="28"/>
          <w:szCs w:val="28"/>
          <w:lang w:val="uk-UA" w:eastAsia="uk-UA"/>
        </w:rPr>
        <w:t xml:space="preserve"> 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1.3. Сухорабівський</w:t>
      </w:r>
      <w:r>
        <w:rPr>
          <w:rStyle w:val="31"/>
          <w:color w:val="000000"/>
          <w:sz w:val="28"/>
          <w:szCs w:val="28"/>
          <w:lang w:val="uk-UA" w:eastAsia="uk-UA"/>
        </w:rPr>
        <w:t xml:space="preserve"> 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1.4. Сухорабівський</w:t>
      </w:r>
      <w:r>
        <w:rPr>
          <w:rStyle w:val="31"/>
          <w:color w:val="000000"/>
          <w:sz w:val="28"/>
          <w:szCs w:val="28"/>
          <w:lang w:val="uk-UA" w:eastAsia="uk-UA"/>
        </w:rPr>
        <w:t xml:space="preserve"> 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Сухорабівський</w:t>
      </w:r>
      <w:r>
        <w:rPr>
          <w:rStyle w:val="31"/>
          <w:color w:val="000000"/>
          <w:sz w:val="28"/>
          <w:szCs w:val="28"/>
          <w:lang w:val="uk-UA" w:eastAsia="uk-UA"/>
        </w:rPr>
        <w:t xml:space="preserve"> 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Сухорабівський заклад загальної середньої освіти І-ІІІ ступенів Решетилівської міської ради Полтавської області.</w:t>
      </w:r>
    </w:p>
    <w:p>
      <w:pPr>
        <w:pStyle w:val="Normal"/>
        <w:jc w:val="both"/>
        <w:rPr>
          <w:lang w:val="uk-UA" w:eastAsia="uk-UA"/>
        </w:rPr>
      </w:pP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Сухорабівський  ЗЗСО І-ІІІ ступенів.</w:t>
      </w:r>
    </w:p>
    <w:p>
      <w:pPr>
        <w:pStyle w:val="Normal"/>
        <w:ind w:firstLine="709"/>
        <w:jc w:val="both"/>
        <w:rPr>
          <w:sz w:val="28"/>
          <w:szCs w:val="28"/>
          <w:lang w:val="uk-UA"/>
        </w:rPr>
      </w:pPr>
      <w:r>
        <w:rPr>
          <w:sz w:val="28"/>
          <w:szCs w:val="28"/>
          <w:lang w:val="uk-UA"/>
        </w:rPr>
        <w:t>1.7. Місце знаходження: 38432, Полтавська область, Полтавський район,  с. Сухорабівка, провулок Шкільний, 4.</w:t>
      </w:r>
    </w:p>
    <w:p>
      <w:pPr>
        <w:pStyle w:val="Normal"/>
        <w:ind w:firstLine="709"/>
        <w:jc w:val="both"/>
        <w:rPr>
          <w:lang w:val="uk-UA"/>
        </w:rPr>
      </w:pPr>
      <w:r>
        <w:rPr>
          <w:sz w:val="28"/>
          <w:szCs w:val="28"/>
          <w:lang w:val="uk-UA"/>
        </w:rPr>
        <w:t>1.8. Сухорабівський</w:t>
      </w:r>
      <w:r>
        <w:rPr>
          <w:rStyle w:val="31"/>
          <w:color w:val="000000"/>
          <w:sz w:val="28"/>
          <w:szCs w:val="28"/>
          <w:lang w:val="uk-UA" w:eastAsia="uk-UA"/>
        </w:rPr>
        <w:t xml:space="preserve"> 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Сухорабівський</w:t>
      </w:r>
      <w:r>
        <w:rPr>
          <w:rStyle w:val="31"/>
          <w:color w:val="000000"/>
          <w:sz w:val="28"/>
          <w:szCs w:val="28"/>
          <w:lang w:val="uk-UA" w:eastAsia="uk-UA"/>
        </w:rPr>
        <w:t xml:space="preserve"> 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Сухорабівського</w:t>
      </w:r>
      <w:r>
        <w:rPr>
          <w:rStyle w:val="31"/>
          <w:color w:val="000000"/>
          <w:sz w:val="28"/>
          <w:szCs w:val="28"/>
          <w:lang w:val="uk-UA" w:eastAsia="uk-UA"/>
        </w:rPr>
        <w:t xml:space="preserve"> 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Сухорабівському</w:t>
      </w:r>
      <w:r>
        <w:rPr>
          <w:rStyle w:val="31"/>
          <w:color w:val="000000"/>
          <w:sz w:val="28"/>
          <w:szCs w:val="28"/>
          <w:lang w:val="uk-UA" w:eastAsia="uk-UA"/>
        </w:rPr>
        <w:t xml:space="preserve"> 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Сухорабівського</w:t>
      </w:r>
      <w:r>
        <w:rPr>
          <w:rStyle w:val="31"/>
          <w:color w:val="000000"/>
          <w:sz w:val="28"/>
          <w:szCs w:val="28"/>
          <w:lang w:val="uk-UA" w:eastAsia="uk-UA"/>
        </w:rPr>
        <w:t xml:space="preserve"> 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ind w:firstLine="709"/>
        <w:jc w:val="both"/>
        <w:rPr>
          <w:sz w:val="28"/>
          <w:szCs w:val="28"/>
          <w:lang w:val="uk-UA"/>
        </w:rPr>
      </w:pP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Сухорабівський</w:t>
      </w:r>
      <w:r>
        <w:rPr>
          <w:rStyle w:val="31"/>
          <w:color w:val="000000"/>
          <w:sz w:val="28"/>
          <w:szCs w:val="28"/>
          <w:lang w:val="uk-UA" w:eastAsia="uk-UA"/>
        </w:rPr>
        <w:t xml:space="preserve"> 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Сухорабівський</w:t>
      </w:r>
      <w:r>
        <w:rPr>
          <w:rStyle w:val="31"/>
          <w:color w:val="000000"/>
          <w:sz w:val="28"/>
          <w:szCs w:val="28"/>
          <w:lang w:val="uk-UA" w:eastAsia="uk-UA"/>
        </w:rPr>
        <w:t xml:space="preserve"> 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Сухорабівському</w:t>
      </w:r>
      <w:r>
        <w:rPr>
          <w:rStyle w:val="31"/>
          <w:color w:val="000000"/>
          <w:sz w:val="28"/>
          <w:szCs w:val="28"/>
          <w:lang w:val="uk-UA" w:eastAsia="uk-UA"/>
        </w:rPr>
        <w:t xml:space="preserve"> ЗЗСО І-ІІІ ступенів</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Сухорабівський</w:t>
      </w:r>
      <w:r>
        <w:rPr>
          <w:rStyle w:val="31"/>
          <w:color w:val="000000"/>
          <w:sz w:val="28"/>
          <w:szCs w:val="28"/>
          <w:lang w:val="uk-UA" w:eastAsia="uk-UA"/>
        </w:rPr>
        <w:t xml:space="preserve"> 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Сухорабівського</w:t>
      </w:r>
      <w:r>
        <w:rPr>
          <w:rStyle w:val="31"/>
          <w:color w:val="000000"/>
          <w:sz w:val="28"/>
          <w:szCs w:val="28"/>
          <w:lang w:val="uk-UA" w:eastAsia="uk-UA"/>
        </w:rPr>
        <w:t xml:space="preserve">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709"/>
        <w:jc w:val="both"/>
        <w:rPr>
          <w:sz w:val="28"/>
          <w:szCs w:val="28"/>
          <w:lang w:val="uk-UA"/>
        </w:rPr>
      </w:pPr>
      <w:r>
        <w:rPr>
          <w:sz w:val="28"/>
          <w:szCs w:val="28"/>
          <w:lang w:val="uk-UA"/>
        </w:rPr>
        <w:t>3.7. Прийом дітей до Сухорабівського</w:t>
      </w:r>
      <w:r>
        <w:rPr>
          <w:rStyle w:val="31"/>
          <w:color w:val="000000"/>
          <w:sz w:val="28"/>
          <w:szCs w:val="28"/>
          <w:lang w:val="uk-UA" w:eastAsia="uk-UA"/>
        </w:rPr>
        <w:t xml:space="preserve"> 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Сухорабівського</w:t>
      </w:r>
      <w:r>
        <w:rPr>
          <w:rStyle w:val="31"/>
          <w:color w:val="000000"/>
          <w:sz w:val="28"/>
          <w:szCs w:val="28"/>
          <w:lang w:val="uk-UA" w:eastAsia="uk-UA"/>
        </w:rPr>
        <w:t xml:space="preserve"> 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3.10. Підвезення до Сухорабівського</w:t>
      </w:r>
      <w:r>
        <w:rPr>
          <w:rStyle w:val="31"/>
          <w:color w:val="000000"/>
          <w:sz w:val="28"/>
          <w:szCs w:val="28"/>
          <w:lang w:val="uk-UA" w:eastAsia="uk-UA"/>
        </w:rPr>
        <w:t xml:space="preserve"> 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ind w:firstLine="709"/>
        <w:jc w:val="both"/>
        <w:rPr>
          <w:sz w:val="28"/>
          <w:szCs w:val="28"/>
          <w:lang w:val="uk-UA"/>
        </w:rPr>
      </w:pPr>
      <w:r>
        <w:rPr>
          <w:sz w:val="28"/>
          <w:szCs w:val="28"/>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2" w:name="o57"/>
      <w:bookmarkEnd w:id="2"/>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 Сухорабівський</w:t>
      </w:r>
      <w:r>
        <w:rPr>
          <w:rStyle w:val="31"/>
          <w:color w:val="000000"/>
          <w:sz w:val="28"/>
          <w:szCs w:val="28"/>
          <w:lang w:val="uk-UA" w:eastAsia="uk-UA"/>
        </w:rPr>
        <w:t xml:space="preserve"> 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3" w:name="o61"/>
      <w:bookmarkStart w:id="4" w:name="o62"/>
      <w:bookmarkStart w:id="5" w:name="o63"/>
      <w:bookmarkEnd w:id="3"/>
      <w:bookmarkEnd w:id="4"/>
      <w:bookmarkEnd w:id="5"/>
      <w:r>
        <w:rPr>
          <w:sz w:val="28"/>
          <w:szCs w:val="28"/>
          <w:lang w:val="uk-UA"/>
        </w:rPr>
        <w:t>4.3. Відповідно до навчального плану, педагогічні працівники Сухорабівського</w:t>
      </w:r>
      <w:r>
        <w:rPr>
          <w:rStyle w:val="31"/>
          <w:color w:val="000000"/>
          <w:sz w:val="28"/>
          <w:szCs w:val="28"/>
          <w:lang w:val="uk-UA" w:eastAsia="uk-UA"/>
        </w:rPr>
        <w:t xml:space="preserve"> 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4.4. Сухорабівський</w:t>
      </w:r>
      <w:r>
        <w:rPr>
          <w:rStyle w:val="31"/>
          <w:color w:val="000000"/>
          <w:sz w:val="28"/>
          <w:szCs w:val="28"/>
          <w:lang w:val="uk-UA" w:eastAsia="uk-UA"/>
        </w:rPr>
        <w:t xml:space="preserve"> 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4.5. Мережа класів у Сухорабівському</w:t>
      </w:r>
      <w:r>
        <w:rPr>
          <w:rStyle w:val="31"/>
          <w:color w:val="000000"/>
          <w:sz w:val="28"/>
          <w:szCs w:val="28"/>
          <w:lang w:val="uk-UA" w:eastAsia="uk-UA"/>
        </w:rPr>
        <w:t xml:space="preserve"> 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4.6. У Сухорабівському</w:t>
      </w:r>
      <w:r>
        <w:rPr>
          <w:rStyle w:val="31"/>
          <w:color w:val="000000"/>
          <w:sz w:val="28"/>
          <w:szCs w:val="28"/>
          <w:lang w:val="uk-UA" w:eastAsia="uk-UA"/>
        </w:rPr>
        <w:t xml:space="preserve"> 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hanging="0"/>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4.8. Тривалість уроків у Сухорабівському</w:t>
      </w:r>
      <w:r>
        <w:rPr>
          <w:rStyle w:val="31"/>
          <w:color w:val="000000"/>
          <w:sz w:val="28"/>
          <w:szCs w:val="28"/>
          <w:lang w:val="uk-UA" w:eastAsia="uk-UA"/>
        </w:rPr>
        <w:t xml:space="preserve"> 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Сухорабівський</w:t>
      </w:r>
      <w:r>
        <w:rPr>
          <w:rStyle w:val="31"/>
          <w:color w:val="000000"/>
          <w:sz w:val="28"/>
          <w:szCs w:val="28"/>
          <w:lang w:val="uk-UA" w:eastAsia="uk-UA"/>
        </w:rPr>
        <w:t xml:space="preserve"> ЗЗСО І-ІІІ ступенів</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hanging="0"/>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4.10. Тижневий режим роботи Сухорабівського</w:t>
      </w:r>
      <w:r>
        <w:rPr>
          <w:rStyle w:val="31"/>
          <w:color w:val="000000"/>
          <w:sz w:val="28"/>
          <w:szCs w:val="28"/>
          <w:lang w:val="uk-UA" w:eastAsia="uk-UA"/>
        </w:rPr>
        <w:t xml:space="preserve"> 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Сухорабівський</w:t>
      </w:r>
      <w:r>
        <w:rPr>
          <w:rStyle w:val="31"/>
          <w:color w:val="000000"/>
          <w:sz w:val="28"/>
          <w:szCs w:val="28"/>
          <w:lang w:val="uk-UA" w:eastAsia="uk-UA"/>
        </w:rPr>
        <w:t xml:space="preserve"> 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4.12. У Сухорабівськиому</w:t>
      </w:r>
      <w:r>
        <w:rPr>
          <w:rStyle w:val="31"/>
          <w:color w:val="000000"/>
          <w:sz w:val="28"/>
          <w:szCs w:val="28"/>
          <w:lang w:val="uk-UA" w:eastAsia="uk-UA"/>
        </w:rPr>
        <w:t xml:space="preserve"> 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Учасниками  освітнього процесу в Сухорабівському</w:t>
      </w:r>
      <w:r>
        <w:rPr>
          <w:rStyle w:val="31"/>
          <w:color w:val="000000"/>
          <w:sz w:val="28"/>
          <w:szCs w:val="28"/>
          <w:lang w:val="uk-UA" w:eastAsia="uk-UA"/>
        </w:rPr>
        <w:t xml:space="preserve"> 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6" w:name="o118"/>
      <w:bookmarkEnd w:id="6"/>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5.3. Здобувачі освіти Сухорабівського</w:t>
      </w:r>
      <w:r>
        <w:rPr>
          <w:rStyle w:val="31"/>
          <w:color w:val="000000"/>
          <w:sz w:val="28"/>
          <w:szCs w:val="28"/>
          <w:lang w:val="uk-UA" w:eastAsia="uk-UA"/>
        </w:rPr>
        <w:t xml:space="preserve"> 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7" w:name="o132"/>
      <w:bookmarkEnd w:id="7"/>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sz w:val="28"/>
          <w:szCs w:val="28"/>
          <w:lang w:val="uk-UA"/>
        </w:rPr>
        <w:t>Сухорабівського</w:t>
      </w:r>
      <w:r>
        <w:rPr>
          <w:rStyle w:val="31"/>
          <w:color w:val="000000"/>
          <w:sz w:val="28"/>
          <w:szCs w:val="28"/>
          <w:lang w:val="uk-UA" w:eastAsia="uk-UA"/>
        </w:rPr>
        <w:t xml:space="preserve"> ЗЗСО І-ІІІ ступенів</w:t>
      </w:r>
      <w:r>
        <w:rPr>
          <w:sz w:val="28"/>
          <w:szCs w:val="28"/>
          <w:lang w:val="uk-UA"/>
        </w:rPr>
        <w:t xml:space="preserve"> зобов'язані:</w:t>
      </w:r>
      <w:bookmarkStart w:id="8" w:name="o133"/>
      <w:bookmarkEnd w:id="8"/>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1"/>
      <w:bookmarkEnd w:id="9"/>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0" w:name="n762"/>
      <w:bookmarkEnd w:id="10"/>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1" w:name="n763"/>
      <w:bookmarkEnd w:id="11"/>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2" w:name="n2156"/>
      <w:bookmarkEnd w:id="12"/>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3" w:name="o136"/>
      <w:bookmarkEnd w:id="13"/>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4" w:name="o139"/>
      <w:bookmarkEnd w:id="14"/>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5" w:name="o140"/>
      <w:bookmarkEnd w:id="15"/>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6" w:name="o143"/>
      <w:bookmarkEnd w:id="16"/>
    </w:p>
    <w:p>
      <w:pPr>
        <w:pStyle w:val="Normal"/>
        <w:ind w:firstLine="709"/>
        <w:jc w:val="both"/>
        <w:rPr>
          <w:sz w:val="28"/>
          <w:szCs w:val="28"/>
          <w:lang w:val="uk-UA"/>
        </w:rPr>
      </w:pPr>
      <w:r>
        <w:rPr>
          <w:sz w:val="28"/>
          <w:szCs w:val="28"/>
          <w:lang w:val="uk-UA"/>
        </w:rPr>
        <w:t>5.6. Педагогічними працівниками Сухорабівського</w:t>
      </w:r>
      <w:r>
        <w:rPr>
          <w:rStyle w:val="31"/>
          <w:color w:val="000000"/>
          <w:sz w:val="28"/>
          <w:szCs w:val="28"/>
          <w:lang w:val="uk-UA" w:eastAsia="uk-UA"/>
        </w:rPr>
        <w:t xml:space="preserve"> 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7" w:name="o145"/>
      <w:bookmarkStart w:id="18" w:name="o146"/>
      <w:bookmarkStart w:id="19" w:name="o154"/>
      <w:bookmarkEnd w:id="17"/>
      <w:bookmarkEnd w:id="18"/>
      <w:bookmarkEnd w:id="19"/>
    </w:p>
    <w:p>
      <w:pPr>
        <w:pStyle w:val="Normal"/>
        <w:ind w:firstLine="709"/>
        <w:jc w:val="both"/>
        <w:rPr>
          <w:sz w:val="28"/>
          <w:szCs w:val="28"/>
          <w:lang w:val="uk-UA"/>
        </w:rPr>
      </w:pPr>
      <w:r>
        <w:rPr>
          <w:sz w:val="28"/>
          <w:szCs w:val="28"/>
          <w:lang w:val="uk-UA"/>
        </w:rPr>
        <w:t>5.7. Педагогічні працівники Сухорабівського</w:t>
      </w:r>
      <w:r>
        <w:rPr>
          <w:rStyle w:val="31"/>
          <w:color w:val="000000"/>
          <w:sz w:val="28"/>
          <w:szCs w:val="28"/>
          <w:lang w:val="uk-UA" w:eastAsia="uk-UA"/>
        </w:rPr>
        <w:t xml:space="preserve"> 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20" w:name="o157"/>
      <w:bookmarkEnd w:id="20"/>
      <w:r>
        <w:rPr>
          <w:sz w:val="28"/>
          <w:szCs w:val="28"/>
          <w:lang w:val="uk-UA"/>
        </w:rPr>
        <w:t xml:space="preserve"> нешкідливі для здоров'я уч</w:t>
      </w:r>
      <w:bookmarkStart w:id="21" w:name="o158"/>
      <w:bookmarkEnd w:id="21"/>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2" w:name="o159"/>
      <w:bookmarkEnd w:id="22"/>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3" w:name="o160"/>
      <w:bookmarkStart w:id="24" w:name="o161"/>
      <w:bookmarkEnd w:id="23"/>
      <w:bookmarkEnd w:id="24"/>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5" w:name="o162"/>
      <w:bookmarkEnd w:id="25"/>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6" w:name="o163"/>
      <w:bookmarkEnd w:id="26"/>
      <w:r>
        <w:rPr>
          <w:sz w:val="28"/>
          <w:szCs w:val="28"/>
          <w:lang w:val="uk-UA"/>
        </w:rPr>
        <w:t xml:space="preserve"> на соціальне і матеріальне забезпечення відповідно до законодавства України;</w:t>
      </w:r>
      <w:bookmarkStart w:id="27" w:name="o164"/>
      <w:bookmarkEnd w:id="27"/>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8" w:name="o165"/>
      <w:bookmarkEnd w:id="28"/>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5.8. Педагогічні працівники Сухорабівського</w:t>
      </w:r>
      <w:r>
        <w:rPr>
          <w:rStyle w:val="31"/>
          <w:color w:val="000000"/>
          <w:sz w:val="28"/>
          <w:szCs w:val="28"/>
          <w:lang w:val="uk-UA" w:eastAsia="uk-UA"/>
        </w:rPr>
        <w:t xml:space="preserve"> 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9" w:name="o169"/>
      <w:bookmarkStart w:id="30" w:name="o170"/>
      <w:bookmarkEnd w:id="29"/>
      <w:bookmarkEnd w:id="30"/>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1" w:name="o171"/>
      <w:bookmarkEnd w:id="31"/>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2" w:name="o173"/>
      <w:bookmarkStart w:id="33" w:name="o172"/>
      <w:bookmarkEnd w:id="32"/>
      <w:bookmarkEnd w:id="33"/>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4" w:name="o175"/>
      <w:bookmarkEnd w:id="34"/>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5" w:name="o174"/>
      <w:bookmarkEnd w:id="35"/>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Демидівського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6" w:name="o179"/>
      <w:bookmarkEnd w:id="36"/>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7" w:name="o177"/>
      <w:bookmarkEnd w:id="37"/>
      <w:r>
        <w:rPr>
          <w:sz w:val="28"/>
          <w:szCs w:val="28"/>
          <w:lang w:val="uk-UA"/>
        </w:rPr>
        <w:t xml:space="preserve"> або осіб, які їх замінюють.</w:t>
      </w:r>
    </w:p>
    <w:p>
      <w:pPr>
        <w:pStyle w:val="Normal"/>
        <w:ind w:firstLine="708"/>
        <w:jc w:val="both"/>
        <w:rPr>
          <w:lang w:val="uk-UA"/>
        </w:rPr>
      </w:pPr>
      <w:bookmarkStart w:id="38" w:name="o155"/>
      <w:bookmarkStart w:id="39" w:name="o156"/>
      <w:bookmarkEnd w:id="38"/>
      <w:bookmarkEnd w:id="39"/>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40" w:name="o180"/>
      <w:bookmarkStart w:id="41" w:name="o166"/>
      <w:bookmarkEnd w:id="40"/>
      <w:bookmarkEnd w:id="41"/>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2" w:name="o181"/>
      <w:bookmarkEnd w:id="42"/>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 xml:space="preserve">Сухорабівського </w:t>
      </w:r>
      <w:r>
        <w:rPr>
          <w:rStyle w:val="31"/>
          <w:color w:val="000000"/>
          <w:sz w:val="28"/>
          <w:szCs w:val="28"/>
          <w:lang w:val="uk-UA" w:eastAsia="uk-UA"/>
        </w:rPr>
        <w:t>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3" w:name="o183"/>
      <w:bookmarkEnd w:id="43"/>
    </w:p>
    <w:p>
      <w:pPr>
        <w:pStyle w:val="Normal"/>
        <w:ind w:firstLine="708"/>
        <w:jc w:val="both"/>
        <w:rPr>
          <w:sz w:val="28"/>
          <w:szCs w:val="28"/>
          <w:lang w:val="uk-UA"/>
        </w:rPr>
      </w:pPr>
      <w:r>
        <w:rPr>
          <w:sz w:val="28"/>
          <w:szCs w:val="28"/>
          <w:lang w:val="uk-UA"/>
        </w:rPr>
        <w:t>- обирати освітній заклад та форми навчання;</w:t>
      </w:r>
      <w:bookmarkStart w:id="44" w:name="o184"/>
      <w:bookmarkEnd w:id="44"/>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5" w:name="o185"/>
      <w:bookmarkEnd w:id="45"/>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6" w:name="o186"/>
      <w:bookmarkEnd w:id="46"/>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7" w:name="o187"/>
      <w:bookmarkEnd w:id="47"/>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8" w:name="o188"/>
      <w:bookmarkEnd w:id="48"/>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bookmarkStart w:id="49" w:name="o190"/>
      <w:bookmarkEnd w:id="49"/>
      <w:r>
        <w:rPr>
          <w:sz w:val="28"/>
          <w:szCs w:val="28"/>
          <w:lang w:val="uk-UA"/>
        </w:rPr>
        <w:t>- 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Сухорабівського</w:t>
      </w:r>
      <w:r>
        <w:rPr>
          <w:rStyle w:val="31"/>
          <w:color w:val="000000"/>
          <w:sz w:val="28"/>
          <w:szCs w:val="28"/>
          <w:lang w:val="uk-UA" w:eastAsia="uk-UA"/>
        </w:rPr>
        <w:t xml:space="preserve"> 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50" w:name="o192"/>
      <w:bookmarkEnd w:id="50"/>
      <w:r>
        <w:rPr>
          <w:sz w:val="28"/>
          <w:szCs w:val="28"/>
          <w:lang w:val="uk-UA"/>
        </w:rPr>
        <w:t>поважати честь і гідність своєї дитини  та працівників закладу;</w:t>
      </w:r>
      <w:bookmarkStart w:id="51" w:name="o193"/>
      <w:bookmarkEnd w:id="51"/>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2" w:name="o194"/>
      <w:bookmarkEnd w:id="52"/>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3" w:name="o195"/>
      <w:bookmarkEnd w:id="53"/>
      <w:r>
        <w:rPr>
          <w:sz w:val="28"/>
          <w:szCs w:val="28"/>
          <w:lang w:val="uk-UA"/>
        </w:rPr>
        <w:t>виховувати у дитини повагу до законів, прав, основних свобод людини</w:t>
      </w:r>
      <w:bookmarkStart w:id="54" w:name="o196"/>
      <w:bookmarkStart w:id="55" w:name="o197"/>
      <w:bookmarkEnd w:id="54"/>
      <w:bookmarkEnd w:id="55"/>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Сухорабівського</w:t>
      </w:r>
      <w:r>
        <w:rPr>
          <w:rStyle w:val="31"/>
          <w:color w:val="000000"/>
          <w:sz w:val="28"/>
          <w:szCs w:val="28"/>
          <w:lang w:val="uk-UA" w:eastAsia="uk-UA"/>
        </w:rPr>
        <w:t xml:space="preserve"> 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5.15. У разі невиконання батьками або особами, які їх замінюють, обов'язків, передбачених законодавством України, Сухорабівський</w:t>
      </w:r>
      <w:r>
        <w:rPr>
          <w:rStyle w:val="31"/>
          <w:color w:val="000000"/>
          <w:sz w:val="28"/>
          <w:szCs w:val="28"/>
          <w:lang w:val="uk-UA" w:eastAsia="uk-UA"/>
        </w:rPr>
        <w:t xml:space="preserve"> 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Сухорабівського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Сухорабівського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sz w:val="28"/>
          <w:szCs w:val="28"/>
          <w:lang w:val="uk-UA"/>
        </w:rPr>
        <w:t>Сухорабівський</w:t>
      </w:r>
      <w:r>
        <w:rPr>
          <w:rStyle w:val="31"/>
          <w:color w:val="000000"/>
          <w:sz w:val="28"/>
          <w:szCs w:val="28"/>
          <w:lang w:val="uk-UA" w:eastAsia="uk-UA"/>
        </w:rPr>
        <w:t xml:space="preserve"> ЗЗСО І-ІІІ ступенів</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sz w:val="28"/>
          <w:szCs w:val="28"/>
          <w:lang w:val="uk-UA"/>
        </w:rPr>
        <w:t>Сухорабівського</w:t>
      </w:r>
      <w:r>
        <w:rPr>
          <w:rStyle w:val="31"/>
          <w:color w:val="000000"/>
          <w:sz w:val="28"/>
          <w:szCs w:val="28"/>
          <w:lang w:val="uk-UA" w:eastAsia="uk-UA"/>
        </w:rPr>
        <w:t xml:space="preserve"> 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b/>
          <w:b/>
          <w:bCs/>
          <w:sz w:val="28"/>
          <w:lang w:val="en-US"/>
        </w:rPr>
      </w:pPr>
      <w:r>
        <w:rPr>
          <w:b/>
          <w:bCs/>
          <w:sz w:val="28"/>
          <w:lang w:val="en-US"/>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обслуговування дітей у Сухорабівському</w:t>
      </w:r>
      <w:r>
        <w:rPr>
          <w:rStyle w:val="31"/>
          <w:color w:val="000000"/>
          <w:sz w:val="28"/>
          <w:szCs w:val="28"/>
          <w:lang w:val="uk-UA" w:eastAsia="uk-UA"/>
        </w:rPr>
        <w:t xml:space="preserve"> ЗЗСО І-ІІІ ступенів має </w:t>
      </w:r>
      <w:r>
        <w:rPr>
          <w:sz w:val="28"/>
          <w:szCs w:val="28"/>
          <w:lang w:val="uk-UA"/>
        </w:rPr>
        <w:t xml:space="preserve">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sz w:val="28"/>
          <w:szCs w:val="28"/>
          <w:lang w:val="uk-UA"/>
        </w:rPr>
        <w:t>Сухорабівський</w:t>
      </w:r>
      <w:r>
        <w:rPr>
          <w:rStyle w:val="31"/>
          <w:color w:val="000000"/>
          <w:sz w:val="28"/>
          <w:szCs w:val="28"/>
          <w:lang w:val="uk-UA" w:eastAsia="uk-UA"/>
        </w:rPr>
        <w:t xml:space="preserve"> ЗЗСО І-ІІІ ступенів</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sz w:val="28"/>
          <w:szCs w:val="28"/>
          <w:lang w:val="uk-UA"/>
        </w:rPr>
        <w:t>Сухорабівський</w:t>
      </w:r>
      <w:r>
        <w:rPr>
          <w:rStyle w:val="31"/>
          <w:color w:val="000000"/>
          <w:sz w:val="28"/>
          <w:szCs w:val="28"/>
          <w:lang w:val="uk-UA" w:eastAsia="uk-UA"/>
        </w:rPr>
        <w:t xml:space="preserve"> 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6" w:name="o202"/>
      <w:bookmarkStart w:id="57" w:name="o201"/>
      <w:bookmarkEnd w:id="56"/>
      <w:bookmarkEnd w:id="57"/>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sz w:val="28"/>
          <w:szCs w:val="28"/>
          <w:lang w:val="uk-UA"/>
        </w:rPr>
        <w:t>Сухорабівського</w:t>
      </w:r>
      <w:r>
        <w:rPr>
          <w:rStyle w:val="31"/>
          <w:color w:val="000000"/>
          <w:sz w:val="28"/>
          <w:szCs w:val="28"/>
          <w:lang w:val="uk-UA" w:eastAsia="uk-UA"/>
        </w:rPr>
        <w:t xml:space="preserve"> ЗЗСО І-ІІІ ступенів</w:t>
      </w:r>
      <w:r>
        <w:rPr>
          <w:color w:val="000000"/>
          <w:sz w:val="28"/>
          <w:szCs w:val="28"/>
          <w:lang w:val="uk-UA"/>
        </w:rPr>
        <w:t>:</w:t>
      </w:r>
      <w:bookmarkStart w:id="58" w:name="o203"/>
      <w:bookmarkEnd w:id="58"/>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68"/>
      <w:bookmarkEnd w:id="59"/>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0" w:name="n571"/>
      <w:bookmarkStart w:id="61" w:name="n569"/>
      <w:bookmarkEnd w:id="60"/>
      <w:bookmarkEnd w:id="61"/>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2" w:name="n572"/>
      <w:bookmarkEnd w:id="62"/>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3" w:name="n573"/>
      <w:bookmarkEnd w:id="63"/>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4" w:name="o205"/>
      <w:bookmarkEnd w:id="64"/>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5" w:name="o206"/>
      <w:bookmarkEnd w:id="65"/>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6" w:name="o207"/>
      <w:bookmarkEnd w:id="66"/>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7" w:name="o208"/>
      <w:bookmarkEnd w:id="67"/>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8" w:name="o209"/>
      <w:bookmarkEnd w:id="68"/>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9" w:name="o212"/>
      <w:bookmarkEnd w:id="69"/>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70" w:name="o213"/>
      <w:bookmarkEnd w:id="70"/>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sz w:val="28"/>
          <w:szCs w:val="28"/>
          <w:lang w:val="uk-UA"/>
        </w:rPr>
        <w:t>Сухорабівського</w:t>
      </w:r>
      <w:r>
        <w:rPr>
          <w:color w:val="000000"/>
          <w:sz w:val="28"/>
          <w:szCs w:val="28"/>
          <w:lang w:val="uk-UA"/>
        </w:rPr>
        <w:t xml:space="preserve">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1" w:name="o216"/>
      <w:bookmarkEnd w:id="71"/>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2" w:name="o217"/>
      <w:bookmarkEnd w:id="72"/>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sz w:val="28"/>
          <w:szCs w:val="28"/>
          <w:lang w:val="uk-UA"/>
        </w:rPr>
        <w:t>Сухорабівського</w:t>
      </w:r>
      <w:r>
        <w:rPr>
          <w:color w:val="000000"/>
          <w:sz w:val="28"/>
          <w:szCs w:val="28"/>
          <w:lang w:val="uk-UA"/>
        </w:rPr>
        <w:t xml:space="preserve"> ЗЗСО І-ІІІ ступенів є головою педагогічної ради – постійно  діючого колегіального органу управління закладом.</w:t>
      </w:r>
      <w:bookmarkStart w:id="73" w:name="o218"/>
      <w:bookmarkEnd w:id="73"/>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4" w:name="o219"/>
      <w:bookmarkEnd w:id="74"/>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5" w:name="o220"/>
      <w:bookmarkEnd w:id="75"/>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8.6. Органом громадського  самоврядування Сухорабівського</w:t>
      </w:r>
      <w:r>
        <w:rPr>
          <w:color w:val="000000"/>
          <w:sz w:val="28"/>
          <w:szCs w:val="28"/>
          <w:lang w:val="uk-UA"/>
        </w:rPr>
        <w:t xml:space="preserve"> 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6" w:name="o232"/>
      <w:bookmarkStart w:id="77" w:name="o231"/>
      <w:bookmarkEnd w:id="76"/>
      <w:bookmarkEnd w:id="77"/>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Сухорабівського</w:t>
      </w:r>
      <w:r>
        <w:rPr>
          <w:color w:val="000000"/>
          <w:sz w:val="28"/>
          <w:szCs w:val="28"/>
          <w:lang w:val="uk-UA"/>
        </w:rPr>
        <w:t xml:space="preserve">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8" w:name="o233"/>
      <w:bookmarkEnd w:id="78"/>
      <w:r>
        <w:rPr>
          <w:sz w:val="28"/>
          <w:szCs w:val="28"/>
          <w:lang w:val="uk-UA"/>
        </w:rPr>
        <w:t>8.8. У Сухорабівському</w:t>
      </w:r>
      <w:r>
        <w:rPr>
          <w:color w:val="000000"/>
          <w:sz w:val="28"/>
          <w:szCs w:val="28"/>
          <w:lang w:val="uk-UA"/>
        </w:rPr>
        <w:t xml:space="preserve"> ЗЗСО І-ІІІ ступенів </w:t>
      </w:r>
      <w:r>
        <w:rPr>
          <w:sz w:val="28"/>
          <w:szCs w:val="28"/>
          <w:lang w:val="uk-UA"/>
        </w:rPr>
        <w:t xml:space="preserve">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9" w:name="o234"/>
      <w:bookmarkEnd w:id="79"/>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 Сухорабівського</w:t>
      </w:r>
      <w:r>
        <w:rPr>
          <w:color w:val="000000"/>
          <w:sz w:val="28"/>
          <w:szCs w:val="28"/>
          <w:lang w:val="uk-UA"/>
        </w:rPr>
        <w:t xml:space="preserve"> 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80" w:name="o235"/>
      <w:bookmarkEnd w:id="80"/>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Сухорабівського</w:t>
      </w:r>
      <w:r>
        <w:rPr>
          <w:rFonts w:ascii="Times New Roman" w:hAnsi="Times New Roman"/>
          <w:color w:val="000000"/>
          <w:sz w:val="28"/>
          <w:szCs w:val="28"/>
          <w:lang w:val="uk-UA"/>
        </w:rPr>
        <w:t xml:space="preserve"> ЗЗСО І-ІІІ 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1" w:name="o242"/>
      <w:bookmarkEnd w:id="81"/>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9.3. Додатковими джерелами фінансування Сухорабівського</w:t>
      </w:r>
      <w:r>
        <w:rPr>
          <w:rFonts w:ascii="Times New Roman" w:hAnsi="Times New Roman"/>
          <w:color w:val="000000"/>
          <w:sz w:val="28"/>
          <w:szCs w:val="28"/>
          <w:lang w:val="uk-UA"/>
        </w:rPr>
        <w:t xml:space="preserve"> ЗЗСО І-ІІІ ступенів</w:t>
      </w:r>
      <w:r>
        <w:rPr>
          <w:rFonts w:ascii="Times New Roman" w:hAnsi="Times New Roman"/>
          <w:sz w:val="28"/>
          <w:szCs w:val="28"/>
          <w:lang w:val="uk-UA"/>
        </w:rPr>
        <w:t xml:space="preserve">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9.4. Кошти, отримані Сухорабівським</w:t>
      </w:r>
      <w:r>
        <w:rPr>
          <w:color w:val="000000"/>
          <w:sz w:val="28"/>
          <w:szCs w:val="28"/>
          <w:lang w:val="uk-UA"/>
        </w:rPr>
        <w:t xml:space="preserve"> ЗЗСО І-ІІІ ступенів </w:t>
      </w:r>
      <w:r>
        <w:rPr>
          <w:sz w:val="28"/>
          <w:szCs w:val="28"/>
          <w:lang w:val="uk-UA"/>
        </w:rPr>
        <w:t>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Сухорабівського</w:t>
      </w:r>
      <w:r>
        <w:rPr>
          <w:color w:val="000000"/>
          <w:sz w:val="28"/>
          <w:szCs w:val="28"/>
          <w:lang w:val="uk-UA"/>
        </w:rPr>
        <w:t xml:space="preserve"> 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9.6. Збитки,  завдані Сухорабівському</w:t>
      </w:r>
      <w:r>
        <w:rPr>
          <w:color w:val="000000"/>
          <w:sz w:val="28"/>
          <w:szCs w:val="28"/>
          <w:lang w:val="uk-UA"/>
        </w:rPr>
        <w:t xml:space="preserve"> ЗЗСО І-ІІІ ступенів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Демидівського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Демидівському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2" w:name="o241"/>
      <w:bookmarkEnd w:id="82"/>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10.1. Сухорабівський</w:t>
      </w:r>
      <w:r>
        <w:rPr>
          <w:color w:val="000000"/>
          <w:sz w:val="28"/>
          <w:szCs w:val="28"/>
          <w:lang w:val="uk-UA"/>
        </w:rPr>
        <w:t xml:space="preserve"> ЗЗСО І-ІІІ ступенів </w:t>
      </w:r>
      <w:r>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 xml:space="preserve">. </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11.1. Державний контроль за діяльністю Сухорабівського</w:t>
      </w:r>
      <w:r>
        <w:rPr>
          <w:color w:val="000000"/>
          <w:sz w:val="28"/>
          <w:szCs w:val="28"/>
          <w:lang w:val="uk-UA"/>
        </w:rPr>
        <w:t xml:space="preserve"> ЗЗСО І-ІІІ ступенів </w:t>
      </w:r>
      <w:r>
        <w:rPr>
          <w:sz w:val="28"/>
          <w:szCs w:val="28"/>
          <w:lang w:val="uk-UA"/>
        </w:rPr>
        <w:t>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11.2. Державний нагляд (контроль) за діяльністю Сухорабівського</w:t>
      </w:r>
      <w:r>
        <w:rPr>
          <w:color w:val="000000"/>
          <w:sz w:val="28"/>
          <w:szCs w:val="28"/>
          <w:lang w:val="uk-UA"/>
        </w:rPr>
        <w:t xml:space="preserve"> 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sz w:val="28"/>
          <w:szCs w:val="28"/>
          <w:lang w:val="uk-UA"/>
        </w:rPr>
        <w:t>Сухорабівського</w:t>
      </w:r>
      <w:r>
        <w:rPr>
          <w:color w:val="000000"/>
          <w:sz w:val="28"/>
          <w:szCs w:val="28"/>
          <w:lang w:val="uk-UA"/>
        </w:rPr>
        <w:t xml:space="preserve"> ЗЗСО І-ІІІ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sz w:val="28"/>
          <w:szCs w:val="28"/>
          <w:lang w:val="uk-UA"/>
        </w:rPr>
        <w:t>Сухорабівського</w:t>
      </w:r>
      <w:r>
        <w:rPr>
          <w:color w:val="000000"/>
          <w:sz w:val="28"/>
          <w:szCs w:val="28"/>
          <w:lang w:val="uk-UA"/>
        </w:rPr>
        <w:t xml:space="preserve"> ЗЗСО І-ІІІ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sz w:val="28"/>
          <w:szCs w:val="28"/>
          <w:lang w:val="uk-UA"/>
        </w:rPr>
        <w:t>Сухорабівський</w:t>
      </w:r>
      <w:r>
        <w:rPr>
          <w:color w:val="000000"/>
          <w:sz w:val="28"/>
          <w:szCs w:val="28"/>
          <w:lang w:val="uk-UA"/>
        </w:rPr>
        <w:t xml:space="preserve"> ЗЗСО І-ІІІ ступенів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sz w:val="28"/>
          <w:szCs w:val="28"/>
          <w:lang w:val="uk-UA"/>
        </w:rPr>
        <w:t>Сухорабівський</w:t>
      </w:r>
      <w:r>
        <w:rPr>
          <w:color w:val="000000"/>
          <w:sz w:val="28"/>
          <w:szCs w:val="28"/>
          <w:lang w:val="uk-UA"/>
        </w:rPr>
        <w:t xml:space="preserve"> ЗЗСО І-ІІІ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34F9-4608-491A-8E9B-575DA429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Application>LibreOffice/6.1.0.3$Windows_X86_64 LibreOffice_project/efb621ed25068d70781dc026f7e9c5187a4decd1</Application>
  <Pages>19</Pages>
  <Words>26844</Words>
  <Characters>15302</Characters>
  <CharactersWithSpaces>42062</CharactersWithSpaces>
  <Paragraphs>84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2020-12-07T11:20:03Z</cp:lastPrinted>
  <dcterms:modified xsi:type="dcterms:W3CDTF">2020-12-07T11:21:02Z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