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04 березня 2020 року                                                                                          № 8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Гладкий І.С., Радість Н.А., Романько М.О., Сивинська І.В., Шинкарчук Ю.С.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Пилявський В.М. - в.о. начальника відділу земельних ресурсів та охорони навколишнього середовища,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Приходько О.В. - 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 xml:space="preserve">,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Пустовар Т.Л. - в.о. начальника відділу житлово-комунального господарства, транспорту, зв'язку та з питань охорони праці.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1. Про затвердження проектно-кошторисної документації на об’єкт будівництва:  „Капітальний ремонт даху та системи опалення сільського будинку культури за адресою вул. Благодатна, 1 с. Каленики Решетилівського району Полтавської області”.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bookmarkStart w:id="0" w:name="__DdeLink__29_3172039251"/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Доповідає: Приходько О.В. - начальник відділу архітектури, містобудування  та надзвичайних ситуацій.</w:t>
      </w:r>
      <w:bookmarkEnd w:id="0"/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2. Про затвердження проектно-кошторисної документації на об’єкт будівництва: 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„Реконструкція та проведення заходів з енергозбереження Опорного закладу „Решетилівський ліцей імені І.Л. Олійника Решетилівської міської ради” по вул. Покровська, 37 м. Решетилівка Полтавської області”.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bookmarkStart w:id="1" w:name="__DdeLink__30_645624446"/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Доповідає: Приходько О.В. - начальник відділу архітектури, містобудування  та надзвичайних ситуацій.</w:t>
      </w:r>
      <w:bookmarkEnd w:id="1"/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3. Про затвердження проектно-кошторисної документації на об’єкт будівництва: 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„Капітальний ремонт харчоблоку Решетилівської філії І ступеня Опорного закладу Решетилівський ліцей імені І. Л. Олійника Решетилівської міської ради” вул. Щаслива, 9, м. Решетилівка Полтавська область”.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Доповідає: Приходько О.В. - начальник відділу архітектури, містобудування  та надзвичайних ситуацій.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4. Про виготовлення проектно-кошторисної документації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„Реконструкція їдальні Опорного закладу „Решетилівський ліцей імені І.Л. Олійника Решетилівської міської ради” по вул. Покровська, 37 м. Решетилівка Полтавської області”.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bookmarkStart w:id="2" w:name="__DdeLink__78_568577125"/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Доповідає: Приходько О.В. - начальник відділу архітектури, містобудування  та надзвичайних ситуацій.</w:t>
      </w:r>
      <w:bookmarkEnd w:id="2"/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5. Про затвердження проектно-кошторисної документації на об’єкт будівництва: 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„Капітальний ремонт зі встановлення огорожі кладовища в с. Каленики Решетилівського району Полтавська область”.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Доповідає: Приходько О.В. - начальник відділу архітектури, містобудування  та надзвичайних ситуацій.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6.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Про визначення місця роботи виконуючих обов'язки старост.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Доповідає: Малиш Т.А. - керуючий справами виконавчого комітету.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7. Різне.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за основу.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включити до порядку денного додаткове питання: ,,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Про видалення зелених насаджень”.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Доповідає: Пилявський В.М. - </w:t>
      </w:r>
      <w:bookmarkStart w:id="3" w:name="__DdeLink__274_4085886697"/>
      <w:r>
        <w:rPr>
          <w:rFonts w:cs="Times New Roman"/>
          <w:color w:val="000000"/>
          <w:sz w:val="28"/>
          <w:szCs w:val="28"/>
          <w:lang w:eastAsia="en-US"/>
        </w:rPr>
        <w:t>в.о. начальника відділу земельних ресурсів та охорони навколишнього середовища.</w:t>
        <w:tab/>
      </w:r>
      <w:bookmarkEnd w:id="3"/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включити до порядку денного додаткове питання: ,,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Про кронування зелених насаджень”.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Доповідає: Пилявський В.М. - в.о. начальника відділу земельних ресурсів та охорони навколишнього середовища.</w:t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</w:t>
      </w:r>
      <w:r>
        <w:rPr>
          <w:rFonts w:cs="Times New Roman"/>
          <w:color w:val="000000"/>
          <w:sz w:val="28"/>
          <w:szCs w:val="28"/>
          <w:lang w:eastAsia="en-US"/>
        </w:rPr>
        <w:t>запропонувала включити до порядку денного питання: ,,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Про затвердження розрахунку </w:t>
      </w:r>
      <w:r>
        <w:rPr>
          <w:rFonts w:cs="Times New Roman"/>
          <w:color w:val="000000"/>
          <w:sz w:val="28"/>
          <w:szCs w:val="28"/>
          <w:lang w:val="uk-UA"/>
        </w:rPr>
        <w:t xml:space="preserve">вартості оренди  вантажних </w:t>
      </w:r>
      <w:r>
        <w:rPr>
          <w:rFonts w:cs="Times New Roman"/>
          <w:color w:val="000000"/>
          <w:sz w:val="28"/>
          <w:szCs w:val="28"/>
          <w:lang w:val="uk-UA" w:eastAsia="en-US"/>
        </w:rPr>
        <w:t>автомобілів на 2020 рік”.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val="uk-UA" w:eastAsia="en-US"/>
        </w:rPr>
        <w:tab/>
        <w:t xml:space="preserve">Доповідає: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Пустовар Т.Л. - в.о. начальника відділу житлово-комунального господарства, транспорту, зв'язку та з питань охорони праці.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lang w:val="uk-UA"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val="uk-UA"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проголосувати за порядок денний в 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Приходька О.В. - начальника відділу архітектури, містобудування та надзвичайних ситуацій, який запропонував затвердити проектно-кошторисну документацію: „Капітальний ремонт даху та системи опалення сільського будинку культури за адресою вул. Благодатна, 1 с. Каленики Решетилівського району Полтавської області”, зі зведеним кошторисним розрахунком вартості будівництва у сумі 417,308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324,274 тис. грн.,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93,034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51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4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- 8, </w:t>
      </w:r>
      <w:bookmarkEnd w:id="4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Приходька О.В. - начальника відділу архітектури, містобудування та надзвичайних ситуацій, який запропонував затвердити проектно-кошторисну документацію: „Реконструкція та проведення заходів з енергозбереження Опорного закладу „Решетилівський ліцей імені І.Л. Олійника Решетилівської міської ради” по вул. Покровська, 37 м. Решетилівка Полтавської області”, зі зведеним кошторисним розрахунком вартості будівництва у сумі 21696,890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16820,367 тис. грн.,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устаткування — 10,019 тис. грн., 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4866,504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52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5" w:name="__DdeLink__1675_1934146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5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firstLine="709"/>
        <w:jc w:val="both"/>
        <w:rPr>
          <w:rFonts w:eastAsia="Segoe UI" w:cs="Times New Roman"/>
          <w:b w:val="false"/>
          <w:b w:val="false"/>
          <w:bCs/>
          <w:color w:val="000000"/>
          <w:sz w:val="28"/>
          <w:szCs w:val="28"/>
          <w:highlight w:val="white"/>
          <w:lang w:val="uk-UA" w:eastAsia="en-US"/>
        </w:rPr>
      </w:pP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Приходька О.В. - начальника відділу архітектури, містобудування та надзвичайних ситуацій, який запропонував затвердити проектно-кошторисну документацію: „Капітальний ремонт харчоблоку Решетилівської філії І ступеня Опорного закладу Решетилівський ліцей імені І.Л. Олійника Решетилівської міської ради” вул. Щаслива, 9, м. Решетилівка Полтавська область”, зі зведеним кошторисним розрахунком вартості будівництва у сумі 2926,726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1572,656 тис. грн.,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устаткування — 679,715 тис. грн.,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sz w:val="28"/>
          <w:szCs w:val="28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 xml:space="preserve">   інші витрати — 674,355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53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6" w:name="__DdeLink__1675_1934146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6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Приходька О.В. - начальника відділу архітектури, містобудування та надзвичайних ситуацій, який запропонував: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1. Виступити замовником на виготовлення проектно-кошторисної документації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ru-RU"/>
        </w:rPr>
        <w:t>„Реконструкція їдальні Опорного закладу „Решетилівський ліцей імені І.Л. Олійника Решетилівської міської ради” по вул. Покровська, 37           м. Решетилівка Полтавської області”.</w:t>
      </w:r>
    </w:p>
    <w:p>
      <w:pPr>
        <w:pStyle w:val="Normal"/>
        <w:tabs>
          <w:tab w:val="clear" w:pos="708"/>
          <w:tab w:val="left" w:pos="675" w:leader="none"/>
          <w:tab w:val="left" w:pos="795" w:leader="none"/>
        </w:tabs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 w:eastAsia="ru-RU"/>
        </w:rPr>
        <w:t>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54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sz w:val="28"/>
          <w:szCs w:val="28"/>
          <w:lang w:val="uk-U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7" w:name="__DdeLink__1675_19341461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7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/>
          <w:color w:val="000000"/>
          <w:highlight w:val="white"/>
          <w:lang w:eastAsia="en-US"/>
        </w:rPr>
      </w:pPr>
      <w:r>
        <w:rPr>
          <w:rFonts w:eastAsia="Segoe UI" w:cs="Times New Roman"/>
          <w:b w:val="false"/>
          <w:bCs/>
          <w:color w:val="000000"/>
          <w:highlight w:val="white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5.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sz w:val="28"/>
          <w:szCs w:val="28"/>
          <w:lang w:val="uk-UA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/>
        </w:rPr>
        <w:tab/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Приходька О.В. - начальника відділу архітектури, містобудування та надзвичайних ситуацій, який запропонував затвердити проектно-кошторисну документацію: „Капітальний ремонт огорожі кладовища в с. Каленики Решетилівського району Полтавської області”, зі зведеним кошторисним розрахунком вартості будівництва у сумі 294,977 тис. грн..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55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sz w:val="28"/>
          <w:szCs w:val="28"/>
          <w:lang w:val="uk-U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8" w:name="__DdeLink__1675_193414611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8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/>
          <w:color w:val="000000"/>
          <w:highlight w:val="white"/>
          <w:lang w:eastAsia="en-US"/>
        </w:rPr>
      </w:pPr>
      <w:r>
        <w:rPr>
          <w:rFonts w:eastAsia="Segoe UI" w:cs="Times New Roman"/>
          <w:b w:val="false"/>
          <w:bCs/>
          <w:color w:val="000000"/>
          <w:highlight w:val="white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6.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 xml:space="preserve">Малиш Т.А., керуючого справами виконавчого комітету, яка враховуючи 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>Положення про старосту села (сіл) Решетилівської міської ради об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’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>єднаної територіальної громади,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 xml:space="preserve"> запропонувала: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ab/>
        <w:t>1. Визначити місце роботи Гайдара В.М., в.о. старости на території сіл Пасічники, Потічок, Миколаївка, Нагірне - адміністративна будівля за адресою: вул. Шевченка, 46 с. Потічок,  Решетилівського району, Полтавської області.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2. Визначити місце роботи Радості Н.А., в.о. старости на території сіл Каленики, Хрещате - адміністративна будівля за адресою: вул. Благодатна, 3    с. Каленики, Решетилівського району, Полтавської області.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3. Визначити місце роботи Гладкого І.С., в.о. старости сіл Остап’є, Нове Остапове, Підгір’я, Запсілля, Уханівка, Олефіри -  адміністративна будівля за адресою: вул. Центральна, 3 с. Остап’є, Великобагачанського району, Полтавської області.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56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9" w:name="__DdeLink__1675_1934146111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9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7.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 xml:space="preserve">Пилявського В.М. - в.о. начальника відділу земельних ресурсів та охорони навколишнього середовища,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en-US"/>
        </w:rPr>
        <w:t xml:space="preserve">який враховуючи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>акт обстеження зелених насаджень, що підлягають видаленню від 28</w:t>
      </w:r>
      <w:r>
        <w:rPr>
          <w:rFonts w:cs="Helvetica;Arial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 xml:space="preserve">.02.2020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>р.  №23 , запропонував</w:t>
      </w:r>
      <w:r>
        <w:rPr>
          <w:rFonts w:cs="Helvetica;Arial"/>
          <w:sz w:val="28"/>
          <w:szCs w:val="28"/>
          <w:lang w:val="uk-UA"/>
        </w:rPr>
        <w:t xml:space="preserve"> групі „Благоустрій” при виконавчому комітеті Решетилівської міської ради провести спиляння аварійних дерев за адресою: с. Запсілля Великобагачанський район, Полтавської області на сільському кладовищі </w:t>
      </w:r>
      <w:r>
        <w:rPr>
          <w:color w:val="000000"/>
          <w:sz w:val="28"/>
          <w:szCs w:val="28"/>
          <w:lang w:val="uk-UA"/>
        </w:rPr>
        <w:t xml:space="preserve">відповідно акту: </w:t>
      </w:r>
      <w:r>
        <w:rPr>
          <w:rFonts w:cs="Helvetica;Arial"/>
          <w:color w:val="000000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 xml:space="preserve">  осика - 1 шт.; </w:t>
      </w:r>
      <w:r>
        <w:rPr>
          <w:rFonts w:cs="Helvetica;Arial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>2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 xml:space="preserve">)  </w:t>
      </w:r>
      <w:r>
        <w:rPr>
          <w:rFonts w:cs="Helvetica;Arial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 xml:space="preserve">клен ясенолистий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>- 4 шт.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bookmarkStart w:id="10" w:name="__DdeLink__294_3705873855"/>
      <w:bookmarkEnd w:id="10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57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11" w:name="__DdeLink__1675_19341461111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  <w:bookmarkStart w:id="12" w:name="__DdeLink__294_37058738551"/>
      <w:bookmarkStart w:id="13" w:name="__DdeLink__294_37058738551"/>
      <w:bookmarkEnd w:id="13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8. 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 xml:space="preserve">Пилявського В.М. - в.о. начальника відділу земельних ресурсів та охорони навколишнього середовища,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en-US"/>
        </w:rPr>
        <w:t xml:space="preserve">який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>розглянувши лист в.о. старости сіл Остап’є,  Нове Остапове, Підгір’я, Запсілля, Уханівка, Олефіри Гладкого І. С.,  запропонував</w:t>
      </w:r>
      <w:r>
        <w:rPr>
          <w:rFonts w:cs="Helvetica;Arial"/>
          <w:b w:val="false"/>
          <w:bCs w:val="false"/>
          <w:color w:val="000000"/>
          <w:sz w:val="28"/>
          <w:szCs w:val="28"/>
          <w:highlight w:val="white"/>
          <w:lang w:val="uk-UA" w:eastAsia="en-US"/>
        </w:rPr>
        <w:t xml:space="preserve"> групі „Благоустрій” при виконавчому комітеті Решетилівської міської ради провести кронування аварійних  дерев (верби) в кількості 60 шт. за адресою: вул. Горького, с. Запсілля, Великобагачанського району, Полтавської області.</w:t>
      </w:r>
    </w:p>
    <w:p>
      <w:pPr>
        <w:pStyle w:val="Normal"/>
        <w:jc w:val="both"/>
        <w:rPr/>
      </w:pPr>
      <w:bookmarkStart w:id="14" w:name="__DdeLink__2752_2557974671"/>
      <w:bookmarkEnd w:id="14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58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15" w:name="__DdeLink__1675_193414611111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15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  <w:bookmarkStart w:id="16" w:name="__DdeLink__2752_2557974671"/>
      <w:bookmarkStart w:id="17" w:name="__DdeLink__2752_2557974671"/>
      <w:bookmarkEnd w:id="17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9.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Пустовар Т.Л. - в.о. начальника відділу житлово-комунального господарства, транспорту, зв'язку та з питань охорони праці, яка запропонувала</w:t>
      </w:r>
      <w:r>
        <w:rPr>
          <w:rFonts w:cs="Times New Roman"/>
          <w:b w:val="false"/>
          <w:bCs w:val="false"/>
          <w:color w:val="C9211E"/>
          <w:sz w:val="28"/>
          <w:szCs w:val="28"/>
          <w:lang w:eastAsia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з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>атвердити розрахунок вартості оренди вантажних автомобілів, які перебувають на балансі виконавчого комітету Решетилівської міської ради на 2020 рік, що додається.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18" w:name="__DdeLink__1675_1934146111111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- 8, </w:t>
      </w:r>
      <w:bookmarkEnd w:id="18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10. 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65621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left="0" w:right="0" w:firstLine="567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Application>LibreOffice/6.3.1.2$Windows_X86_64 LibreOffice_project/b79626edf0065ac373bd1df5c28bd630b4424273</Application>
  <Pages>6</Pages>
  <Words>1259</Words>
  <Characters>8984</Characters>
  <CharactersWithSpaces>10457</CharactersWithSpaces>
  <Paragraphs>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2020-03-05T10:10:42Z</cp:lastPrinted>
  <dcterms:modified xsi:type="dcterms:W3CDTF">2020-03-10T14:52:11Z</dcterms:modified>
  <cp:revision>196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