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 xml:space="preserve">двадцять перша </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oto Sans CJK SC Regular" w:cs="FreeSans"/>
          <w:color w:val="00000A"/>
          <w:kern w:val="2"/>
          <w:sz w:val="24"/>
          <w:szCs w:val="24"/>
          <w:lang w:val="uk-UA" w:eastAsia="zh-CN" w:bidi="hi-IN"/>
        </w:rPr>
        <w:t>29 квітня</w:t>
      </w:r>
      <w:r>
        <w:rPr>
          <w:sz w:val="24"/>
          <w:szCs w:val="24"/>
        </w:rPr>
        <w:t xml:space="preserve"> 2022 року</w:t>
        <w:tab/>
        <w:tab/>
        <w:tab/>
        <w:tab/>
        <w:tab/>
        <w:tab/>
        <w:tab/>
        <w:tab/>
        <w:tab/>
        <w:tab/>
        <w:t>№ 21</w:t>
        <w:tab/>
        <w:tab/>
      </w:r>
    </w:p>
    <w:p>
      <w:pPr>
        <w:pStyle w:val="Normal"/>
        <w:jc w:val="both"/>
        <w:rPr>
          <w:rFonts w:ascii="Times New Roman" w:hAnsi="Times New Roman"/>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17 депутатів.</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Лисенко М.В., </w:t>
      </w:r>
      <w:r>
        <w:rPr>
          <w:b w:val="false"/>
          <w:bCs w:val="false"/>
          <w:color w:val="auto"/>
          <w:sz w:val="24"/>
          <w:szCs w:val="24"/>
        </w:rPr>
        <w:t>начальники відділів виконавчого комітету міської ради, начальники виконавчих органів ради. Список запрошений додається.</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двадцять першої </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rFonts w:ascii="Times New Roman" w:hAnsi="Times New Roman"/>
          <w:sz w:val="24"/>
          <w:szCs w:val="24"/>
        </w:rPr>
      </w:pPr>
      <w:r>
        <w:rPr>
          <w:rFonts w:cs="Times New Roman"/>
          <w:b w:val="false"/>
          <w:bCs/>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i w:val="false"/>
          <w:iCs/>
          <w:caps w:val="false"/>
          <w:smallCaps w:val="false"/>
          <w:color w:val="333333"/>
          <w:spacing w:val="0"/>
          <w:kern w:val="0"/>
          <w:sz w:val="24"/>
          <w:szCs w:val="24"/>
          <w:lang w:val="uk-UA" w:eastAsia="en-US" w:bidi="ar-SA"/>
        </w:rPr>
        <w:t>війни</w:t>
      </w:r>
      <w:r>
        <w:rPr>
          <w:rFonts w:cs="Times New Roman"/>
          <w:b w:val="false"/>
          <w:bCs/>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rFonts w:ascii="Times New Roman" w:hAnsi="Times New Roman"/>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Спільна Н.П., Хиль О.В.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2</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Fonts w:eastAsia="Noto Sans CJK SC Regular" w:cs="Times New Roman"/>
          <w:b w:val="false"/>
          <w:bCs w:val="false"/>
          <w:color w:val="000000" w:themeColor="text1"/>
          <w:kern w:val="2"/>
          <w:sz w:val="24"/>
          <w:szCs w:val="24"/>
          <w:u w:val="none"/>
          <w:lang w:val="uk-UA" w:eastAsia="ru-RU" w:bidi="hi-IN"/>
        </w:rPr>
        <w:t>Дядюнова О.А., яка запропонувала включити до порядку денного наступні питання, згідно доповідних записок начальників відділів/листа керівника комунальної установи:</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Style w:val="Style20"/>
          <w:rFonts w:eastAsia="Noto Sans CJK SC Regular" w:cs="Times New Roman"/>
          <w:b w:val="false"/>
          <w:bCs w:val="false"/>
          <w:color w:val="000000"/>
          <w:kern w:val="2"/>
          <w:sz w:val="24"/>
          <w:szCs w:val="24"/>
          <w:u w:val="none"/>
          <w:lang w:eastAsia="ru-RU" w:bidi="ar-SA"/>
        </w:rPr>
        <w:t>Про внесення змін до фінансового плану на 2022 рік Комунального некомерційного підприємства „</w:t>
      </w:r>
      <w:r>
        <w:rPr>
          <w:rFonts w:eastAsia="Noto Sans CJK SC Regular" w:cs="Times New Roman"/>
          <w:b w:val="false"/>
          <w:bCs w:val="false"/>
          <w:color w:val="000000" w:themeColor="text1"/>
          <w:kern w:val="2"/>
          <w:sz w:val="24"/>
          <w:szCs w:val="24"/>
          <w:u w:val="none"/>
          <w:lang w:val="uk-UA" w:eastAsia="ru-RU" w:bidi="hi-IN"/>
        </w:rPr>
        <w:t>Решетилівська центральна лікарня Решетилівської міської  ради Полтавської області</w:t>
      </w:r>
      <w:r>
        <w:rPr>
          <w:rStyle w:val="Style20"/>
          <w:rFonts w:eastAsia="Noto Sans CJK SC Regular" w:cs="Times New Roman"/>
          <w:b w:val="false"/>
          <w:bCs w:val="false"/>
          <w:color w:val="000000"/>
          <w:kern w:val="2"/>
          <w:sz w:val="24"/>
          <w:szCs w:val="24"/>
          <w:u w:val="none"/>
          <w:lang w:eastAsia="ru-RU" w:bidi="ar-SA"/>
        </w:rPr>
        <w:t>”</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kern w:val="2"/>
          <w:sz w:val="24"/>
          <w:szCs w:val="24"/>
          <w:u w:val="none"/>
          <w:lang w:val="uk-UA" w:eastAsia="en-US" w:bidi="hi-IN"/>
        </w:rPr>
        <w:t xml:space="preserve">,,Про </w:t>
      </w:r>
      <w:r>
        <w:rPr>
          <w:rFonts w:eastAsia="Noto Sans CJK SC Regular" w:cs="Times New Roman"/>
          <w:b w:val="false"/>
          <w:bCs w:val="false"/>
          <w:color w:val="000000" w:themeColor="text1"/>
          <w:kern w:val="2"/>
          <w:sz w:val="24"/>
          <w:szCs w:val="24"/>
          <w:u w:val="none"/>
          <w:lang w:val="uk-UA" w:eastAsia="ru-RU" w:bidi="hi-IN"/>
        </w:rPr>
        <w:t>засудження військової агресії Російської Федерації проти України та підтримку територіальної цілісності України”</w:t>
      </w:r>
      <w:r>
        <w:rPr>
          <w:rFonts w:eastAsia="Calibri" w:cs="Times New Roman"/>
          <w:b w:val="false"/>
          <w:bCs w:val="false"/>
          <w:color w:val="000000" w:themeColor="text1"/>
          <w:kern w:val="0"/>
          <w:sz w:val="24"/>
          <w:szCs w:val="24"/>
          <w:u w:val="none"/>
          <w:lang w:val="uk-UA" w:eastAsia="ru-RU" w:bidi="ar-SA"/>
        </w:rPr>
        <w:t xml:space="preserve"> </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Times New Roman"/>
          <w:b w:val="false"/>
          <w:bCs w:val="false"/>
          <w:color w:val="000000" w:themeColor="text1"/>
          <w:kern w:val="2"/>
          <w:sz w:val="24"/>
          <w:szCs w:val="24"/>
          <w:u w:val="none"/>
          <w:lang w:val="uk-UA" w:eastAsia="en-US" w:bidi="hi-IN"/>
        </w:rPr>
        <w:t>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ab/>
        <w:t>,,</w:t>
      </w:r>
      <w:r>
        <w:rPr>
          <w:rFonts w:eastAsia="Calibri" w:cs="Times New Roman"/>
          <w:b w:val="false"/>
          <w:bCs w:val="false"/>
          <w:color w:val="000000" w:themeColor="text1"/>
          <w:kern w:val="2"/>
          <w:sz w:val="24"/>
          <w:szCs w:val="24"/>
          <w:u w:val="none"/>
          <w:lang w:val="uk-UA" w:eastAsia="ru-RU" w:bidi="hi-IN"/>
        </w:rPr>
        <w:t xml:space="preserve">Про надання  дозволу на виготовлення </w:t>
      </w:r>
      <w:r>
        <w:rPr>
          <w:rFonts w:eastAsia="Calibri" w:cs="Times New Roman"/>
          <w:b w:val="false"/>
          <w:bCs w:val="false"/>
          <w:color w:val="000000" w:themeColor="text1"/>
          <w:kern w:val="2"/>
          <w:sz w:val="24"/>
          <w:szCs w:val="24"/>
          <w:u w:val="none"/>
          <w:lang w:val="uk-UA" w:eastAsia="en-US" w:bidi="hi-IN"/>
        </w:rPr>
        <w:t xml:space="preserve">технічної </w:t>
      </w:r>
      <w:bookmarkStart w:id="0" w:name="__DdeLink__4325_3070052259"/>
      <w:r>
        <w:rPr>
          <w:rFonts w:eastAsia="Calibri" w:cs="Times New Roman"/>
          <w:b w:val="false"/>
          <w:bCs w:val="false"/>
          <w:color w:val="000000" w:themeColor="text1"/>
          <w:kern w:val="2"/>
          <w:sz w:val="24"/>
          <w:szCs w:val="24"/>
          <w:u w:val="none"/>
          <w:lang w:val="uk-UA" w:eastAsia="en-US" w:bidi="hi-IN"/>
        </w:rPr>
        <w:t xml:space="preserve">документації із землеустрою щодо </w:t>
      </w:r>
      <w:bookmarkEnd w:id="0"/>
      <w:r>
        <w:rPr>
          <w:rFonts w:eastAsia="Calibri" w:cs="Times New Roman"/>
          <w:b w:val="false"/>
          <w:bCs w:val="false"/>
          <w:color w:val="000000" w:themeColor="text1"/>
          <w:kern w:val="2"/>
          <w:sz w:val="24"/>
          <w:szCs w:val="24"/>
          <w:u w:val="none"/>
          <w:lang w:val="uk-UA" w:eastAsia="en-US" w:bidi="hi-IN"/>
        </w:rPr>
        <w:t>інвентаризації земельн</w:t>
      </w:r>
      <w:r>
        <w:rPr>
          <w:rFonts w:eastAsia="Times New Roman" w:cs="Times New Roman"/>
          <w:b w:val="false"/>
          <w:bCs w:val="false"/>
          <w:color w:val="000000"/>
          <w:kern w:val="0"/>
          <w:sz w:val="24"/>
          <w:szCs w:val="24"/>
          <w:u w:val="none"/>
          <w:lang w:val="uk-UA" w:eastAsia="ru-RU" w:bidi="ar-SA"/>
        </w:rPr>
        <w:t>их</w:t>
      </w:r>
      <w:r>
        <w:rPr>
          <w:rFonts w:eastAsia="Calibri" w:cs="Times New Roman"/>
          <w:b w:val="false"/>
          <w:bCs w:val="false"/>
          <w:color w:val="000000" w:themeColor="text1"/>
          <w:kern w:val="2"/>
          <w:sz w:val="24"/>
          <w:szCs w:val="24"/>
          <w:u w:val="none"/>
          <w:lang w:val="uk-UA" w:eastAsia="en-US" w:bidi="hi-IN"/>
        </w:rPr>
        <w:t xml:space="preserve"> ділян</w:t>
      </w:r>
      <w:r>
        <w:rPr>
          <w:rFonts w:eastAsia="Times New Roman" w:cs="Times New Roman"/>
          <w:b w:val="false"/>
          <w:bCs w:val="false"/>
          <w:color w:val="000000"/>
          <w:kern w:val="0"/>
          <w:sz w:val="24"/>
          <w:szCs w:val="24"/>
          <w:u w:val="none"/>
          <w:lang w:val="uk-UA" w:eastAsia="ru-RU" w:bidi="ar-SA"/>
        </w:rPr>
        <w:t>ок</w:t>
      </w:r>
      <w:r>
        <w:rPr>
          <w:rFonts w:eastAsia="Calibri" w:cs="Times New Roman"/>
          <w:b w:val="false"/>
          <w:bCs w:val="false"/>
          <w:color w:val="000000" w:themeColor="text1"/>
          <w:kern w:val="2"/>
          <w:sz w:val="24"/>
          <w:szCs w:val="24"/>
          <w:u w:val="none"/>
          <w:lang w:val="uk-UA" w:eastAsia="en-US" w:bidi="hi-IN"/>
        </w:rPr>
        <w:t>”</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oto Sans CJK SC Regular" w:cs="Times New Roman"/>
          <w:b w:val="false"/>
          <w:bCs w:val="false"/>
          <w:color w:val="000000" w:themeColor="text1"/>
          <w:kern w:val="2"/>
          <w:sz w:val="24"/>
          <w:szCs w:val="24"/>
          <w:u w:val="none"/>
          <w:lang w:val="uk-UA" w:eastAsia="ru-RU" w:bidi="hi-IN"/>
        </w:rPr>
        <w:tab/>
        <w:t>,,Про передачу ТОВ ,,ОСКОРД” в оренду земельн</w:t>
      </w:r>
      <w:r>
        <w:rPr>
          <w:rFonts w:eastAsia="" w:cs="" w:cstheme="minorBidi" w:eastAsiaTheme="minorHAnsi"/>
          <w:b w:val="false"/>
          <w:bCs w:val="false"/>
          <w:color w:val="auto"/>
          <w:kern w:val="0"/>
          <w:sz w:val="24"/>
          <w:szCs w:val="24"/>
          <w:u w:val="none"/>
          <w:lang w:val="uk-UA" w:eastAsia="en-US" w:bidi="ar-SA"/>
        </w:rPr>
        <w:t>их</w:t>
      </w:r>
      <w:r>
        <w:rPr>
          <w:rFonts w:eastAsia="Noto Sans CJK SC Regular" w:cs="Times New Roman"/>
          <w:b w:val="false"/>
          <w:bCs w:val="false"/>
          <w:color w:val="000000" w:themeColor="text1"/>
          <w:kern w:val="2"/>
          <w:sz w:val="24"/>
          <w:szCs w:val="24"/>
          <w:u w:val="none"/>
          <w:lang w:val="uk-UA" w:eastAsia="ru-RU" w:bidi="hi-IN"/>
        </w:rPr>
        <w:t xml:space="preserve"> ділян</w:t>
      </w:r>
      <w:r>
        <w:rPr>
          <w:rFonts w:eastAsia="" w:cs="" w:cstheme="minorBidi" w:eastAsiaTheme="minorHAnsi"/>
          <w:b w:val="false"/>
          <w:bCs w:val="false"/>
          <w:color w:val="auto"/>
          <w:kern w:val="0"/>
          <w:sz w:val="24"/>
          <w:szCs w:val="24"/>
          <w:u w:val="none"/>
          <w:lang w:val="uk-UA" w:eastAsia="en-US" w:bidi="ar-SA"/>
        </w:rPr>
        <w:t>ок”</w:t>
      </w:r>
    </w:p>
    <w:p>
      <w:pPr>
        <w:pStyle w:val="Normal"/>
        <w:spacing w:lineRule="auto" w:line="240" w:before="0" w:after="0"/>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kern w:val="2"/>
          <w:sz w:val="24"/>
          <w:szCs w:val="24"/>
          <w:highlight w:val="white"/>
          <w:u w:val="none"/>
          <w:lang w:val="uk-UA" w:eastAsia="ru-RU" w:bidi="ar-SA"/>
        </w:rPr>
        <w:t>1. Питання ,,</w:t>
      </w:r>
      <w:r>
        <w:rPr>
          <w:rStyle w:val="Style21"/>
          <w:rFonts w:eastAsia="Times New Roman" w:cs="Times New Roman"/>
          <w:b w:val="false"/>
          <w:bCs w:val="false"/>
          <w:color w:val="000000" w:themeColor="text1"/>
          <w:kern w:val="2"/>
          <w:sz w:val="24"/>
          <w:szCs w:val="24"/>
          <w:u w:val="none"/>
          <w:lang w:val="uk-UA" w:eastAsia="ru-RU" w:bidi="ar-SA"/>
        </w:rPr>
        <w:t>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r>
        <w:rPr>
          <w:rStyle w:val="Style21"/>
          <w:rFonts w:eastAsia="Times New Roman" w:cs="Times New Roman"/>
          <w:b w:val="false"/>
          <w:bCs w:val="false"/>
          <w:color w:val="0D0D0D"/>
          <w:kern w:val="2"/>
          <w:sz w:val="24"/>
          <w:szCs w:val="24"/>
          <w:highlight w:val="white"/>
          <w:u w:val="none"/>
          <w:lang w:val="uk-UA" w:eastAsia="ru-RU" w:bidi="ar-SA"/>
        </w:rPr>
        <w:t>- розглянути № 1.</w:t>
      </w:r>
    </w:p>
    <w:p>
      <w:pPr>
        <w:pStyle w:val="Normal"/>
        <w:suppressAutoHyphens w:val="true"/>
        <w:spacing w:lineRule="auto" w:line="240" w:beforeAutospacing="0" w:before="0" w:after="0"/>
        <w:jc w:val="both"/>
        <w:rPr/>
      </w:pPr>
      <w:r>
        <w:rPr>
          <w:rStyle w:val="Style21"/>
          <w:rFonts w:eastAsia="Calibri" w:cs="Times New Roman"/>
          <w:b w:val="false"/>
          <w:bCs w:val="false"/>
          <w:color w:val="000000" w:themeColor="text1"/>
          <w:spacing w:val="-8"/>
          <w:kern w:val="0"/>
          <w:sz w:val="24"/>
          <w:szCs w:val="24"/>
          <w:highlight w:val="white"/>
          <w:u w:val="none"/>
          <w:lang w:val="uk-UA" w:eastAsia="ru-RU" w:bidi="ar-SA"/>
        </w:rPr>
        <w:tab/>
        <w:t>2. Питання ,,</w:t>
      </w:r>
      <w:r>
        <w:rPr>
          <w:rStyle w:val="Style20"/>
          <w:rFonts w:eastAsia="Calibri" w:cs="Times New Roman"/>
          <w:b w:val="false"/>
          <w:bCs w:val="false"/>
          <w:color w:val="000000"/>
          <w:kern w:val="0"/>
          <w:sz w:val="24"/>
          <w:szCs w:val="24"/>
          <w:highlight w:val="white"/>
          <w:u w:val="none"/>
          <w:lang w:eastAsia="ru-RU" w:bidi="ar-SA"/>
        </w:rPr>
        <w:t>Про внесення змін до фінансового плану на 2022 рік Комунального некомерційного підприємства „</w:t>
      </w:r>
      <w:r>
        <w:rPr>
          <w:rStyle w:val="Style21"/>
          <w:rFonts w:eastAsia="Calibri" w:cs="Times New Roman"/>
          <w:b w:val="false"/>
          <w:bCs w:val="false"/>
          <w:color w:val="000000" w:themeColor="text1"/>
          <w:spacing w:val="-8"/>
          <w:kern w:val="0"/>
          <w:sz w:val="24"/>
          <w:szCs w:val="24"/>
          <w:highlight w:val="white"/>
          <w:u w:val="none"/>
          <w:lang w:val="uk-UA" w:eastAsia="ru-RU" w:bidi="ar-SA"/>
        </w:rPr>
        <w:t>Решетилівська центральна лікарня Решетилівської міської  ради Полтавської області</w:t>
      </w:r>
      <w:r>
        <w:rPr>
          <w:rStyle w:val="Style20"/>
          <w:rFonts w:eastAsia="Calibri" w:cs="Times New Roman"/>
          <w:b w:val="false"/>
          <w:bCs w:val="false"/>
          <w:color w:val="000000"/>
          <w:kern w:val="0"/>
          <w:sz w:val="24"/>
          <w:szCs w:val="24"/>
          <w:highlight w:val="white"/>
          <w:u w:val="none"/>
          <w:lang w:eastAsia="ru-RU" w:bidi="ar-SA"/>
        </w:rPr>
        <w:t>”</w:t>
      </w:r>
      <w:r>
        <w:rPr>
          <w:rStyle w:val="Style21"/>
          <w:rFonts w:eastAsia="Calibri" w:cs="Times New Roman"/>
          <w:b w:val="false"/>
          <w:bCs w:val="false"/>
          <w:color w:val="000000" w:themeColor="text1"/>
          <w:spacing w:val="-8"/>
          <w:kern w:val="0"/>
          <w:sz w:val="24"/>
          <w:szCs w:val="24"/>
          <w:highlight w:val="white"/>
          <w:u w:val="none"/>
          <w:lang w:val="uk-UA" w:eastAsia="ru-RU" w:bidi="ar-SA"/>
        </w:rPr>
        <w:t xml:space="preserve"> - розглянути № 4.</w:t>
      </w:r>
    </w:p>
    <w:p>
      <w:pPr>
        <w:pStyle w:val="Normal"/>
        <w:suppressAutoHyphens w:val="true"/>
        <w:spacing w:lineRule="auto" w:line="240" w:beforeAutospacing="0" w:before="0" w:after="0"/>
        <w:jc w:val="both"/>
        <w:rPr/>
      </w:pPr>
      <w:r>
        <w:rPr>
          <w:rStyle w:val="Style21"/>
          <w:rFonts w:eastAsia="Calibri" w:cs="Times New Roman"/>
          <w:b w:val="false"/>
          <w:bCs w:val="false"/>
          <w:color w:val="000000" w:themeColor="text1"/>
          <w:spacing w:val="-8"/>
          <w:kern w:val="0"/>
          <w:sz w:val="24"/>
          <w:szCs w:val="24"/>
          <w:highlight w:val="white"/>
          <w:u w:val="none"/>
          <w:lang w:val="uk-UA" w:eastAsia="ru-RU" w:bidi="ar-SA"/>
        </w:rPr>
        <w:tab/>
        <w:t>3. Питання ,,</w:t>
      </w:r>
      <w:r>
        <w:rPr>
          <w:rStyle w:val="Style21"/>
          <w:rFonts w:eastAsia="Times New Roman" w:cs="Times New Roman"/>
          <w:b w:val="false"/>
          <w:bCs w:val="false"/>
          <w:color w:val="000000" w:themeColor="text1"/>
          <w:spacing w:val="-8"/>
          <w:kern w:val="0"/>
          <w:sz w:val="24"/>
          <w:szCs w:val="24"/>
          <w:u w:val="none"/>
          <w:lang w:val="uk-UA" w:eastAsia="ru-RU" w:bidi="ar-SA"/>
        </w:rPr>
        <w:t xml:space="preserve">Про надання  дозволу на виготовлення </w:t>
      </w:r>
      <w:r>
        <w:rPr>
          <w:rStyle w:val="Style21"/>
          <w:rFonts w:eastAsia="Times New Roman" w:cs="Times New Roman"/>
          <w:b w:val="false"/>
          <w:bCs w:val="false"/>
          <w:color w:val="auto"/>
          <w:spacing w:val="-8"/>
          <w:kern w:val="0"/>
          <w:sz w:val="24"/>
          <w:szCs w:val="24"/>
          <w:u w:val="none"/>
          <w:lang w:val="uk-UA" w:eastAsia="uk-UA" w:bidi="ar-SA"/>
        </w:rPr>
        <w:t xml:space="preserve">технічної </w:t>
      </w:r>
      <w:bookmarkStart w:id="1" w:name="__DdeLink__4325_307005225911"/>
      <w:r>
        <w:rPr>
          <w:rStyle w:val="Style21"/>
          <w:rFonts w:eastAsia="Times New Roman" w:cs="Times New Roman"/>
          <w:b w:val="false"/>
          <w:bCs w:val="false"/>
          <w:color w:val="auto"/>
          <w:spacing w:val="-8"/>
          <w:kern w:val="0"/>
          <w:sz w:val="24"/>
          <w:szCs w:val="24"/>
          <w:u w:val="none"/>
          <w:lang w:val="uk-UA" w:eastAsia="uk-UA" w:bidi="ar-SA"/>
        </w:rPr>
        <w:t xml:space="preserve">документації із землеустрою щодо </w:t>
      </w:r>
      <w:bookmarkEnd w:id="1"/>
      <w:r>
        <w:rPr>
          <w:rStyle w:val="Style21"/>
          <w:rFonts w:eastAsia="Times New Roman" w:cs="Times New Roman"/>
          <w:b w:val="false"/>
          <w:bCs w:val="false"/>
          <w:color w:val="auto"/>
          <w:spacing w:val="-8"/>
          <w:kern w:val="0"/>
          <w:sz w:val="24"/>
          <w:szCs w:val="24"/>
          <w:u w:val="none"/>
          <w:lang w:val="uk-UA" w:eastAsia="uk-UA" w:bidi="ar-SA"/>
        </w:rPr>
        <w:t>інвентаризації земельних ділянок”</w:t>
      </w:r>
      <w:r>
        <w:rPr>
          <w:rStyle w:val="Style21"/>
          <w:rFonts w:eastAsia="Calibri" w:cs="Times New Roman"/>
          <w:b w:val="false"/>
          <w:bCs w:val="false"/>
          <w:color w:val="000000" w:themeColor="text1"/>
          <w:spacing w:val="-8"/>
          <w:kern w:val="0"/>
          <w:sz w:val="24"/>
          <w:szCs w:val="24"/>
          <w:highlight w:val="white"/>
          <w:u w:val="none"/>
          <w:lang w:val="uk-UA" w:eastAsia="ru-RU" w:bidi="ar-SA"/>
        </w:rPr>
        <w:t xml:space="preserve"> - розглянути № 7.</w:t>
      </w:r>
    </w:p>
    <w:p>
      <w:pPr>
        <w:pStyle w:val="Normal"/>
        <w:suppressAutoHyphens w:val="true"/>
        <w:spacing w:lineRule="auto" w:line="240" w:beforeAutospacing="0" w:before="0" w:after="0"/>
        <w:jc w:val="both"/>
        <w:rPr/>
      </w:pPr>
      <w:r>
        <w:rPr>
          <w:rStyle w:val="Style21"/>
          <w:rFonts w:eastAsia="Times New Roman" w:cs="Times New Roman"/>
          <w:b w:val="false"/>
          <w:bCs w:val="false"/>
          <w:color w:val="auto"/>
          <w:spacing w:val="-8"/>
          <w:kern w:val="0"/>
          <w:sz w:val="24"/>
          <w:szCs w:val="24"/>
          <w:u w:val="none"/>
          <w:lang w:val="uk-UA" w:eastAsia="uk-UA" w:bidi="ar-SA"/>
        </w:rPr>
        <w:tab/>
        <w:t xml:space="preserve">4. </w:t>
      </w:r>
      <w:r>
        <w:rPr>
          <w:rStyle w:val="Style21"/>
          <w:rFonts w:eastAsia="Times New Roman" w:cs="Times New Roman"/>
          <w:b w:val="false"/>
          <w:bCs w:val="false"/>
          <w:color w:val="000000"/>
          <w:spacing w:val="-8"/>
          <w:kern w:val="0"/>
          <w:sz w:val="24"/>
          <w:szCs w:val="24"/>
          <w:u w:val="none"/>
          <w:lang w:val="uk-UA" w:eastAsia="uk-UA" w:bidi="ar-SA"/>
        </w:rPr>
        <w:t xml:space="preserve"> </w:t>
      </w:r>
      <w:r>
        <w:rPr>
          <w:rStyle w:val="Style21"/>
          <w:rFonts w:eastAsia="Calibri" w:cs="Times New Roman"/>
          <w:b w:val="false"/>
          <w:bCs w:val="false"/>
          <w:color w:val="000000" w:themeColor="text1"/>
          <w:spacing w:val="-8"/>
          <w:kern w:val="0"/>
          <w:sz w:val="24"/>
          <w:szCs w:val="24"/>
          <w:u w:val="none"/>
          <w:lang w:val="uk-UA" w:eastAsia="ru-RU" w:bidi="ar-SA"/>
        </w:rPr>
        <w:t>Питанн</w:t>
      </w:r>
      <w:r>
        <w:rPr>
          <w:rStyle w:val="Style21"/>
          <w:rFonts w:eastAsia="Calibri" w:cs="Times New Roman"/>
          <w:b w:val="false"/>
          <w:bCs w:val="false"/>
          <w:color w:val="000000" w:themeColor="text1"/>
          <w:spacing w:val="-8"/>
          <w:kern w:val="0"/>
          <w:sz w:val="24"/>
          <w:szCs w:val="24"/>
          <w:highlight w:val="white"/>
          <w:u w:val="none"/>
          <w:lang w:val="uk-UA" w:eastAsia="ru-RU" w:bidi="ar-SA"/>
        </w:rPr>
        <w:t>я ,,</w:t>
      </w:r>
      <w:r>
        <w:rPr>
          <w:rStyle w:val="Style21"/>
          <w:rFonts w:eastAsia="Times New Roman" w:cs="Times New Roman"/>
          <w:b w:val="false"/>
          <w:bCs w:val="false"/>
          <w:color w:val="000000" w:themeColor="text1"/>
          <w:spacing w:val="-8"/>
          <w:kern w:val="0"/>
          <w:sz w:val="24"/>
          <w:szCs w:val="24"/>
          <w:u w:val="none"/>
          <w:lang w:val="uk-UA" w:eastAsia="uk-UA" w:bidi="ar-SA"/>
        </w:rPr>
        <w:t xml:space="preserve">Про </w:t>
      </w:r>
      <w:r>
        <w:rPr>
          <w:rStyle w:val="Style21"/>
          <w:rFonts w:eastAsia="Times New Roman" w:cs="Times New Roman"/>
          <w:b w:val="false"/>
          <w:bCs w:val="false"/>
          <w:color w:val="auto"/>
          <w:spacing w:val="-8"/>
          <w:kern w:val="0"/>
          <w:sz w:val="24"/>
          <w:szCs w:val="24"/>
          <w:u w:val="none"/>
          <w:lang w:val="uk-UA" w:eastAsia="uk-UA" w:bidi="ar-SA"/>
        </w:rPr>
        <w:t xml:space="preserve">передачу ТОВ ,,ОСКОРД” в оренду земельних ділянок”- </w:t>
      </w:r>
      <w:r>
        <w:rPr>
          <w:rStyle w:val="Style21"/>
          <w:rFonts w:eastAsia="Calibri" w:cs="Times New Roman"/>
          <w:b w:val="false"/>
          <w:bCs w:val="false"/>
          <w:color w:val="000000" w:themeColor="text1"/>
          <w:spacing w:val="-8"/>
          <w:kern w:val="0"/>
          <w:sz w:val="24"/>
          <w:szCs w:val="24"/>
          <w:highlight w:val="white"/>
          <w:u w:val="none"/>
          <w:lang w:val="uk-UA" w:eastAsia="ru-RU" w:bidi="ar-SA"/>
        </w:rPr>
        <w:t>розглянути № 8.</w:t>
      </w:r>
    </w:p>
    <w:p>
      <w:pPr>
        <w:pStyle w:val="Normal"/>
        <w:jc w:val="both"/>
        <w:rPr/>
      </w:pPr>
      <w:r>
        <w:rPr>
          <w:rStyle w:val="Style21"/>
          <w:rFonts w:eastAsia="Calibri" w:cs="Times New Roman"/>
          <w:b w:val="false"/>
          <w:bCs w:val="false"/>
          <w:iCs/>
          <w:color w:val="000000" w:themeColor="text1"/>
          <w:spacing w:val="-8"/>
          <w:kern w:val="0"/>
          <w:sz w:val="24"/>
          <w:szCs w:val="24"/>
          <w:highlight w:val="white"/>
          <w:u w:val="none"/>
          <w:lang w:val="uk-UA" w:eastAsia="ru-RU" w:bidi="ar-SA"/>
        </w:rPr>
        <w:tab/>
        <w:t>5. Питання ,,</w:t>
      </w:r>
      <w:r>
        <w:rPr>
          <w:rStyle w:val="Style21"/>
          <w:rFonts w:eastAsia="Calibri" w:cs="Times New Roman"/>
          <w:b w:val="false"/>
          <w:bCs w:val="false"/>
          <w:iCs/>
          <w:color w:val="000000" w:themeColor="text1"/>
          <w:spacing w:val="-8"/>
          <w:kern w:val="0"/>
          <w:sz w:val="24"/>
          <w:szCs w:val="24"/>
          <w:highlight w:val="white"/>
          <w:u w:val="none"/>
          <w:lang w:val="uk-UA" w:eastAsia="en-US" w:bidi="ar-SA"/>
        </w:rPr>
        <w:t xml:space="preserve">Про </w:t>
      </w:r>
      <w:r>
        <w:rPr>
          <w:rStyle w:val="Style21"/>
          <w:rFonts w:eastAsia="Calibri" w:cs="Times New Roman"/>
          <w:b w:val="false"/>
          <w:bCs w:val="false"/>
          <w:iCs/>
          <w:color w:val="000000" w:themeColor="text1"/>
          <w:spacing w:val="-8"/>
          <w:kern w:val="0"/>
          <w:sz w:val="24"/>
          <w:szCs w:val="24"/>
          <w:highlight w:val="white"/>
          <w:u w:val="none"/>
          <w:lang w:val="uk-UA" w:eastAsia="ru-RU" w:bidi="ar-SA"/>
        </w:rPr>
        <w:t>засудження військової агресії Російської Федерації проти України та підтримку територіальної цілісності України”- розглянути останнім.</w:t>
      </w:r>
    </w:p>
    <w:p>
      <w:pPr>
        <w:pStyle w:val="Normal"/>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t>Дядюнова О.А., яка поставила на голосування порядок денний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left"/>
        <w:rPr/>
      </w:pPr>
      <w:r>
        <w:rPr>
          <w:rFonts w:cs="" w:cstheme="minorBidi"/>
          <w:b w:val="false"/>
          <w:bCs w:val="false"/>
          <w:i w:val="false"/>
          <w:iCs w:val="false"/>
          <w:sz w:val="24"/>
          <w:szCs w:val="24"/>
          <w:u w:val="none"/>
          <w:lang w:val="uk-UA"/>
        </w:rPr>
        <w:tab/>
        <w:t xml:space="preserve">1) </w:t>
      </w:r>
      <w:r>
        <w:rPr>
          <w:rStyle w:val="Style21"/>
          <w:rFonts w:eastAsia="Times New Roman" w:cs="Times New Roman"/>
          <w:b w:val="false"/>
          <w:bCs w:val="false"/>
          <w:i w:val="false"/>
          <w:iCs w:val="false"/>
          <w:color w:val="000000" w:themeColor="text1"/>
          <w:kern w:val="2"/>
          <w:sz w:val="24"/>
          <w:szCs w:val="24"/>
          <w:u w:val="none"/>
          <w:lang w:val="uk-UA" w:eastAsia="ru-RU" w:bidi="ar-SA"/>
        </w:rPr>
        <w:t>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spacing w:before="0" w:after="0"/>
        <w:jc w:val="both"/>
        <w:rPr/>
      </w:pPr>
      <w:r>
        <w:rPr>
          <w:rStyle w:val="Style21"/>
          <w:rFonts w:eastAsia="Times New Roman" w:cs="Times New Roman"/>
          <w:b w:val="false"/>
          <w:bCs w:val="false"/>
          <w:i w:val="false"/>
          <w:iCs w:val="false"/>
          <w:color w:val="000000" w:themeColor="text1"/>
          <w:kern w:val="2"/>
          <w:sz w:val="24"/>
          <w:szCs w:val="24"/>
          <w:u w:val="none"/>
          <w:lang w:val="uk-UA" w:eastAsia="ru-RU" w:bidi="ar-SA"/>
        </w:rPr>
        <w:t>Доповідає: Момот Д.С. - начальник відділу сім'ї, соціального захисту та охорони здоров'я.</w:t>
      </w:r>
    </w:p>
    <w:p>
      <w:pPr>
        <w:pStyle w:val="Normal"/>
        <w:spacing w:before="0" w:after="0"/>
        <w:jc w:val="both"/>
        <w:rPr/>
      </w:pPr>
      <w:r>
        <w:rPr>
          <w:rStyle w:val="Strong"/>
          <w:b w:val="false"/>
          <w:bCs w:val="false"/>
          <w:sz w:val="24"/>
          <w:szCs w:val="24"/>
        </w:rPr>
        <w:tab/>
      </w:r>
      <w:r>
        <w:rPr>
          <w:rStyle w:val="Strong"/>
          <w:b w:val="false"/>
          <w:bCs w:val="false"/>
          <w:sz w:val="24"/>
          <w:szCs w:val="24"/>
          <w:lang w:val="uk-UA"/>
        </w:rPr>
        <w:t>2</w:t>
      </w:r>
      <w:r>
        <w:rPr>
          <w:rStyle w:val="Strong"/>
          <w:b w:val="false"/>
          <w:bCs w:val="false"/>
          <w:sz w:val="24"/>
          <w:szCs w:val="24"/>
        </w:rPr>
        <w:t xml:space="preserve">) </w:t>
      </w:r>
      <w:r>
        <w:rPr>
          <w:b w:val="false"/>
          <w:bCs w:val="false"/>
          <w:sz w:val="24"/>
          <w:szCs w:val="24"/>
        </w:rPr>
        <w:t>Про внесення змін до показників бюджету міської територіальної громади на 2022 рік.</w:t>
      </w:r>
    </w:p>
    <w:p>
      <w:pPr>
        <w:pStyle w:val="Normal"/>
        <w:spacing w:before="0" w:after="0"/>
        <w:jc w:val="both"/>
        <w:rPr>
          <w:rFonts w:ascii="Times New Roman" w:hAnsi="Times New Roman"/>
          <w:b w:val="false"/>
          <w:b w:val="false"/>
          <w:bCs w:val="false"/>
          <w:sz w:val="24"/>
          <w:szCs w:val="24"/>
        </w:rPr>
      </w:pPr>
      <w:r>
        <w:rPr>
          <w:b w:val="false"/>
          <w:bCs w:val="false"/>
          <w:sz w:val="24"/>
          <w:szCs w:val="24"/>
        </w:rPr>
        <w:t>Доповідає: Онуфрієнко В.Г. - начальник фінансового управління.</w:t>
      </w:r>
    </w:p>
    <w:p>
      <w:pPr>
        <w:pStyle w:val="Normal"/>
        <w:bidi w:val="0"/>
        <w:spacing w:before="0" w:after="0"/>
        <w:ind w:left="0" w:right="-1" w:hanging="0"/>
        <w:jc w:val="both"/>
        <w:rPr/>
      </w:pPr>
      <w:r>
        <w:rPr>
          <w:b w:val="false"/>
          <w:bCs w:val="false"/>
          <w:color w:val="000000"/>
          <w:sz w:val="24"/>
          <w:szCs w:val="24"/>
          <w:lang w:eastAsia="uk-UA"/>
        </w:rPr>
        <w:tab/>
      </w:r>
      <w:r>
        <w:rPr>
          <w:b w:val="false"/>
          <w:bCs w:val="false"/>
          <w:color w:val="000000"/>
          <w:sz w:val="24"/>
          <w:szCs w:val="24"/>
          <w:lang w:val="uk-UA" w:eastAsia="uk-UA"/>
        </w:rPr>
        <w:t>3</w:t>
      </w:r>
      <w:r>
        <w:rPr>
          <w:b w:val="false"/>
          <w:bCs w:val="false"/>
          <w:color w:val="000000"/>
          <w:sz w:val="24"/>
          <w:szCs w:val="24"/>
          <w:lang w:eastAsia="uk-UA"/>
        </w:rPr>
        <w:t xml:space="preserve">) </w:t>
      </w:r>
      <w:r>
        <w:rPr>
          <w:rStyle w:val="Style20"/>
          <w:b w:val="false"/>
          <w:bCs w:val="false"/>
          <w:color w:val="000000"/>
          <w:sz w:val="24"/>
          <w:szCs w:val="24"/>
          <w:lang w:val="uk-UA" w:eastAsia="uk-UA" w:bidi="ar-SA"/>
        </w:rPr>
        <w:t xml:space="preserve">Про внесення змін до фінансового плану на 2022 рік Комунального некомерційного підприємства „Центр первинної медико-санітарної допомоги </w:t>
      </w:r>
      <w:r>
        <w:rPr>
          <w:b w:val="false"/>
          <w:bCs w:val="false"/>
          <w:sz w:val="24"/>
          <w:szCs w:val="24"/>
        </w:rPr>
        <w:t xml:space="preserve">Решетилівської міської ради </w:t>
      </w:r>
      <w:r>
        <w:rPr>
          <w:rStyle w:val="Style20"/>
          <w:b w:val="false"/>
          <w:bCs w:val="false"/>
          <w:color w:val="000000"/>
          <w:sz w:val="24"/>
          <w:szCs w:val="24"/>
          <w:lang w:val="uk-UA" w:eastAsia="uk-UA" w:bidi="ar-SA"/>
        </w:rPr>
        <w:t>Полтавської області”.</w:t>
      </w:r>
    </w:p>
    <w:p>
      <w:pPr>
        <w:pStyle w:val="Normal"/>
        <w:bidi w:val="0"/>
        <w:spacing w:before="0" w:after="29"/>
        <w:ind w:left="0" w:right="-1" w:hanging="0"/>
        <w:jc w:val="both"/>
        <w:rPr/>
      </w:pPr>
      <w:r>
        <w:rPr>
          <w:rStyle w:val="Style20"/>
          <w:b w:val="false"/>
          <w:bCs w:val="false"/>
          <w:color w:val="000000"/>
          <w:sz w:val="24"/>
          <w:szCs w:val="24"/>
          <w:lang w:val="uk-UA" w:eastAsia="uk-UA" w:bidi="ar-SA"/>
        </w:rPr>
        <w:t>Доповідає: Лугова Н.І. - директор КНП ,,Центр первинної медико-санітарної допомоги Решетилівської міської ради Полтавської області”.</w:t>
      </w:r>
    </w:p>
    <w:p>
      <w:pPr>
        <w:pStyle w:val="Normal"/>
        <w:bidi w:val="0"/>
        <w:spacing w:before="0" w:after="29"/>
        <w:ind w:left="0" w:right="-1" w:hanging="0"/>
        <w:jc w:val="both"/>
        <w:rPr/>
      </w:pPr>
      <w:r>
        <w:rPr>
          <w:rStyle w:val="Style20"/>
          <w:b w:val="false"/>
          <w:bCs w:val="false"/>
          <w:color w:val="000000"/>
          <w:sz w:val="24"/>
          <w:szCs w:val="24"/>
          <w:lang w:val="uk-UA" w:eastAsia="uk-UA" w:bidi="ar-SA"/>
        </w:rPr>
        <w:tab/>
        <w:t>4)</w:t>
      </w:r>
      <w:r>
        <w:rPr>
          <w:rStyle w:val="Style20"/>
          <w:rFonts w:eastAsia="Times New Roman" w:cs="Times New Roman"/>
          <w:b w:val="false"/>
          <w:bCs w:val="false"/>
          <w:i w:val="false"/>
          <w:iCs/>
          <w:color w:val="000000"/>
          <w:kern w:val="0"/>
          <w:sz w:val="24"/>
          <w:szCs w:val="24"/>
          <w:u w:val="none"/>
          <w:lang w:eastAsia="ru-RU" w:bidi="ar-SA"/>
        </w:rPr>
        <w:t xml:space="preserve">Про </w:t>
      </w:r>
      <w:r>
        <w:rPr>
          <w:rStyle w:val="Style20"/>
          <w:b w:val="false"/>
          <w:bCs w:val="false"/>
          <w:color w:val="000000"/>
          <w:sz w:val="24"/>
          <w:szCs w:val="24"/>
          <w:lang w:eastAsia="uk-UA" w:bidi="ar-SA"/>
        </w:rPr>
        <w:t>внесення змін до фінансового плану на 2022 рік Комунального некомерційного підприємства „</w:t>
      </w:r>
      <w:r>
        <w:rPr>
          <w:rStyle w:val="Style20"/>
          <w:b w:val="false"/>
          <w:bCs w:val="false"/>
          <w:color w:val="000000"/>
          <w:sz w:val="24"/>
          <w:szCs w:val="24"/>
          <w:lang w:val="uk-UA" w:eastAsia="uk-UA" w:bidi="ar-SA"/>
        </w:rPr>
        <w:t>Решетилівська центральна лікарня  Решетилівської міської  ради Полтавської області</w:t>
      </w:r>
      <w:r>
        <w:rPr>
          <w:rStyle w:val="Style20"/>
          <w:b w:val="false"/>
          <w:bCs w:val="false"/>
          <w:color w:val="000000"/>
          <w:sz w:val="24"/>
          <w:szCs w:val="24"/>
          <w:lang w:eastAsia="uk-UA" w:bidi="ar-SA"/>
        </w:rPr>
        <w:t>”.</w:t>
      </w:r>
    </w:p>
    <w:p>
      <w:pPr>
        <w:pStyle w:val="Normal"/>
        <w:bidi w:val="0"/>
        <w:spacing w:before="0" w:after="29"/>
        <w:ind w:left="0" w:right="-1" w:hanging="0"/>
        <w:jc w:val="both"/>
        <w:rPr/>
      </w:pPr>
      <w:r>
        <w:rPr>
          <w:rStyle w:val="Style20"/>
          <w:b w:val="false"/>
          <w:bCs w:val="false"/>
          <w:color w:val="000000"/>
          <w:sz w:val="24"/>
          <w:szCs w:val="24"/>
          <w:lang w:eastAsia="uk-UA" w:bidi="ar-SA"/>
        </w:rPr>
        <w:t>Доповідає: Черкун Ю.Є. -директор КНП „Решетилівська центральна лікарня  Решетилівської міської  ради Полтавської області”.</w:t>
      </w:r>
    </w:p>
    <w:p>
      <w:pPr>
        <w:pStyle w:val="Normal"/>
        <w:bidi w:val="0"/>
        <w:ind w:left="0" w:right="0" w:hanging="0"/>
        <w:jc w:val="both"/>
        <w:rPr>
          <w:rFonts w:ascii="Times New Roman" w:hAnsi="Times New Roman"/>
          <w:b w:val="false"/>
          <w:b w:val="false"/>
          <w:bCs w:val="false"/>
          <w:sz w:val="24"/>
          <w:szCs w:val="24"/>
        </w:rPr>
      </w:pPr>
      <w:r>
        <w:rPr>
          <w:b w:val="false"/>
          <w:bCs w:val="false"/>
          <w:color w:val="000000"/>
          <w:sz w:val="24"/>
          <w:szCs w:val="24"/>
          <w:lang w:eastAsia="uk-UA"/>
        </w:rPr>
        <w:tab/>
      </w:r>
      <w:r>
        <w:rPr>
          <w:b w:val="false"/>
          <w:bCs w:val="false"/>
          <w:color w:val="000000"/>
          <w:sz w:val="24"/>
          <w:szCs w:val="24"/>
          <w:lang w:val="uk-UA" w:eastAsia="uk-UA"/>
        </w:rPr>
        <w:t>5</w:t>
      </w:r>
      <w:r>
        <w:rPr>
          <w:b w:val="false"/>
          <w:bCs w:val="false"/>
          <w:color w:val="000000"/>
          <w:sz w:val="24"/>
          <w:szCs w:val="24"/>
          <w:lang w:eastAsia="uk-UA"/>
        </w:rPr>
        <w:t xml:space="preserve">) </w:t>
      </w:r>
      <w:r>
        <w:rPr>
          <w:b w:val="false"/>
          <w:bCs w:val="false"/>
          <w:sz w:val="24"/>
          <w:szCs w:val="24"/>
        </w:rPr>
        <w:t>Про хід виконання Програми встановлення меж населених пунктів на території Решетилівської міської територіальної громади на 2021-2023 роки.</w:t>
      </w:r>
    </w:p>
    <w:p>
      <w:pPr>
        <w:pStyle w:val="Normal"/>
        <w:bidi w:val="0"/>
        <w:ind w:left="0" w:right="0" w:hanging="0"/>
        <w:jc w:val="both"/>
        <w:rPr>
          <w:rFonts w:ascii="Times New Roman" w:hAnsi="Times New Roman"/>
          <w:b w:val="false"/>
          <w:b w:val="false"/>
          <w:bCs w:val="false"/>
          <w:sz w:val="24"/>
          <w:szCs w:val="24"/>
        </w:rPr>
      </w:pPr>
      <w:r>
        <w:rPr>
          <w:b w:val="false"/>
          <w:bCs w:val="false"/>
          <w:sz w:val="24"/>
          <w:szCs w:val="24"/>
        </w:rPr>
        <w:t>Доповідає: Прудка І.О. -начальник відділу земельних ресурсів та охорони навколишнього середовища.</w:t>
      </w:r>
    </w:p>
    <w:p>
      <w:pPr>
        <w:pStyle w:val="Normal"/>
        <w:shd w:val="clear" w:fill="FFFFFF"/>
        <w:bidi w:val="0"/>
        <w:spacing w:lineRule="atLeast" w:line="300"/>
        <w:ind w:left="0" w:right="0" w:hanging="0"/>
        <w:jc w:val="both"/>
        <w:rPr>
          <w:rFonts w:ascii="Times New Roman" w:hAnsi="Times New Roman"/>
          <w:b w:val="false"/>
          <w:b w:val="false"/>
          <w:bCs w:val="false"/>
          <w:sz w:val="24"/>
          <w:szCs w:val="24"/>
        </w:rPr>
      </w:pPr>
      <w:r>
        <w:rPr>
          <w:b w:val="false"/>
          <w:bCs w:val="false"/>
          <w:sz w:val="24"/>
          <w:szCs w:val="24"/>
        </w:rPr>
        <w:tab/>
      </w:r>
      <w:r>
        <w:rPr>
          <w:b w:val="false"/>
          <w:bCs w:val="false"/>
          <w:sz w:val="24"/>
          <w:szCs w:val="24"/>
          <w:lang w:val="uk-UA"/>
        </w:rPr>
        <w:t>6</w:t>
      </w:r>
      <w:r>
        <w:rPr>
          <w:b w:val="false"/>
          <w:bCs w:val="false"/>
          <w:sz w:val="24"/>
          <w:szCs w:val="24"/>
        </w:rPr>
        <w:t xml:space="preserve">) Про хід виконання Програми охорони навколишнього природного середовища  </w:t>
      </w:r>
      <w:r>
        <w:rPr>
          <w:b w:val="false"/>
          <w:bCs w:val="false"/>
          <w:sz w:val="24"/>
          <w:szCs w:val="24"/>
          <w:lang w:eastAsia="ru-RU"/>
        </w:rPr>
        <w:t>Решетилівської міської територіальної громади на 2021-2023 роки.</w:t>
      </w:r>
    </w:p>
    <w:p>
      <w:pPr>
        <w:pStyle w:val="Normal"/>
        <w:shd w:val="clear" w:fill="FFFFFF"/>
        <w:bidi w:val="0"/>
        <w:spacing w:lineRule="atLeast" w:line="300"/>
        <w:ind w:left="0" w:right="0" w:hanging="0"/>
        <w:jc w:val="both"/>
        <w:rPr>
          <w:rFonts w:ascii="Times New Roman" w:hAnsi="Times New Roman"/>
          <w:b w:val="false"/>
          <w:b w:val="false"/>
          <w:bCs w:val="false"/>
          <w:sz w:val="24"/>
          <w:szCs w:val="24"/>
        </w:rPr>
      </w:pPr>
      <w:r>
        <w:rPr>
          <w:b w:val="false"/>
          <w:bCs w:val="false"/>
          <w:sz w:val="24"/>
          <w:szCs w:val="24"/>
          <w:lang w:eastAsia="ru-RU"/>
        </w:rPr>
        <w:t>Доповідає: Прудка І.О. -начальник відділу земельних ресурсів та охорони навколишнього середовища.</w:t>
      </w:r>
    </w:p>
    <w:p>
      <w:pPr>
        <w:pStyle w:val="Normal"/>
        <w:shd w:val="clear" w:fill="FFFFFF"/>
        <w:bidi w:val="0"/>
        <w:spacing w:lineRule="atLeast" w:line="300"/>
        <w:ind w:left="0" w:right="0" w:hanging="0"/>
        <w:jc w:val="both"/>
        <w:rPr/>
      </w:pPr>
      <w:r>
        <w:rPr>
          <w:b w:val="false"/>
          <w:bCs w:val="false"/>
          <w:sz w:val="24"/>
          <w:szCs w:val="24"/>
          <w:lang w:eastAsia="ru-RU"/>
        </w:rPr>
        <w:tab/>
      </w:r>
      <w:r>
        <w:rPr>
          <w:b w:val="false"/>
          <w:bCs w:val="false"/>
          <w:sz w:val="24"/>
          <w:szCs w:val="24"/>
          <w:lang w:val="uk-UA" w:eastAsia="ru-RU"/>
        </w:rPr>
        <w:t xml:space="preserve">7) </w:t>
      </w:r>
      <w:r>
        <w:rPr>
          <w:rStyle w:val="Style21"/>
          <w:rFonts w:eastAsia="Calibri" w:cs="Times New Roman"/>
          <w:b w:val="false"/>
          <w:bCs w:val="false"/>
          <w:color w:val="000000" w:themeColor="text1"/>
          <w:spacing w:val="-8"/>
          <w:kern w:val="0"/>
          <w:sz w:val="24"/>
          <w:szCs w:val="24"/>
          <w:highlight w:val="white"/>
          <w:u w:val="none"/>
          <w:lang w:val="uk-UA" w:eastAsia="ru-RU" w:bidi="ar-SA"/>
        </w:rPr>
        <w:t>Про надання дозволу на виготовлення технічної документації із землеустрою щодо інвентаризації земельних ділянок сільськогосподарського призначення</w:t>
      </w:r>
    </w:p>
    <w:p>
      <w:pPr>
        <w:pStyle w:val="Normal"/>
        <w:shd w:val="clear" w:fill="FFFFFF"/>
        <w:bidi w:val="0"/>
        <w:spacing w:lineRule="atLeast" w:line="300"/>
        <w:ind w:left="0" w:right="0" w:hanging="0"/>
        <w:jc w:val="both"/>
        <w:rPr>
          <w:rFonts w:ascii="Times New Roman" w:hAnsi="Times New Roman"/>
          <w:b w:val="false"/>
          <w:b w:val="false"/>
          <w:bCs w:val="false"/>
          <w:sz w:val="24"/>
          <w:szCs w:val="24"/>
        </w:rPr>
      </w:pPr>
      <w:r>
        <w:rPr>
          <w:b w:val="false"/>
          <w:bCs w:val="false"/>
          <w:sz w:val="24"/>
          <w:szCs w:val="24"/>
          <w:lang w:val="uk-UA" w:eastAsia="ru-RU"/>
        </w:rPr>
        <w:t>Доповідає: Прудка І.О. -начальник відділу земельних ресурсів та охорони навколишнього середовища.</w:t>
      </w:r>
    </w:p>
    <w:p>
      <w:pPr>
        <w:pStyle w:val="Normal"/>
        <w:shd w:val="clear" w:fill="FFFFFF"/>
        <w:bidi w:val="0"/>
        <w:spacing w:lineRule="atLeast" w:line="300"/>
        <w:ind w:left="0" w:right="0" w:hanging="0"/>
        <w:jc w:val="both"/>
        <w:rPr>
          <w:rFonts w:ascii="Times New Roman" w:hAnsi="Times New Roman"/>
          <w:b w:val="false"/>
          <w:b w:val="false"/>
          <w:bCs w:val="false"/>
          <w:sz w:val="24"/>
          <w:szCs w:val="24"/>
        </w:rPr>
      </w:pPr>
      <w:r>
        <w:rPr>
          <w:rFonts w:eastAsia="" w:cs="" w:cstheme="minorBidi" w:eastAsiaTheme="minorHAnsi"/>
          <w:b w:val="false"/>
          <w:bCs w:val="false"/>
          <w:sz w:val="24"/>
          <w:szCs w:val="24"/>
          <w:lang w:val="uk-UA" w:eastAsia="ru-RU"/>
        </w:rPr>
        <w:tab/>
        <w:t xml:space="preserve">8) </w:t>
      </w:r>
      <w:r>
        <w:rPr>
          <w:rFonts w:eastAsia="Calibri" w:cs="Times New Roman"/>
          <w:b w:val="false"/>
          <w:bCs w:val="false"/>
          <w:color w:val="000000" w:themeColor="text1"/>
          <w:sz w:val="24"/>
          <w:szCs w:val="24"/>
          <w:u w:val="none"/>
          <w:lang w:val="uk-UA" w:eastAsia="ru-RU"/>
        </w:rPr>
        <w:t xml:space="preserve">Про </w:t>
      </w:r>
      <w:r>
        <w:rPr>
          <w:rFonts w:eastAsia="" w:cs="" w:cstheme="minorBidi" w:eastAsiaTheme="minorHAnsi"/>
          <w:b w:val="false"/>
          <w:bCs w:val="false"/>
          <w:sz w:val="24"/>
          <w:szCs w:val="24"/>
          <w:lang w:val="uk-UA" w:eastAsia="ru-RU"/>
        </w:rPr>
        <w:t>передачу ТОВ ,,ОСКОРД” в оренду земельн</w:t>
      </w:r>
      <w:r>
        <w:rPr>
          <w:rFonts w:eastAsia="" w:cs="" w:cstheme="minorBidi" w:eastAsiaTheme="minorHAnsi"/>
          <w:b w:val="false"/>
          <w:bCs w:val="false"/>
          <w:color w:val="auto"/>
          <w:kern w:val="0"/>
          <w:sz w:val="24"/>
          <w:szCs w:val="24"/>
          <w:lang w:val="uk-UA" w:eastAsia="ru-RU" w:bidi="ar-SA"/>
        </w:rPr>
        <w:t xml:space="preserve">их </w:t>
      </w:r>
      <w:r>
        <w:rPr>
          <w:rFonts w:eastAsia="" w:cs="" w:cstheme="minorBidi" w:eastAsiaTheme="minorHAnsi"/>
          <w:b w:val="false"/>
          <w:bCs w:val="false"/>
          <w:sz w:val="24"/>
          <w:szCs w:val="24"/>
          <w:lang w:val="uk-UA" w:eastAsia="ru-RU"/>
        </w:rPr>
        <w:t>ділян</w:t>
      </w:r>
      <w:r>
        <w:rPr>
          <w:rFonts w:eastAsia="" w:cs="" w:cstheme="minorBidi" w:eastAsiaTheme="minorHAnsi"/>
          <w:b w:val="false"/>
          <w:bCs w:val="false"/>
          <w:color w:val="auto"/>
          <w:kern w:val="0"/>
          <w:sz w:val="24"/>
          <w:szCs w:val="24"/>
          <w:lang w:val="uk-UA" w:eastAsia="ru-RU" w:bidi="ar-SA"/>
        </w:rPr>
        <w:t>ок</w:t>
      </w:r>
      <w:r>
        <w:rPr>
          <w:rFonts w:eastAsia="" w:cs="" w:cstheme="minorBidi" w:eastAsiaTheme="minorHAnsi"/>
          <w:b w:val="false"/>
          <w:bCs w:val="false"/>
          <w:sz w:val="24"/>
          <w:szCs w:val="24"/>
          <w:lang w:val="uk-UA" w:eastAsia="ru-RU"/>
        </w:rPr>
        <w:t>.</w:t>
      </w:r>
    </w:p>
    <w:p>
      <w:pPr>
        <w:pStyle w:val="Normal"/>
        <w:shd w:val="clear" w:fill="FFFFFF"/>
        <w:bidi w:val="0"/>
        <w:spacing w:lineRule="atLeast" w:line="300"/>
        <w:ind w:left="0" w:right="0" w:hanging="0"/>
        <w:jc w:val="both"/>
        <w:rPr>
          <w:rFonts w:ascii="Times New Roman" w:hAnsi="Times New Roman"/>
          <w:b w:val="false"/>
          <w:b w:val="false"/>
          <w:bCs w:val="false"/>
          <w:sz w:val="24"/>
          <w:szCs w:val="24"/>
        </w:rPr>
      </w:pPr>
      <w:r>
        <w:rPr>
          <w:rFonts w:eastAsia="" w:cs="" w:cstheme="minorBidi" w:eastAsiaTheme="minorHAnsi"/>
          <w:b w:val="false"/>
          <w:bCs w:val="false"/>
          <w:sz w:val="24"/>
          <w:szCs w:val="24"/>
          <w:lang w:val="uk-UA" w:eastAsia="ru-RU"/>
        </w:rPr>
        <w:t xml:space="preserve">Доповідає: Прудка І.О. -начальник відділу земельних ресурсів та охорони навколишнього середовища. </w:t>
      </w:r>
    </w:p>
    <w:p>
      <w:pPr>
        <w:pStyle w:val="Western"/>
        <w:bidi w:val="0"/>
        <w:spacing w:before="0" w:after="0"/>
        <w:ind w:left="0" w:right="0" w:hanging="0"/>
        <w:jc w:val="both"/>
        <w:rPr>
          <w:rFonts w:ascii="Times New Roman" w:hAnsi="Times New Roman"/>
          <w:b w:val="false"/>
          <w:b w:val="false"/>
          <w:bCs w:val="false"/>
          <w:sz w:val="24"/>
          <w:szCs w:val="24"/>
        </w:rPr>
      </w:pPr>
      <w:r>
        <w:rPr>
          <w:rFonts w:cs="Arial Unicode MS" w:ascii="Times New Roman" w:hAnsi="Times New Roman"/>
          <w:b w:val="false"/>
          <w:bCs w:val="false"/>
          <w:sz w:val="24"/>
          <w:szCs w:val="24"/>
        </w:rPr>
        <w:tab/>
      </w:r>
      <w:r>
        <w:rPr>
          <w:rFonts w:cs="Arial Unicode MS" w:ascii="Times New Roman" w:hAnsi="Times New Roman"/>
          <w:b w:val="false"/>
          <w:bCs w:val="false"/>
          <w:sz w:val="24"/>
          <w:szCs w:val="24"/>
          <w:lang w:val="uk-UA"/>
        </w:rPr>
        <w:t>9</w:t>
      </w:r>
      <w:r>
        <w:rPr>
          <w:rFonts w:cs="Times New Roman" w:ascii="Times New Roman" w:hAnsi="Times New Roman"/>
          <w:b w:val="false"/>
          <w:bCs w:val="false"/>
          <w:sz w:val="24"/>
          <w:szCs w:val="24"/>
        </w:rPr>
        <w:t xml:space="preserve">) </w:t>
      </w:r>
      <w:r>
        <w:rPr>
          <w:rFonts w:cs="Times New Roman" w:ascii="Times New Roman" w:hAnsi="Times New Roman"/>
          <w:b w:val="false"/>
          <w:bCs w:val="false"/>
          <w:kern w:val="0"/>
          <w:sz w:val="24"/>
          <w:szCs w:val="24"/>
          <w:lang w:eastAsia="ru-RU" w:bidi="ar-SA"/>
        </w:rPr>
        <w:t xml:space="preserve">Про роботу постійної комісії з </w:t>
      </w:r>
      <w:r>
        <w:rPr>
          <w:rFonts w:cs="Times New Roman" w:ascii="Times New Roman" w:hAnsi="Times New Roman"/>
          <w:b w:val="false"/>
          <w:bCs w:val="false"/>
          <w:kern w:val="0"/>
          <w:sz w:val="24"/>
          <w:szCs w:val="24"/>
          <w:lang w:eastAsia="ru-RU"/>
        </w:rPr>
        <w:t>питань освіти, культури, спорту, соціального захисту та охорони здоров'я за 2021 рік.</w:t>
      </w:r>
    </w:p>
    <w:p>
      <w:pPr>
        <w:pStyle w:val="Western"/>
        <w:bidi w:val="0"/>
        <w:spacing w:before="0" w:after="0"/>
        <w:ind w:left="0" w:right="0" w:hanging="0"/>
        <w:jc w:val="both"/>
        <w:rPr/>
      </w:pPr>
      <w:r>
        <w:rPr>
          <w:rFonts w:cs="Times New Roman" w:ascii="Times New Roman" w:hAnsi="Times New Roman"/>
          <w:b w:val="false"/>
          <w:bCs w:val="false"/>
          <w:i w:val="false"/>
          <w:iCs w:val="false"/>
          <w:kern w:val="0"/>
          <w:sz w:val="24"/>
          <w:szCs w:val="24"/>
          <w:u w:val="none"/>
          <w:lang w:val="uk-UA" w:eastAsia="ru-RU"/>
        </w:rPr>
        <w:t xml:space="preserve">Доповідає: Бережний В.О. - голова постійної комісії </w:t>
      </w:r>
      <w:r>
        <w:rPr>
          <w:rStyle w:val="Style21"/>
          <w:rFonts w:eastAsia="Calibri" w:cs="Times New Roman" w:ascii="Times New Roman" w:hAnsi="Times New Roman"/>
          <w:b w:val="false"/>
          <w:bCs w:val="false"/>
          <w:i w:val="false"/>
          <w:iCs w:val="false"/>
          <w:color w:val="000000"/>
          <w:kern w:val="0"/>
          <w:sz w:val="24"/>
          <w:szCs w:val="24"/>
          <w:u w:val="none"/>
          <w:lang w:val="uk-UA" w:eastAsia="ru-RU" w:bidi="ar-SA"/>
        </w:rPr>
        <w:t>з пита</w:t>
      </w:r>
      <w:r>
        <w:rPr>
          <w:rStyle w:val="Style21"/>
          <w:rFonts w:eastAsia="Calibri" w:cs="Times New Roman" w:ascii="Times New Roman" w:hAnsi="Times New Roman"/>
          <w:b w:val="false"/>
          <w:bCs w:val="false"/>
          <w:i w:val="false"/>
          <w:iCs w:val="false"/>
          <w:color w:val="000000"/>
          <w:kern w:val="0"/>
          <w:sz w:val="24"/>
          <w:szCs w:val="24"/>
          <w:highlight w:val="white"/>
          <w:u w:val="none"/>
          <w:lang w:val="uk-UA" w:eastAsia="ru-RU" w:bidi="ar-SA"/>
        </w:rPr>
        <w:t>нь освіти, культури, спорту, соціального захисту та охорони здоров'я.</w:t>
      </w:r>
    </w:p>
    <w:p>
      <w:pPr>
        <w:pStyle w:val="Normal"/>
        <w:shd w:val="clear" w:fill="auto"/>
        <w:suppressAutoHyphens w:val="false"/>
        <w:spacing w:lineRule="auto" w:line="240" w:before="0" w:after="0"/>
        <w:ind w:left="0" w:right="0" w:hanging="0"/>
        <w:jc w:val="both"/>
        <w:rPr/>
      </w:pPr>
      <w:r>
        <w:rPr>
          <w:rStyle w:val="Style21"/>
          <w:rFonts w:eastAsia="Times New Roman" w:cs="Times New Roman"/>
          <w:b w:val="false"/>
          <w:bCs w:val="false"/>
          <w:i w:val="false"/>
          <w:iCs/>
          <w:color w:val="000000"/>
          <w:spacing w:val="4"/>
          <w:kern w:val="0"/>
          <w:sz w:val="24"/>
          <w:szCs w:val="24"/>
          <w:highlight w:val="white"/>
          <w:u w:val="none"/>
          <w:lang w:val="uk-UA" w:eastAsia="ru-RU" w:bidi="ar-SA"/>
        </w:rPr>
        <w:tab/>
        <w:t xml:space="preserve">10) Про засудження військової агресії Російської Федерації проти України </w:t>
      </w:r>
      <w:r>
        <w:rPr>
          <w:b w:val="false"/>
          <w:bCs w:val="false"/>
          <w:sz w:val="24"/>
          <w:szCs w:val="24"/>
        </w:rPr>
        <w:t>та підтримку територіальної цілісності України.</w:t>
      </w:r>
    </w:p>
    <w:p>
      <w:pPr>
        <w:pStyle w:val="Normal"/>
        <w:shd w:val="clear" w:fill="auto"/>
        <w:suppressAutoHyphens w:val="false"/>
        <w:spacing w:lineRule="auto" w:line="240" w:before="0" w:after="0"/>
        <w:ind w:left="0" w:right="0" w:hanging="0"/>
        <w:jc w:val="both"/>
        <w:rPr/>
      </w:pPr>
      <w:r>
        <w:rPr>
          <w:rStyle w:val="Style21"/>
          <w:rFonts w:eastAsia="Times New Roman" w:cs="Times New Roman"/>
          <w:b w:val="false"/>
          <w:bCs w:val="false"/>
          <w:i w:val="false"/>
          <w:iCs/>
          <w:color w:val="000000"/>
          <w:spacing w:val="4"/>
          <w:kern w:val="0"/>
          <w:sz w:val="24"/>
          <w:szCs w:val="24"/>
          <w:highlight w:val="white"/>
          <w:u w:val="none"/>
          <w:lang w:val="uk-UA" w:eastAsia="ru-RU" w:bidi="ar-SA"/>
        </w:rPr>
        <w:t>Доповідає: Малиш Т.А.- секретар міської ради.</w:t>
      </w:r>
    </w:p>
    <w:p>
      <w:pPr>
        <w:pStyle w:val="Normal"/>
        <w:shd w:val="clear" w:fill="auto"/>
        <w:suppressAutoHyphens w:val="false"/>
        <w:spacing w:lineRule="auto" w:line="240" w:before="0" w:after="0"/>
        <w:ind w:left="0" w:right="0" w:hanging="0"/>
        <w:jc w:val="both"/>
        <w:rPr/>
      </w:pPr>
      <w:r>
        <w:rPr>
          <w:rStyle w:val="Style21"/>
          <w:rFonts w:eastAsia="Times New Roman" w:cs="Times New Roman"/>
          <w:b w:val="false"/>
          <w:bCs w:val="false"/>
          <w:i w:val="false"/>
          <w:iCs/>
          <w:color w:val="000000"/>
          <w:spacing w:val="4"/>
          <w:kern w:val="0"/>
          <w:sz w:val="24"/>
          <w:szCs w:val="24"/>
          <w:highlight w:val="white"/>
          <w:u w:val="none"/>
          <w:lang w:val="uk-UA" w:eastAsia="ru-RU" w:bidi="ar-SA"/>
        </w:rPr>
        <w:tab/>
        <w:t xml:space="preserve">11) </w:t>
      </w:r>
      <w:r>
        <w:rPr>
          <w:rStyle w:val="Style20"/>
          <w:rFonts w:eastAsia="Times New Roman" w:cs="Times New Roman"/>
          <w:b w:val="false"/>
          <w:bCs w:val="false"/>
          <w:i w:val="false"/>
          <w:iCs/>
          <w:color w:val="000000"/>
          <w:spacing w:val="4"/>
          <w:kern w:val="0"/>
          <w:sz w:val="24"/>
          <w:szCs w:val="24"/>
          <w:highlight w:val="white"/>
          <w:u w:val="none"/>
          <w:lang w:val="uk-UA" w:eastAsia="ru-RU" w:bidi="ar-SA"/>
        </w:rPr>
        <w:t>Різне.</w:t>
      </w:r>
    </w:p>
    <w:p>
      <w:pPr>
        <w:pStyle w:val="Normal"/>
        <w:jc w:val="both"/>
        <w:rPr/>
      </w:pPr>
      <w:r>
        <w:rPr>
          <w:rStyle w:val="Strong"/>
          <w:rFonts w:eastAsia="Times New Roman" w:cs="Times New Roman"/>
          <w:b w:val="false"/>
          <w:bCs w:val="false"/>
          <w:i w:val="false"/>
          <w:iCs/>
          <w:color w:val="000000"/>
          <w:spacing w:val="4"/>
          <w:sz w:val="24"/>
          <w:szCs w:val="24"/>
          <w:highlight w:val="white"/>
          <w:u w:val="none"/>
          <w:lang w:val="uk-UA" w:eastAsia="ru-RU" w:bidi="ar-SA"/>
        </w:rPr>
        <w:tab/>
        <w:t>Черкун Ю.Є., депутат міської ради, який заявив про конфлікт інтересів стосовно питання ,,</w:t>
      </w:r>
      <w:r>
        <w:rPr>
          <w:rStyle w:val="Style20"/>
          <w:rFonts w:eastAsia="Times New Roman" w:cs="Times New Roman"/>
          <w:b w:val="false"/>
          <w:bCs/>
          <w:i w:val="false"/>
          <w:iCs/>
          <w:color w:val="000000"/>
          <w:sz w:val="24"/>
          <w:szCs w:val="24"/>
          <w:highlight w:val="white"/>
          <w:u w:val="none"/>
          <w:lang w:eastAsia="uk-UA"/>
        </w:rPr>
        <w:t xml:space="preserve">Про внесення змін до фінансового плану на 2021 рік Комунального некомерційного підприємства „Решетилівська центральна лікарня </w:t>
      </w:r>
      <w:r>
        <w:rPr>
          <w:rStyle w:val="Strong"/>
          <w:rFonts w:eastAsia="Times New Roman" w:cs="Times New Roman"/>
          <w:b w:val="false"/>
          <w:bCs/>
          <w:i w:val="false"/>
          <w:iCs/>
          <w:color w:val="333333"/>
          <w:spacing w:val="4"/>
          <w:sz w:val="24"/>
          <w:szCs w:val="24"/>
          <w:highlight w:val="white"/>
          <w:u w:val="none"/>
          <w:lang w:val="uk-UA" w:eastAsia="ru-RU" w:bidi="ar-SA"/>
        </w:rPr>
        <w:t xml:space="preserve">Решетилівської міської ради </w:t>
      </w:r>
      <w:r>
        <w:rPr>
          <w:rStyle w:val="Style20"/>
          <w:rFonts w:eastAsia="Times New Roman" w:cs="Times New Roman"/>
          <w:b w:val="false"/>
          <w:bCs/>
          <w:i w:val="false"/>
          <w:iCs/>
          <w:color w:val="000000"/>
          <w:sz w:val="24"/>
          <w:szCs w:val="24"/>
          <w:highlight w:val="white"/>
          <w:u w:val="none"/>
          <w:lang w:eastAsia="uk-UA"/>
        </w:rPr>
        <w:t xml:space="preserve">Полтавської області” та повідомив </w:t>
      </w:r>
      <w:r>
        <w:rPr>
          <w:rStyle w:val="Style20"/>
          <w:rFonts w:eastAsia="Times New Roman" w:cs="Times New Roman"/>
          <w:b w:val="false"/>
          <w:bCs/>
          <w:i w:val="false"/>
          <w:iCs/>
          <w:color w:val="000000"/>
          <w:spacing w:val="-8"/>
          <w:kern w:val="2"/>
          <w:sz w:val="24"/>
          <w:szCs w:val="24"/>
          <w:highlight w:val="white"/>
          <w:u w:val="none"/>
          <w:lang w:val="uk-UA" w:eastAsia="uk-UA" w:bidi="ar-SA"/>
        </w:rPr>
        <w:t>що участі в голосуванні брати не буде.</w:t>
      </w:r>
      <w:r>
        <w:rPr>
          <w:rStyle w:val="Style20"/>
          <w:rFonts w:eastAsia="Times New Roman" w:cs="Times New Roman"/>
          <w:b w:val="false"/>
          <w:bCs/>
          <w:i w:val="false"/>
          <w:iCs/>
          <w:color w:val="000000"/>
          <w:sz w:val="24"/>
          <w:szCs w:val="24"/>
          <w:highlight w:val="white"/>
          <w:u w:val="none"/>
          <w:lang w:eastAsia="uk-UA"/>
        </w:rPr>
        <w:t xml:space="preserve"> </w:t>
      </w:r>
    </w:p>
    <w:p>
      <w:pPr>
        <w:pStyle w:val="Normal"/>
        <w:jc w:val="both"/>
        <w:rPr/>
      </w:pPr>
      <w:r>
        <w:rPr>
          <w:rStyle w:val="Style20"/>
          <w:sz w:val="24"/>
          <w:szCs w:val="24"/>
          <w:lang w:eastAsia="uk-UA"/>
        </w:rPr>
        <w:tab/>
        <w:t xml:space="preserve">Лугова Н.І., депутат міської ради, яка заявила про </w:t>
      </w:r>
      <w:r>
        <w:rPr>
          <w:rStyle w:val="Strong"/>
          <w:rFonts w:eastAsia="Times New Roman" w:cs="Times New Roman"/>
          <w:b w:val="false"/>
          <w:bCs w:val="false"/>
          <w:i w:val="false"/>
          <w:iCs/>
          <w:color w:val="000000"/>
          <w:spacing w:val="4"/>
          <w:sz w:val="24"/>
          <w:szCs w:val="24"/>
          <w:highlight w:val="white"/>
          <w:u w:val="none"/>
          <w:lang w:val="uk-UA" w:eastAsia="ru-RU" w:bidi="ar-SA"/>
        </w:rPr>
        <w:t>конфлікт інтересів стосовно питання ,,</w:t>
      </w:r>
      <w:r>
        <w:rPr>
          <w:rStyle w:val="Style20"/>
          <w:rFonts w:eastAsia="Times New Roman" w:cs="Times New Roman"/>
          <w:b w:val="false"/>
          <w:bCs w:val="false"/>
          <w:i w:val="false"/>
          <w:iCs/>
          <w:color w:val="000000"/>
          <w:sz w:val="24"/>
          <w:szCs w:val="24"/>
          <w:highlight w:val="white"/>
          <w:u w:val="none"/>
          <w:lang w:val="uk-UA" w:eastAsia="uk-UA" w:bidi="ar-SA"/>
        </w:rPr>
        <w:t xml:space="preserve">Про внесення змін до фінансового плану на 2022 рік Комунального некомерційного підприємства „Центр первинної медико-санітарної допомоги </w:t>
      </w:r>
      <w:r>
        <w:rPr>
          <w:rStyle w:val="Strong"/>
          <w:rFonts w:eastAsia="Times New Roman" w:cs="Times New Roman"/>
          <w:b w:val="false"/>
          <w:bCs w:val="false"/>
          <w:i w:val="false"/>
          <w:iCs/>
          <w:color w:val="000000"/>
          <w:spacing w:val="4"/>
          <w:sz w:val="24"/>
          <w:szCs w:val="24"/>
          <w:highlight w:val="white"/>
          <w:u w:val="none"/>
          <w:lang w:val="uk-UA" w:eastAsia="ru-RU" w:bidi="ar-SA"/>
        </w:rPr>
        <w:t xml:space="preserve">Решетилівської міської ради </w:t>
      </w:r>
      <w:r>
        <w:rPr>
          <w:rStyle w:val="Style20"/>
          <w:rFonts w:eastAsia="Times New Roman" w:cs="Times New Roman"/>
          <w:b w:val="false"/>
          <w:bCs w:val="false"/>
          <w:i w:val="false"/>
          <w:iCs/>
          <w:color w:val="000000"/>
          <w:sz w:val="24"/>
          <w:szCs w:val="24"/>
          <w:highlight w:val="white"/>
          <w:u w:val="none"/>
          <w:lang w:val="uk-UA" w:eastAsia="uk-UA" w:bidi="ar-SA"/>
        </w:rPr>
        <w:t xml:space="preserve">Полтавської області” </w:t>
      </w:r>
      <w:r>
        <w:rPr>
          <w:rStyle w:val="Style20"/>
          <w:rFonts w:eastAsia="Times New Roman" w:cs="Times New Roman"/>
          <w:b w:val="false"/>
          <w:bCs/>
          <w:i w:val="false"/>
          <w:iCs/>
          <w:color w:val="000000"/>
          <w:sz w:val="24"/>
          <w:szCs w:val="24"/>
          <w:highlight w:val="white"/>
          <w:u w:val="none"/>
          <w:lang w:eastAsia="uk-UA"/>
        </w:rPr>
        <w:t>та повідоми</w:t>
      </w:r>
      <w:r>
        <w:rPr>
          <w:rStyle w:val="Style20"/>
          <w:rFonts w:eastAsia="Times New Roman" w:cs="Times New Roman"/>
          <w:b w:val="false"/>
          <w:bCs/>
          <w:i w:val="false"/>
          <w:iCs/>
          <w:color w:val="000000"/>
          <w:spacing w:val="-8"/>
          <w:kern w:val="2"/>
          <w:sz w:val="24"/>
          <w:szCs w:val="24"/>
          <w:highlight w:val="white"/>
          <w:u w:val="none"/>
          <w:lang w:val="uk-UA" w:eastAsia="uk-UA" w:bidi="ar-SA"/>
        </w:rPr>
        <w:t>ла</w:t>
      </w:r>
      <w:r>
        <w:rPr>
          <w:rStyle w:val="Style20"/>
          <w:rFonts w:eastAsia="Times New Roman" w:cs="Times New Roman"/>
          <w:b w:val="false"/>
          <w:bCs/>
          <w:i w:val="false"/>
          <w:iCs/>
          <w:color w:val="000000"/>
          <w:sz w:val="24"/>
          <w:szCs w:val="24"/>
          <w:highlight w:val="white"/>
          <w:u w:val="none"/>
          <w:lang w:eastAsia="uk-UA"/>
        </w:rPr>
        <w:t xml:space="preserve"> </w:t>
      </w:r>
      <w:r>
        <w:rPr>
          <w:rStyle w:val="Style20"/>
          <w:rFonts w:eastAsia="Times New Roman" w:cs="Times New Roman"/>
          <w:b w:val="false"/>
          <w:bCs/>
          <w:i w:val="false"/>
          <w:iCs/>
          <w:color w:val="000000"/>
          <w:spacing w:val="-8"/>
          <w:kern w:val="2"/>
          <w:sz w:val="24"/>
          <w:szCs w:val="24"/>
          <w:highlight w:val="white"/>
          <w:u w:val="none"/>
          <w:lang w:val="uk-UA" w:eastAsia="uk-UA" w:bidi="ar-SA"/>
        </w:rPr>
        <w:t>що участі в голосуванні брати не буде.</w:t>
      </w:r>
      <w:r>
        <w:rPr>
          <w:rStyle w:val="Style20"/>
          <w:rFonts w:eastAsia="Times New Roman" w:cs="Times New Roman"/>
          <w:b w:val="false"/>
          <w:bCs/>
          <w:i w:val="false"/>
          <w:iCs/>
          <w:color w:val="000000"/>
          <w:sz w:val="24"/>
          <w:szCs w:val="24"/>
          <w:highlight w:val="white"/>
          <w:u w:val="none"/>
          <w:lang w:eastAsia="uk-UA"/>
        </w:rPr>
        <w:t xml:space="preserve"> </w:t>
      </w:r>
    </w:p>
    <w:p>
      <w:pPr>
        <w:pStyle w:val="Normal"/>
        <w:spacing w:lineRule="auto" w:line="240" w:before="0" w:after="0"/>
        <w:jc w:val="both"/>
        <w:rPr>
          <w:b/>
          <w:b/>
          <w:bCs/>
        </w:rPr>
      </w:pPr>
      <w:r>
        <w:rPr>
          <w:b/>
          <w:bCs/>
        </w:rPr>
      </w:r>
    </w:p>
    <w:p>
      <w:pPr>
        <w:pStyle w:val="Normal"/>
        <w:spacing w:lineRule="auto" w:line="240" w:before="0" w:after="0"/>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u w:val="none"/>
          <w:lang w:val="uk-UA" w:eastAsia="ru-RU" w:bidi="ar-SA"/>
        </w:rPr>
        <w:t>Момота Д.С. - начальника відділу сім'ї, соціального захисту та охорони здоров'я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val="false"/>
          <w:i w:val="false"/>
          <w:iCs w:val="false"/>
          <w:color w:val="000000" w:themeColor="text1"/>
          <w:spacing w:val="-8"/>
          <w:kern w:val="2"/>
          <w:sz w:val="24"/>
          <w:szCs w:val="24"/>
          <w:u w:val="none"/>
          <w:lang w:val="uk-UA" w:eastAsia="ru-RU" w:bidi="ar-SA"/>
        </w:rPr>
        <w:t>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jc w:val="both"/>
        <w:rPr>
          <w:sz w:val="24"/>
          <w:szCs w:val="24"/>
        </w:rPr>
      </w:pPr>
      <w:r>
        <w:rPr>
          <w:b/>
          <w:bCs/>
          <w:sz w:val="24"/>
          <w:szCs w:val="24"/>
        </w:rPr>
        <w:tab/>
      </w:r>
      <w:r>
        <w:rPr>
          <w:b w:val="false"/>
          <w:bCs w:val="false"/>
          <w:sz w:val="24"/>
          <w:szCs w:val="24"/>
        </w:rPr>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 w:name="__DdeLink__1265_350884944"/>
      <w:bookmarkStart w:id="3" w:name="__DdeLink__49141_1549652329"/>
      <w:bookmarkStart w:id="4" w:name="__DdeLink__5393_342474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
      <w:bookmarkEnd w:id="3"/>
      <w:bookmarkEnd w:id="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 w:val="false"/>
          <w:iCs w:val="false"/>
          <w:color w:val="000000"/>
          <w:spacing w:val="4"/>
          <w:kern w:val="0"/>
          <w:sz w:val="24"/>
          <w:szCs w:val="24"/>
          <w:highlight w:val="white"/>
          <w:u w:val="none"/>
          <w:lang w:val="uk-UA" w:eastAsia="ru-RU"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про внесення змін до показників бюджету міської територіальної громади на 2022 рік.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b/>
          <w:b/>
          <w:bCs/>
          <w:sz w:val="24"/>
          <w:szCs w:val="24"/>
        </w:rPr>
      </w:pPr>
      <w:r>
        <w:rPr>
          <w:b/>
          <w:bCs/>
          <w:sz w:val="24"/>
          <w:szCs w:val="24"/>
        </w:rPr>
        <w:t>ВИСТУПИЛИ:</w:t>
      </w:r>
    </w:p>
    <w:p>
      <w:pPr>
        <w:pStyle w:val="Normal"/>
        <w:jc w:val="both"/>
        <w:rPr>
          <w:rFonts w:ascii="Times New Roman" w:hAnsi="Times New Roman"/>
          <w:sz w:val="24"/>
          <w:szCs w:val="24"/>
        </w:rPr>
      </w:pPr>
      <w:r>
        <w:rPr>
          <w:b w:val="false"/>
          <w:bCs w:val="false"/>
          <w:sz w:val="24"/>
          <w:szCs w:val="24"/>
        </w:rPr>
        <w:tab/>
        <w:t>Кошовий П.М., депутат міської ради, який запитав про оплату праці педагогічних працівників.</w:t>
      </w:r>
    </w:p>
    <w:p>
      <w:pPr>
        <w:pStyle w:val="Normal"/>
        <w:jc w:val="both"/>
        <w:rPr>
          <w:rFonts w:ascii="Times New Roman" w:hAnsi="Times New Roman"/>
          <w:sz w:val="24"/>
          <w:szCs w:val="24"/>
        </w:rPr>
      </w:pPr>
      <w:r>
        <w:rPr>
          <w:b w:val="false"/>
          <w:bCs w:val="false"/>
          <w:sz w:val="24"/>
          <w:szCs w:val="24"/>
        </w:rPr>
        <w:tab/>
        <w:t>Сивинська І.В., перший заступник міського голови, яка повідомила про стан оплати праці педагогічних працівників.</w:t>
      </w:r>
    </w:p>
    <w:p>
      <w:pPr>
        <w:pStyle w:val="Normal"/>
        <w:jc w:val="both"/>
        <w:rPr>
          <w:rFonts w:ascii="Times New Roman" w:hAnsi="Times New Roman"/>
          <w:sz w:val="24"/>
          <w:szCs w:val="24"/>
        </w:rPr>
      </w:pPr>
      <w:r>
        <w:rPr>
          <w:b w:val="false"/>
          <w:bCs w:val="false"/>
          <w:sz w:val="24"/>
          <w:szCs w:val="24"/>
        </w:rPr>
        <w:tab/>
        <w:t>Кошовий П.М., депутат міської ради, який запитав про заплановані заходи економії коштів місцевого бюджету у воєнний час.</w:t>
      </w:r>
    </w:p>
    <w:p>
      <w:pPr>
        <w:pStyle w:val="Normal"/>
        <w:jc w:val="both"/>
        <w:rPr>
          <w:rFonts w:ascii="Times New Roman" w:hAnsi="Times New Roman"/>
          <w:sz w:val="24"/>
          <w:szCs w:val="24"/>
        </w:rPr>
      </w:pPr>
      <w:r>
        <w:rPr>
          <w:b w:val="false"/>
          <w:bCs w:val="false"/>
          <w:sz w:val="24"/>
          <w:szCs w:val="24"/>
        </w:rPr>
        <w:tab/>
        <w:t>Дядюнова О.А., яка повідомила про те, що перед громадою стоїть задача залучення додаткових коштів та збільшення дох</w:t>
      </w:r>
      <w:r>
        <w:rPr>
          <w:rFonts w:eastAsia="Noto Sans CJK SC Regular" w:cs="FreeSans"/>
          <w:b w:val="false"/>
          <w:bCs w:val="false"/>
          <w:color w:val="00000A"/>
          <w:kern w:val="2"/>
          <w:sz w:val="24"/>
          <w:szCs w:val="24"/>
          <w:lang w:val="uk-UA" w:eastAsia="zh-CN" w:bidi="hi-IN"/>
        </w:rPr>
        <w:t>ідної частини</w:t>
      </w:r>
      <w:r>
        <w:rPr>
          <w:b w:val="false"/>
          <w:bCs w:val="false"/>
          <w:sz w:val="24"/>
          <w:szCs w:val="24"/>
        </w:rPr>
        <w:t xml:space="preserve"> бюджету задля нормальної </w:t>
      </w:r>
      <w:r>
        <w:rPr>
          <w:rFonts w:eastAsia="Noto Sans CJK SC Regular" w:cs="FreeSans"/>
          <w:b w:val="false"/>
          <w:bCs w:val="false"/>
          <w:color w:val="00000A"/>
          <w:kern w:val="2"/>
          <w:sz w:val="24"/>
          <w:szCs w:val="24"/>
          <w:lang w:val="uk-UA" w:eastAsia="zh-CN" w:bidi="hi-IN"/>
        </w:rPr>
        <w:t>діяльності</w:t>
      </w:r>
      <w:r>
        <w:rPr>
          <w:b w:val="false"/>
          <w:bCs w:val="false"/>
          <w:sz w:val="24"/>
          <w:szCs w:val="24"/>
        </w:rPr>
        <w:t xml:space="preserve"> громади в цей час.</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0"/>
          <w:rFonts w:eastAsia="Times New Roman" w:cs="Times New Roman"/>
          <w:b w:val="false"/>
          <w:bCs/>
          <w:i w:val="false"/>
          <w:iCs w:val="false"/>
          <w:color w:val="000000"/>
          <w:kern w:val="0"/>
          <w:sz w:val="24"/>
          <w:szCs w:val="24"/>
          <w:highlight w:val="white"/>
          <w:u w:val="none"/>
          <w:lang w:val="uk-UA" w:eastAsia="uk-UA" w:bidi="ar-SA"/>
        </w:rPr>
        <w:t>Лугову Н.І. - директора КНП ,,Центр первинної медико-санітарної допомоги Решетилівської міської ради Полтавської області”</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0"/>
          <w:rFonts w:eastAsia="Times New Roman" w:cs="Times New Roman"/>
          <w:b w:val="false"/>
          <w:bCs w:val="false"/>
          <w:color w:val="000000"/>
          <w:kern w:val="0"/>
          <w:sz w:val="24"/>
          <w:szCs w:val="24"/>
          <w:u w:val="none"/>
          <w:lang w:val="uk-UA" w:eastAsia="uk-UA" w:bidi="ar-SA"/>
        </w:rPr>
        <w:t xml:space="preserve">ро внесення змін до фінансового плану на 2022 рік Комунального некомерційного підприємства „Центр первинної медико-санітарної допомоги </w:t>
      </w:r>
      <w:r>
        <w:rPr>
          <w:rStyle w:val="Style21"/>
          <w:rFonts w:eastAsia="Times New Roman" w:cs="Times New Roman"/>
          <w:b w:val="false"/>
          <w:bCs w:val="false"/>
          <w:color w:val="000000"/>
          <w:spacing w:val="-8"/>
          <w:kern w:val="0"/>
          <w:sz w:val="24"/>
          <w:szCs w:val="24"/>
          <w:u w:val="none"/>
          <w:lang w:val="uk-UA" w:eastAsia="ru-RU" w:bidi="ar-SA"/>
        </w:rPr>
        <w:t xml:space="preserve">Решетилівської міської ради </w:t>
      </w:r>
      <w:r>
        <w:rPr>
          <w:rStyle w:val="Style20"/>
          <w:rFonts w:eastAsia="Times New Roman" w:cs="Times New Roman"/>
          <w:b w:val="false"/>
          <w:bCs w:val="false"/>
          <w:color w:val="000000"/>
          <w:kern w:val="0"/>
          <w:sz w:val="24"/>
          <w:szCs w:val="24"/>
          <w:u w:val="none"/>
          <w:lang w:val="uk-UA" w:eastAsia="uk-UA" w:bidi="ar-SA"/>
        </w:rPr>
        <w:t>Полтавської області”.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 xml:space="preserve">ВИРІШИЛИ: </w:t>
      </w:r>
      <w:bookmarkStart w:id="5" w:name="__DdeLink__49141_154965232912"/>
      <w:bookmarkStart w:id="6"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
      <w:bookmarkEnd w:id="6"/>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0"/>
          <w:rFonts w:eastAsia="Times New Roman" w:cs="Times New Roman"/>
          <w:b w:val="false"/>
          <w:bCs w:val="false"/>
          <w:color w:val="000000"/>
          <w:kern w:val="0"/>
          <w:sz w:val="24"/>
          <w:szCs w:val="24"/>
          <w:u w:val="none"/>
          <w:lang w:eastAsia="uk-UA" w:bidi="ar-SA"/>
        </w:rPr>
        <w:t>Черкуна Ю.Є. - директора КНП „Решетилівська центральна лікарня  Решетилівської міської  ради Полтавської області”</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0"/>
          <w:rFonts w:eastAsia="Times New Roman" w:cs="Times New Roman"/>
          <w:b w:val="false"/>
          <w:bCs w:val="false"/>
          <w:i w:val="false"/>
          <w:iCs/>
          <w:color w:val="000000"/>
          <w:kern w:val="0"/>
          <w:sz w:val="24"/>
          <w:szCs w:val="24"/>
          <w:u w:val="none"/>
          <w:lang w:eastAsia="ru-RU" w:bidi="ar-SA"/>
        </w:rPr>
        <w:t xml:space="preserve">ро </w:t>
      </w:r>
      <w:r>
        <w:rPr>
          <w:rStyle w:val="Style20"/>
          <w:rFonts w:eastAsia="Times New Roman" w:cs="Times New Roman"/>
          <w:b w:val="false"/>
          <w:bCs w:val="false"/>
          <w:color w:val="000000"/>
          <w:kern w:val="0"/>
          <w:sz w:val="24"/>
          <w:szCs w:val="24"/>
          <w:u w:val="none"/>
          <w:lang w:eastAsia="uk-UA" w:bidi="ar-SA"/>
        </w:rPr>
        <w:t>внесення змін до фінансового плану на 2022 рік Комунального некомерційного підприємства „</w:t>
      </w:r>
      <w:r>
        <w:rPr>
          <w:rStyle w:val="Style20"/>
          <w:rFonts w:eastAsia="Times New Roman" w:cs="Times New Roman"/>
          <w:b w:val="false"/>
          <w:bCs w:val="false"/>
          <w:color w:val="000000"/>
          <w:kern w:val="0"/>
          <w:sz w:val="24"/>
          <w:szCs w:val="24"/>
          <w:u w:val="none"/>
          <w:lang w:val="uk-UA" w:eastAsia="uk-UA" w:bidi="ar-SA"/>
        </w:rPr>
        <w:t>Решетилівська центральна лікарня  Решетилівської міської  ради Полтавської області</w:t>
      </w:r>
      <w:r>
        <w:rPr>
          <w:rStyle w:val="Style20"/>
          <w:rFonts w:eastAsia="Times New Roman" w:cs="Times New Roman"/>
          <w:b w:val="false"/>
          <w:bCs w:val="false"/>
          <w:color w:val="000000"/>
          <w:kern w:val="0"/>
          <w:sz w:val="24"/>
          <w:szCs w:val="24"/>
          <w:u w:val="none"/>
          <w:lang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7" w:name="__DdeLink__49141_1549652329110"/>
      <w:bookmarkStart w:id="8"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
      <w:bookmarkEnd w:id="8"/>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w:t>
      </w:r>
      <w:r>
        <w:rPr>
          <w:rStyle w:val="Strong"/>
          <w:rFonts w:eastAsia="Times New Roman" w:cs="Times New Roman"/>
          <w:b w:val="false"/>
          <w:bCs/>
          <w:iCs/>
          <w:color w:val="000000"/>
          <w:spacing w:val="4"/>
          <w:kern w:val="0"/>
          <w:sz w:val="24"/>
          <w:szCs w:val="24"/>
          <w:u w:val="none"/>
          <w:lang w:val="uk-UA" w:eastAsia="ru-RU" w:bidi="ar-SA"/>
        </w:rPr>
        <w:t xml:space="preserve"> про хід виконання Програми встановлення меж населених пунктів на території Решетилівської міської територіальної громади на 2021-2023 роки</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9" w:name="__DdeLink__49141_1549652329111"/>
      <w:bookmarkStart w:id="10"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
      <w:bookmarkEnd w:id="1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w:t>
      </w:r>
      <w:r>
        <w:rPr>
          <w:rStyle w:val="Strong"/>
          <w:rFonts w:eastAsia="" w:cs="Times New Roman" w:eastAsiaTheme="minorHAnsi"/>
          <w:b w:val="false"/>
          <w:bCs/>
          <w:iCs/>
          <w:color w:val="000000"/>
          <w:spacing w:val="4"/>
          <w:kern w:val="0"/>
          <w:sz w:val="24"/>
          <w:szCs w:val="24"/>
          <w:u w:val="none"/>
          <w:lang w:val="uk-UA" w:eastAsia="ru-RU" w:bidi="ar-SA"/>
        </w:rPr>
        <w:t xml:space="preserve"> про хід виконання Програми охорони навколишнього природного середовища  Решетилівської міської територіальної громади на 2021-2023 роки.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1" w:name="__DdeLink__49141_15496523291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Прудка І.О. -начальник відділу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Calibri" w:cs="Times New Roman"/>
          <w:b w:val="false"/>
          <w:bCs w:val="false"/>
          <w:iCs/>
          <w:color w:val="000000" w:themeColor="text1"/>
          <w:spacing w:val="-8"/>
          <w:kern w:val="0"/>
          <w:sz w:val="24"/>
          <w:szCs w:val="24"/>
          <w:highlight w:val="white"/>
          <w:u w:val="none"/>
          <w:lang w:val="uk-UA" w:eastAsia="ru-RU" w:bidi="ar-SA"/>
        </w:rPr>
        <w:t>ро надання дозволу на виготовлення технічної документації із землеустрою щодо інвентаризації земельних ділянок сільськогосподарського призначення.</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2" w:name="__DdeLink__49141_1549652329113"/>
      <w:bookmarkStart w:id="13"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
      <w:bookmarkEnd w:id="13"/>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rFonts w:ascii="Times New Roman" w:hAnsi="Times New Roman"/>
          <w:sz w:val="24"/>
          <w:szCs w:val="24"/>
        </w:rPr>
      </w:pPr>
      <w:r>
        <w:rPr>
          <w:b/>
          <w:bCs/>
          <w:sz w:val="24"/>
          <w:szCs w:val="24"/>
        </w:rPr>
        <w:t>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Прудка І.О. -начальник відділу земельних ресурсів та охорони навколишнього середовища</w:t>
      </w:r>
      <w:r>
        <w:rPr>
          <w:rStyle w:val="Style21"/>
          <w:rFonts w:eastAsia="Times New Roman" w:cs="Times New Roman"/>
          <w:b w:val="false"/>
          <w:bCs w:val="false"/>
          <w:iCs/>
          <w:color w:val="000000"/>
          <w:spacing w:val="-8"/>
          <w:kern w:val="2"/>
          <w:sz w:val="24"/>
          <w:szCs w:val="24"/>
          <w:u w:val="none"/>
          <w:lang w:val="uk-UA" w:eastAsia="zh-CN" w:bidi="ar-SA"/>
        </w:rPr>
        <w:t>,</w:t>
      </w:r>
      <w:r>
        <w:rPr>
          <w:rStyle w:val="Style21"/>
          <w:rFonts w:eastAsia="Times New Roman" w:cs="Times New Roman"/>
          <w:b w:val="false"/>
          <w:bCs w:val="false"/>
          <w:iCs/>
          <w:color w:val="000000"/>
          <w:spacing w:val="-8"/>
          <w:kern w:val="0"/>
          <w:sz w:val="24"/>
          <w:szCs w:val="24"/>
          <w:u w:val="none"/>
          <w:lang w:val="uk-UA" w:eastAsia="ru-RU" w:bidi="ar-SA"/>
        </w:rPr>
        <w:t xml:space="preserve"> яка проінформувала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Calibri" w:cs="Times New Roman"/>
          <w:b w:val="false"/>
          <w:bCs w:val="false"/>
          <w:iCs/>
          <w:color w:val="000000" w:themeColor="text1"/>
          <w:spacing w:val="4"/>
          <w:kern w:val="0"/>
          <w:sz w:val="24"/>
          <w:szCs w:val="24"/>
          <w:u w:val="none"/>
          <w:lang w:val="uk-UA" w:eastAsia="ru-RU" w:bidi="ar-SA"/>
        </w:rPr>
        <w:t xml:space="preserve">ро </w:t>
      </w:r>
      <w:r>
        <w:rPr>
          <w:rStyle w:val="Strong"/>
          <w:rFonts w:eastAsia="" w:cs="" w:cstheme="minorBidi" w:eastAsiaTheme="minorHAnsi"/>
          <w:b w:val="false"/>
          <w:bCs w:val="false"/>
          <w:iCs/>
          <w:color w:val="333333"/>
          <w:spacing w:val="4"/>
          <w:kern w:val="0"/>
          <w:sz w:val="24"/>
          <w:szCs w:val="24"/>
          <w:u w:val="none"/>
          <w:lang w:val="uk-UA" w:eastAsia="ru-RU" w:bidi="ar-SA"/>
        </w:rPr>
        <w:t>передачу ТОВ ,,ОСКОРД” в оренду земельн</w:t>
      </w:r>
      <w:r>
        <w:rPr>
          <w:rStyle w:val="Strong"/>
          <w:rFonts w:eastAsia="" w:cs="" w:cstheme="minorBidi" w:eastAsiaTheme="minorHAnsi"/>
          <w:b w:val="false"/>
          <w:bCs w:val="false"/>
          <w:iCs/>
          <w:color w:val="auto"/>
          <w:spacing w:val="4"/>
          <w:kern w:val="0"/>
          <w:sz w:val="24"/>
          <w:szCs w:val="24"/>
          <w:u w:val="none"/>
          <w:lang w:val="uk-UA" w:eastAsia="ru-RU" w:bidi="ar-SA"/>
        </w:rPr>
        <w:t xml:space="preserve">их </w:t>
      </w:r>
      <w:r>
        <w:rPr>
          <w:rStyle w:val="Strong"/>
          <w:rFonts w:eastAsia="" w:cs="" w:cstheme="minorBidi" w:eastAsiaTheme="minorHAnsi"/>
          <w:b w:val="false"/>
          <w:bCs w:val="false"/>
          <w:iCs/>
          <w:color w:val="333333"/>
          <w:spacing w:val="4"/>
          <w:kern w:val="0"/>
          <w:sz w:val="24"/>
          <w:szCs w:val="24"/>
          <w:u w:val="none"/>
          <w:lang w:val="uk-UA" w:eastAsia="ru-RU" w:bidi="ar-SA"/>
        </w:rPr>
        <w:t>ділян</w:t>
      </w:r>
      <w:r>
        <w:rPr>
          <w:rStyle w:val="Strong"/>
          <w:rFonts w:eastAsia="" w:cs="" w:cstheme="minorBidi" w:eastAsiaTheme="minorHAnsi"/>
          <w:b w:val="false"/>
          <w:bCs w:val="false"/>
          <w:iCs/>
          <w:color w:val="auto"/>
          <w:spacing w:val="4"/>
          <w:kern w:val="0"/>
          <w:sz w:val="24"/>
          <w:szCs w:val="24"/>
          <w:u w:val="none"/>
          <w:lang w:val="uk-UA" w:eastAsia="ru-RU" w:bidi="ar-SA"/>
        </w:rPr>
        <w:t>ок</w:t>
      </w:r>
      <w:r>
        <w:rPr>
          <w:rStyle w:val="Strong"/>
          <w:rFonts w:eastAsia="" w:cs="" w:cstheme="minorBidi" w:eastAsiaTheme="minorHAnsi"/>
          <w:b w:val="false"/>
          <w:bCs w:val="false"/>
          <w:iCs/>
          <w:color w:val="333333"/>
          <w:spacing w:val="4"/>
          <w:kern w:val="0"/>
          <w:sz w:val="24"/>
          <w:szCs w:val="24"/>
          <w:u w:val="none"/>
          <w:lang w:val="uk-UA" w:eastAsia="ru-RU" w:bidi="ar-SA"/>
        </w:rPr>
        <w:t>.</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4"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4"/>
          <w:kern w:val="0"/>
          <w:sz w:val="24"/>
          <w:szCs w:val="24"/>
          <w:u w:val="none"/>
          <w:lang w:val="uk-UA" w:eastAsia="ru-RU" w:bidi="ar-SA"/>
        </w:rPr>
        <w:t xml:space="preserve">Бережного В.О. - голову постійної комісії </w:t>
      </w:r>
      <w:r>
        <w:rPr>
          <w:rStyle w:val="Style21"/>
          <w:rFonts w:eastAsia="Calibri" w:cs="Times New Roman"/>
          <w:b w:val="false"/>
          <w:bCs/>
          <w:i w:val="false"/>
          <w:iCs w:val="false"/>
          <w:color w:val="000000"/>
          <w:spacing w:val="4"/>
          <w:kern w:val="0"/>
          <w:sz w:val="24"/>
          <w:szCs w:val="24"/>
          <w:u w:val="none"/>
          <w:lang w:val="uk-UA" w:eastAsia="ru-RU" w:bidi="ar-SA"/>
        </w:rPr>
        <w:t>з пита</w:t>
      </w:r>
      <w:r>
        <w:rPr>
          <w:rStyle w:val="Style21"/>
          <w:rFonts w:eastAsia="Calibri" w:cs="Times New Roman"/>
          <w:b w:val="false"/>
          <w:bCs/>
          <w:i w:val="false"/>
          <w:iCs w:val="false"/>
          <w:color w:val="000000"/>
          <w:spacing w:val="4"/>
          <w:kern w:val="0"/>
          <w:sz w:val="24"/>
          <w:szCs w:val="24"/>
          <w:highlight w:val="white"/>
          <w:u w:val="none"/>
          <w:lang w:val="uk-UA" w:eastAsia="ru-RU" w:bidi="ar-SA"/>
        </w:rPr>
        <w:t>нь освіти, культури, спорту, соціального захисту та охорони здоров'я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iCs/>
          <w:color w:val="333333"/>
          <w:spacing w:val="4"/>
          <w:kern w:val="0"/>
          <w:sz w:val="24"/>
          <w:szCs w:val="24"/>
          <w:u w:val="none"/>
          <w:lang w:val="uk-UA" w:eastAsia="ru-RU" w:bidi="ar-SA"/>
        </w:rPr>
        <w:t>ро роботу постійної комісії з питань освіти, культури, спорту, соціального захисту та охорони здоров'я за 2021 рік.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5"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5"/>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rFonts w:ascii="Times New Roman" w:hAnsi="Times New Roman"/>
          <w:b/>
          <w:b/>
          <w:bCs/>
          <w:sz w:val="24"/>
          <w:szCs w:val="24"/>
        </w:rPr>
      </w:pPr>
      <w:r>
        <w:rPr>
          <w:b/>
          <w:bCs/>
          <w:sz w:val="24"/>
          <w:szCs w:val="24"/>
        </w:rPr>
        <w:t>10.СЛУХАЛИ:</w:t>
      </w:r>
    </w:p>
    <w:p>
      <w:pPr>
        <w:pStyle w:val="Normal"/>
        <w:jc w:val="both"/>
        <w:rPr/>
      </w:pPr>
      <w:r>
        <w:rPr>
          <w:b w:val="false"/>
          <w:bCs w:val="false"/>
          <w:sz w:val="24"/>
          <w:szCs w:val="24"/>
        </w:rPr>
        <w:tab/>
      </w:r>
      <w:r>
        <w:rPr>
          <w:rStyle w:val="Style21"/>
          <w:rFonts w:eastAsia="Times New Roman" w:cs="Times New Roman"/>
          <w:b w:val="false"/>
          <w:bCs w:val="false"/>
          <w:i w:val="false"/>
          <w:iCs/>
          <w:color w:val="000000"/>
          <w:spacing w:val="4"/>
          <w:kern w:val="0"/>
          <w:sz w:val="24"/>
          <w:szCs w:val="24"/>
          <w:highlight w:val="white"/>
          <w:u w:val="none"/>
          <w:lang w:val="uk-UA" w:eastAsia="ru-RU" w:bidi="ar-SA"/>
        </w:rPr>
        <w:t>Малиш Т.А.- секретаря міської ради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highlight w:val="white"/>
          <w:u w:val="none"/>
          <w:lang w:val="uk-UA" w:eastAsia="ru-RU" w:bidi="ar-SA"/>
        </w:rPr>
        <w:t xml:space="preserve">ро проєк рішення щодо засудження військової агресії Російської Федерації проти України </w:t>
      </w:r>
      <w:r>
        <w:rPr>
          <w:rStyle w:val="Style21"/>
          <w:rFonts w:eastAsia="Times New Roman" w:cs="Times New Roman"/>
          <w:b w:val="false"/>
          <w:bCs w:val="false"/>
          <w:color w:val="000000"/>
          <w:spacing w:val="-8"/>
          <w:kern w:val="0"/>
          <w:sz w:val="24"/>
          <w:szCs w:val="24"/>
          <w:u w:val="none"/>
          <w:lang w:val="uk-UA" w:eastAsia="ru-RU" w:bidi="ar-SA"/>
        </w:rPr>
        <w:t>та підтримку територіальної цілісності України</w:t>
      </w:r>
      <w:r>
        <w:rPr>
          <w:rStyle w:val="Strong"/>
          <w:rFonts w:eastAsia="Times New Roman" w:cs="Times New Roman"/>
          <w:b w:val="false"/>
          <w:bCs w:val="false"/>
          <w:iCs/>
          <w:color w:val="333333"/>
          <w:spacing w:val="4"/>
          <w:kern w:val="0"/>
          <w:sz w:val="24"/>
          <w:szCs w:val="24"/>
          <w:u w:val="none"/>
          <w:lang w:val="uk-UA" w:eastAsia="ru-RU"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6"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РІЗНЕ.</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Кошовий П.М., депутат міської ради, який запитав про те, що на попередній сесії було питання до прокурора Сагайдачного І.С. стосовно волейбольного автобуса, який вкрали.</w:t>
      </w:r>
    </w:p>
    <w:p>
      <w:pPr>
        <w:pStyle w:val="Normal"/>
        <w:jc w:val="both"/>
        <w:rPr/>
      </w:pPr>
      <w:r>
        <w:rPr>
          <w:rFonts w:eastAsia="NSimSun" w:cs="Arial"/>
          <w:b w:val="false"/>
          <w:bCs w:val="false"/>
          <w:color w:val="auto"/>
          <w:sz w:val="24"/>
          <w:szCs w:val="24"/>
        </w:rPr>
        <w:tab/>
        <w:t xml:space="preserve">Дядюнова О.А., яка </w:t>
      </w:r>
      <w:r>
        <w:rPr>
          <w:rFonts w:eastAsia="NSimSun" w:cs="Arial"/>
          <w:b w:val="false"/>
          <w:bCs w:val="false"/>
          <w:color w:val="auto"/>
          <w:kern w:val="2"/>
          <w:sz w:val="24"/>
          <w:szCs w:val="24"/>
          <w:lang w:val="uk-UA" w:eastAsia="zh-CN" w:bidi="hi-IN"/>
        </w:rPr>
        <w:t>проінформувала</w:t>
      </w:r>
      <w:r>
        <w:rPr>
          <w:rFonts w:eastAsia="NSimSun" w:cs="Arial"/>
          <w:b w:val="false"/>
          <w:bCs w:val="false"/>
          <w:color w:val="auto"/>
          <w:sz w:val="24"/>
          <w:szCs w:val="24"/>
        </w:rPr>
        <w:t xml:space="preserve">, що є два автобуси волейбольного клубу ,,Решетилівка”, </w:t>
      </w:r>
      <w:r>
        <w:rPr>
          <w:rFonts w:eastAsia="NSimSun" w:cs="Arial"/>
          <w:b w:val="false"/>
          <w:bCs w:val="false"/>
          <w:color w:val="auto"/>
          <w:kern w:val="2"/>
          <w:sz w:val="24"/>
          <w:szCs w:val="24"/>
          <w:lang w:val="uk-UA" w:eastAsia="zh-CN" w:bidi="hi-IN"/>
        </w:rPr>
        <w:t>які</w:t>
      </w:r>
      <w:r>
        <w:rPr>
          <w:rFonts w:eastAsia="NSimSun" w:cs="Arial"/>
          <w:b w:val="false"/>
          <w:bCs w:val="false"/>
          <w:color w:val="auto"/>
          <w:sz w:val="24"/>
          <w:szCs w:val="24"/>
        </w:rPr>
        <w:t xml:space="preserve"> придбан</w:t>
      </w:r>
      <w:r>
        <w:rPr>
          <w:rFonts w:eastAsia="NSimSun" w:cs="Arial"/>
          <w:b w:val="false"/>
          <w:bCs w:val="false"/>
          <w:color w:val="auto"/>
          <w:kern w:val="2"/>
          <w:sz w:val="24"/>
          <w:szCs w:val="24"/>
          <w:lang w:val="uk-UA" w:eastAsia="zh-CN" w:bidi="hi-IN"/>
        </w:rPr>
        <w:t>і</w:t>
      </w:r>
      <w:r>
        <w:rPr>
          <w:rFonts w:eastAsia="NSimSun" w:cs="Arial"/>
          <w:b w:val="false"/>
          <w:bCs w:val="false"/>
          <w:color w:val="auto"/>
          <w:sz w:val="24"/>
          <w:szCs w:val="24"/>
        </w:rPr>
        <w:t xml:space="preserve"> не за бюджетні кошти, один з них переобладнаний та перевозить гуманітарну допомогу, інший - відданий в територіальну оборону Решетилівки і </w:t>
      </w:r>
      <w:r>
        <w:rPr>
          <w:rFonts w:eastAsia="NSimSun" w:cs="Arial"/>
          <w:b w:val="false"/>
          <w:bCs w:val="false"/>
          <w:color w:val="auto"/>
          <w:kern w:val="2"/>
          <w:sz w:val="24"/>
          <w:szCs w:val="24"/>
          <w:lang w:val="uk-UA" w:eastAsia="zh-CN" w:bidi="hi-IN"/>
        </w:rPr>
        <w:t>доставляє</w:t>
      </w:r>
      <w:r>
        <w:rPr>
          <w:rFonts w:eastAsia="NSimSun" w:cs="Arial"/>
          <w:b w:val="false"/>
          <w:bCs w:val="false"/>
          <w:color w:val="auto"/>
          <w:sz w:val="24"/>
          <w:szCs w:val="24"/>
        </w:rPr>
        <w:t xml:space="preserve"> продукти харчування на блок пости та інші необхідні засоби та матеріали.</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5</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7594</TotalTime>
  <Application>LibreOffice/6.3.1.2$Windows_X86_64 LibreOffice_project/b79626edf0065ac373bd1df5c28bd630b4424273</Application>
  <Pages>7</Pages>
  <Words>1753</Words>
  <Characters>12581</Characters>
  <CharactersWithSpaces>14382</CharactersWithSpaces>
  <Paragraphs>124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2022-05-02T11:41:14Z</cp:lastPrinted>
  <dcterms:modified xsi:type="dcterms:W3CDTF">2022-05-02T11:41:10Z</dcterms:modified>
  <cp:revision>818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