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836" w:rsidRPr="00626D06" w:rsidRDefault="002F7836" w:rsidP="002F7836">
      <w:pPr>
        <w:spacing w:after="0" w:line="240" w:lineRule="auto"/>
        <w:jc w:val="center"/>
        <w:rPr>
          <w:rFonts w:ascii="Times New Roman" w:eastAsia="Times New Roman" w:hAnsi="Times New Roman" w:cs="Times New Roman"/>
          <w:sz w:val="28"/>
          <w:szCs w:val="28"/>
        </w:rPr>
      </w:pPr>
      <w:r w:rsidRPr="00C019CF">
        <w:rPr>
          <w:rFonts w:ascii="Times New Roman" w:eastAsia="Times New Roman" w:hAnsi="Times New Roman" w:cs="Times New Roman"/>
          <w:b/>
          <w:bCs/>
          <w:sz w:val="28"/>
          <w:szCs w:val="28"/>
        </w:rPr>
        <w:t xml:space="preserve">Протокол № </w:t>
      </w:r>
      <w:r w:rsidR="001A75EC">
        <w:rPr>
          <w:rFonts w:ascii="Times New Roman" w:eastAsia="Times New Roman" w:hAnsi="Times New Roman" w:cs="Times New Roman"/>
          <w:b/>
          <w:bCs/>
          <w:sz w:val="28"/>
          <w:szCs w:val="28"/>
        </w:rPr>
        <w:t>4</w:t>
      </w:r>
    </w:p>
    <w:p w:rsidR="002F7836" w:rsidRPr="00C019CF" w:rsidRDefault="002F7836" w:rsidP="002F7836">
      <w:pPr>
        <w:spacing w:after="0" w:line="240" w:lineRule="auto"/>
        <w:jc w:val="center"/>
        <w:rPr>
          <w:rFonts w:ascii="Times New Roman" w:eastAsia="Times New Roman" w:hAnsi="Times New Roman" w:cs="Times New Roman"/>
          <w:b/>
          <w:bCs/>
          <w:sz w:val="28"/>
          <w:szCs w:val="28"/>
        </w:rPr>
      </w:pPr>
    </w:p>
    <w:p w:rsidR="002F7836" w:rsidRPr="00C019CF" w:rsidRDefault="002F7836" w:rsidP="002F7836">
      <w:pPr>
        <w:spacing w:after="0" w:line="240" w:lineRule="auto"/>
        <w:jc w:val="center"/>
        <w:rPr>
          <w:rFonts w:ascii="Times New Roman" w:eastAsia="Times New Roman" w:hAnsi="Times New Roman" w:cs="Times New Roman"/>
          <w:b/>
          <w:bCs/>
          <w:sz w:val="28"/>
          <w:szCs w:val="28"/>
        </w:rPr>
      </w:pPr>
      <w:r w:rsidRPr="00C019CF">
        <w:rPr>
          <w:rFonts w:ascii="Times New Roman" w:eastAsia="Times New Roman" w:hAnsi="Times New Roman" w:cs="Times New Roman"/>
          <w:b/>
          <w:bCs/>
          <w:sz w:val="28"/>
          <w:szCs w:val="28"/>
        </w:rPr>
        <w:t xml:space="preserve">засідання </w:t>
      </w:r>
      <w:r>
        <w:rPr>
          <w:rFonts w:ascii="Times New Roman" w:eastAsia="Times New Roman" w:hAnsi="Times New Roman" w:cs="Times New Roman"/>
          <w:b/>
          <w:bCs/>
          <w:sz w:val="28"/>
          <w:szCs w:val="28"/>
        </w:rPr>
        <w:t>Інвестиційної ради</w:t>
      </w:r>
      <w:r w:rsidRPr="00C019CF">
        <w:rPr>
          <w:rFonts w:ascii="Times New Roman" w:eastAsia="Times New Roman" w:hAnsi="Times New Roman" w:cs="Times New Roman"/>
          <w:b/>
          <w:bCs/>
          <w:sz w:val="28"/>
          <w:szCs w:val="28"/>
        </w:rPr>
        <w:t xml:space="preserve"> </w:t>
      </w:r>
    </w:p>
    <w:p w:rsidR="002F7836" w:rsidRDefault="002F7836" w:rsidP="002F7836">
      <w:pPr>
        <w:spacing w:after="0" w:line="240" w:lineRule="auto"/>
        <w:jc w:val="center"/>
        <w:rPr>
          <w:rFonts w:ascii="Times New Roman" w:eastAsia="Times New Roman" w:hAnsi="Times New Roman" w:cs="Times New Roman"/>
          <w:b/>
          <w:bCs/>
          <w:sz w:val="28"/>
          <w:szCs w:val="28"/>
        </w:rPr>
      </w:pPr>
      <w:r w:rsidRPr="00C019CF">
        <w:rPr>
          <w:rFonts w:ascii="Times New Roman" w:eastAsia="Times New Roman" w:hAnsi="Times New Roman" w:cs="Times New Roman"/>
          <w:b/>
          <w:bCs/>
          <w:sz w:val="28"/>
          <w:szCs w:val="28"/>
        </w:rPr>
        <w:t>Решетилівської міської територіальної громади</w:t>
      </w:r>
    </w:p>
    <w:p w:rsidR="002F7836" w:rsidRPr="00C019CF" w:rsidRDefault="002F7836" w:rsidP="002F78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(далі за текстом – Ради чи Інвес</w:t>
      </w:r>
      <w:r w:rsidR="002B4715">
        <w:rPr>
          <w:rFonts w:ascii="Times New Roman" w:eastAsia="Times New Roman" w:hAnsi="Times New Roman" w:cs="Times New Roman"/>
          <w:b/>
          <w:bCs/>
          <w:sz w:val="28"/>
          <w:szCs w:val="28"/>
        </w:rPr>
        <w:t>т-</w:t>
      </w:r>
      <w:r>
        <w:rPr>
          <w:rFonts w:ascii="Times New Roman" w:eastAsia="Times New Roman" w:hAnsi="Times New Roman" w:cs="Times New Roman"/>
          <w:b/>
          <w:bCs/>
          <w:sz w:val="28"/>
          <w:szCs w:val="28"/>
        </w:rPr>
        <w:t>ради)</w:t>
      </w:r>
    </w:p>
    <w:p w:rsidR="002F7836" w:rsidRPr="00C019CF" w:rsidRDefault="002F7836" w:rsidP="002F7836">
      <w:pPr>
        <w:spacing w:after="0" w:line="240" w:lineRule="auto"/>
        <w:jc w:val="center"/>
        <w:rPr>
          <w:rFonts w:ascii="Times New Roman" w:eastAsia="Times New Roman" w:hAnsi="Times New Roman" w:cs="Times New Roman"/>
          <w:sz w:val="28"/>
          <w:szCs w:val="28"/>
        </w:rPr>
      </w:pPr>
    </w:p>
    <w:p w:rsidR="002F7836" w:rsidRPr="00C019CF" w:rsidRDefault="002F7836" w:rsidP="002F7836">
      <w:pPr>
        <w:spacing w:after="0" w:line="240" w:lineRule="auto"/>
        <w:rPr>
          <w:rFonts w:ascii="Times New Roman" w:eastAsia="Times New Roman" w:hAnsi="Times New Roman" w:cs="Times New Roman"/>
          <w:sz w:val="28"/>
          <w:szCs w:val="28"/>
        </w:rPr>
      </w:pPr>
      <w:r w:rsidRPr="00C019CF">
        <w:rPr>
          <w:rFonts w:ascii="Times New Roman" w:eastAsia="Times New Roman" w:hAnsi="Times New Roman" w:cs="Times New Roman"/>
          <w:b/>
          <w:sz w:val="28"/>
          <w:szCs w:val="28"/>
        </w:rPr>
        <w:t>Дата проведення:</w:t>
      </w:r>
      <w:r w:rsidRPr="00C019CF">
        <w:rPr>
          <w:rFonts w:ascii="Times New Roman" w:eastAsia="Times New Roman" w:hAnsi="Times New Roman" w:cs="Times New Roman"/>
          <w:sz w:val="28"/>
          <w:szCs w:val="28"/>
        </w:rPr>
        <w:t xml:space="preserve"> </w:t>
      </w:r>
      <w:r w:rsidR="001A75EC">
        <w:rPr>
          <w:rFonts w:ascii="Times New Roman" w:eastAsia="Times New Roman" w:hAnsi="Times New Roman" w:cs="Times New Roman"/>
          <w:sz w:val="28"/>
          <w:szCs w:val="28"/>
          <w:lang w:val="ru-RU"/>
        </w:rPr>
        <w:t>24</w:t>
      </w:r>
      <w:r w:rsidR="00E839F1">
        <w:rPr>
          <w:rFonts w:ascii="Times New Roman" w:eastAsia="Times New Roman" w:hAnsi="Times New Roman" w:cs="Times New Roman"/>
          <w:sz w:val="28"/>
          <w:szCs w:val="28"/>
        </w:rPr>
        <w:t xml:space="preserve"> </w:t>
      </w:r>
      <w:r w:rsidR="009D527B">
        <w:rPr>
          <w:rFonts w:ascii="Times New Roman" w:eastAsia="Times New Roman" w:hAnsi="Times New Roman" w:cs="Times New Roman"/>
          <w:sz w:val="28"/>
          <w:szCs w:val="28"/>
        </w:rPr>
        <w:t>квітня</w:t>
      </w:r>
      <w:bookmarkStart w:id="0" w:name="_GoBack"/>
      <w:bookmarkEnd w:id="0"/>
      <w:r w:rsidR="00626D06">
        <w:rPr>
          <w:rFonts w:ascii="Times New Roman" w:eastAsia="Times New Roman" w:hAnsi="Times New Roman" w:cs="Times New Roman"/>
          <w:sz w:val="28"/>
          <w:szCs w:val="28"/>
        </w:rPr>
        <w:t xml:space="preserve"> 2026</w:t>
      </w:r>
      <w:r w:rsidRPr="00C019CF">
        <w:rPr>
          <w:rFonts w:ascii="Times New Roman" w:eastAsia="Times New Roman" w:hAnsi="Times New Roman" w:cs="Times New Roman"/>
          <w:sz w:val="28"/>
          <w:szCs w:val="28"/>
        </w:rPr>
        <w:t xml:space="preserve"> року.</w:t>
      </w:r>
    </w:p>
    <w:p w:rsidR="002F7836" w:rsidRPr="00C019CF" w:rsidRDefault="002F7836" w:rsidP="002F7836">
      <w:pPr>
        <w:spacing w:after="0" w:line="240" w:lineRule="auto"/>
        <w:rPr>
          <w:rFonts w:ascii="Times New Roman" w:eastAsia="Times New Roman" w:hAnsi="Times New Roman" w:cs="Times New Roman"/>
          <w:sz w:val="28"/>
          <w:szCs w:val="28"/>
        </w:rPr>
      </w:pPr>
      <w:r w:rsidRPr="00C019CF">
        <w:rPr>
          <w:rFonts w:ascii="Times New Roman" w:eastAsia="Times New Roman" w:hAnsi="Times New Roman" w:cs="Times New Roman"/>
          <w:b/>
          <w:sz w:val="28"/>
          <w:szCs w:val="28"/>
        </w:rPr>
        <w:t>Час проведення:</w:t>
      </w:r>
      <w:r w:rsidR="001A75EC">
        <w:rPr>
          <w:rFonts w:ascii="Times New Roman" w:eastAsia="Times New Roman" w:hAnsi="Times New Roman" w:cs="Times New Roman"/>
          <w:sz w:val="28"/>
          <w:szCs w:val="28"/>
        </w:rPr>
        <w:t xml:space="preserve"> 13:45</w:t>
      </w:r>
      <w:r>
        <w:rPr>
          <w:rFonts w:ascii="Times New Roman" w:eastAsia="Times New Roman" w:hAnsi="Times New Roman" w:cs="Times New Roman"/>
          <w:sz w:val="28"/>
          <w:szCs w:val="28"/>
        </w:rPr>
        <w:t xml:space="preserve"> – </w:t>
      </w:r>
      <w:r w:rsidR="00626D06">
        <w:rPr>
          <w:rFonts w:ascii="Times New Roman" w:eastAsia="Times New Roman" w:hAnsi="Times New Roman" w:cs="Times New Roman"/>
          <w:sz w:val="28"/>
          <w:szCs w:val="28"/>
        </w:rPr>
        <w:t>13:5</w:t>
      </w:r>
      <w:r w:rsidR="001A75EC">
        <w:rPr>
          <w:rFonts w:ascii="Times New Roman" w:eastAsia="Times New Roman" w:hAnsi="Times New Roman" w:cs="Times New Roman"/>
          <w:sz w:val="28"/>
          <w:szCs w:val="28"/>
        </w:rPr>
        <w:t>7</w:t>
      </w:r>
      <w:r w:rsidRPr="0028022E">
        <w:rPr>
          <w:rFonts w:ascii="Times New Roman" w:eastAsia="Times New Roman" w:hAnsi="Times New Roman" w:cs="Times New Roman"/>
          <w:sz w:val="28"/>
          <w:szCs w:val="28"/>
        </w:rPr>
        <w:t>.</w:t>
      </w:r>
      <w:r w:rsidRPr="00C019CF">
        <w:rPr>
          <w:rFonts w:ascii="Times New Roman" w:eastAsia="Times New Roman" w:hAnsi="Times New Roman" w:cs="Times New Roman"/>
          <w:sz w:val="28"/>
          <w:szCs w:val="28"/>
        </w:rPr>
        <w:t xml:space="preserve"> </w:t>
      </w:r>
    </w:p>
    <w:p w:rsidR="002F7836" w:rsidRPr="00C019CF" w:rsidRDefault="002F7836" w:rsidP="002F7836">
      <w:pPr>
        <w:spacing w:after="0" w:line="240" w:lineRule="auto"/>
        <w:jc w:val="both"/>
        <w:rPr>
          <w:rFonts w:ascii="Times New Roman" w:eastAsia="Times New Roman" w:hAnsi="Times New Roman" w:cs="Times New Roman"/>
          <w:sz w:val="28"/>
          <w:szCs w:val="28"/>
        </w:rPr>
      </w:pPr>
      <w:r w:rsidRPr="00C019CF">
        <w:rPr>
          <w:rFonts w:ascii="Times New Roman" w:eastAsia="Times New Roman" w:hAnsi="Times New Roman" w:cs="Times New Roman"/>
          <w:b/>
          <w:sz w:val="28"/>
          <w:szCs w:val="28"/>
        </w:rPr>
        <w:t>Місце проведення:</w:t>
      </w:r>
      <w:r w:rsidRPr="00C019CF">
        <w:rPr>
          <w:rFonts w:ascii="Times New Roman" w:eastAsia="Times New Roman" w:hAnsi="Times New Roman" w:cs="Times New Roman"/>
          <w:sz w:val="28"/>
          <w:szCs w:val="28"/>
        </w:rPr>
        <w:t xml:space="preserve"> зал засідань Решетилівської міської ради (місто Решетилівка, вулиця Покровська, 14, 2-й поверх адміністративного приміщення).</w:t>
      </w:r>
    </w:p>
    <w:p w:rsidR="002F7836" w:rsidRPr="00C019CF" w:rsidRDefault="002F7836" w:rsidP="002F7836">
      <w:pPr>
        <w:spacing w:after="0" w:line="240" w:lineRule="auto"/>
        <w:jc w:val="both"/>
        <w:rPr>
          <w:rFonts w:ascii="Times New Roman" w:eastAsia="Times New Roman" w:hAnsi="Times New Roman" w:cs="Times New Roman"/>
          <w:sz w:val="28"/>
          <w:szCs w:val="28"/>
        </w:rPr>
      </w:pPr>
    </w:p>
    <w:p w:rsidR="00626D06" w:rsidRDefault="002F7836" w:rsidP="00626D06">
      <w:pPr>
        <w:spacing w:after="0" w:line="240" w:lineRule="auto"/>
        <w:jc w:val="both"/>
        <w:rPr>
          <w:rFonts w:ascii="Times New Roman" w:eastAsia="Times New Roman" w:hAnsi="Times New Roman" w:cs="Times New Roman"/>
          <w:sz w:val="28"/>
          <w:szCs w:val="28"/>
        </w:rPr>
      </w:pPr>
      <w:r w:rsidRPr="00C019CF">
        <w:rPr>
          <w:rFonts w:ascii="Times New Roman" w:eastAsia="Times New Roman" w:hAnsi="Times New Roman" w:cs="Times New Roman"/>
          <w:sz w:val="28"/>
          <w:szCs w:val="28"/>
        </w:rPr>
        <w:t xml:space="preserve">Головуючий: </w:t>
      </w:r>
      <w:r w:rsidR="00626D06">
        <w:rPr>
          <w:rFonts w:ascii="Times New Roman" w:eastAsia="Times New Roman" w:hAnsi="Times New Roman" w:cs="Times New Roman"/>
          <w:sz w:val="28"/>
          <w:szCs w:val="28"/>
        </w:rPr>
        <w:t>Інна СИВИНСЬКА – перший заступник міського голови, голова Ради.</w:t>
      </w:r>
    </w:p>
    <w:p w:rsidR="002F7836" w:rsidRPr="00C019CF" w:rsidRDefault="002F7836" w:rsidP="002F7836">
      <w:pPr>
        <w:spacing w:after="0" w:line="240" w:lineRule="auto"/>
        <w:jc w:val="both"/>
        <w:rPr>
          <w:rFonts w:ascii="Times New Roman" w:eastAsia="Times New Roman" w:hAnsi="Times New Roman" w:cs="Times New Roman"/>
          <w:sz w:val="28"/>
          <w:szCs w:val="28"/>
        </w:rPr>
      </w:pPr>
    </w:p>
    <w:p w:rsidR="002F7836" w:rsidRPr="00C019CF" w:rsidRDefault="002F7836" w:rsidP="002F7836">
      <w:pPr>
        <w:widowControl w:val="0"/>
        <w:tabs>
          <w:tab w:val="left" w:pos="905"/>
          <w:tab w:val="left" w:pos="6735"/>
        </w:tabs>
        <w:spacing w:after="0" w:line="240" w:lineRule="auto"/>
        <w:jc w:val="both"/>
        <w:rPr>
          <w:rFonts w:ascii="Times New Roman" w:eastAsia="Times New Roman" w:hAnsi="Times New Roman" w:cs="Times New Roman"/>
          <w:sz w:val="28"/>
          <w:szCs w:val="28"/>
        </w:rPr>
      </w:pPr>
      <w:r w:rsidRPr="00C019CF">
        <w:rPr>
          <w:rFonts w:ascii="Times New Roman" w:eastAsia="Times New Roman" w:hAnsi="Times New Roman" w:cs="Times New Roman"/>
          <w:sz w:val="28"/>
          <w:szCs w:val="28"/>
        </w:rPr>
        <w:t xml:space="preserve">Секретар: Андрій </w:t>
      </w:r>
      <w:r w:rsidR="00C85C31">
        <w:rPr>
          <w:rFonts w:ascii="Times New Roman" w:eastAsia="Times New Roman" w:hAnsi="Times New Roman" w:cs="Times New Roman"/>
          <w:sz w:val="28"/>
          <w:szCs w:val="28"/>
        </w:rPr>
        <w:t>РОМАНОВ</w:t>
      </w:r>
      <w:r w:rsidRPr="00C019CF">
        <w:rPr>
          <w:rFonts w:ascii="Times New Roman" w:eastAsia="Times New Roman" w:hAnsi="Times New Roman" w:cs="Times New Roman"/>
          <w:sz w:val="28"/>
          <w:szCs w:val="28"/>
        </w:rPr>
        <w:t xml:space="preserve"> – начальник відділу економічного розвитку, торгівлі та залучення інвестицій виконавчого комітету Решетилівської міської ради</w:t>
      </w:r>
      <w:r>
        <w:rPr>
          <w:rFonts w:ascii="Times New Roman" w:eastAsia="Times New Roman" w:hAnsi="Times New Roman" w:cs="Times New Roman"/>
          <w:sz w:val="28"/>
          <w:szCs w:val="28"/>
        </w:rPr>
        <w:t>, секретар Ради.</w:t>
      </w:r>
    </w:p>
    <w:p w:rsidR="002F7836" w:rsidRPr="00984345" w:rsidRDefault="002F7836" w:rsidP="002F7836">
      <w:pPr>
        <w:widowControl w:val="0"/>
        <w:tabs>
          <w:tab w:val="left" w:pos="905"/>
          <w:tab w:val="left" w:pos="6735"/>
        </w:tabs>
        <w:spacing w:after="0" w:line="240" w:lineRule="auto"/>
        <w:rPr>
          <w:rFonts w:ascii="Times New Roman" w:eastAsia="Times New Roman" w:hAnsi="Times New Roman" w:cs="Times New Roman"/>
          <w:sz w:val="28"/>
          <w:szCs w:val="28"/>
        </w:rPr>
      </w:pPr>
    </w:p>
    <w:p w:rsidR="002F7836" w:rsidRPr="00C85C31" w:rsidRDefault="002F7836" w:rsidP="00C85C31">
      <w:pPr>
        <w:spacing w:after="0" w:line="240" w:lineRule="auto"/>
        <w:jc w:val="both"/>
        <w:rPr>
          <w:rFonts w:ascii="Times New Roman" w:eastAsia="Times New Roman" w:hAnsi="Times New Roman" w:cs="Times New Roman"/>
          <w:sz w:val="28"/>
          <w:szCs w:val="28"/>
        </w:rPr>
      </w:pPr>
      <w:r w:rsidRPr="00C85C31">
        <w:rPr>
          <w:rFonts w:ascii="Times New Roman" w:eastAsia="Times New Roman" w:hAnsi="Times New Roman" w:cs="Times New Roman"/>
          <w:sz w:val="28"/>
          <w:szCs w:val="28"/>
        </w:rPr>
        <w:t>Усього членів Інвестиційної ради – 8 осіб.</w:t>
      </w:r>
    </w:p>
    <w:p w:rsidR="00C85C31" w:rsidRDefault="002F7836" w:rsidP="00C85C31">
      <w:pPr>
        <w:spacing w:after="0" w:line="240" w:lineRule="auto"/>
        <w:jc w:val="both"/>
        <w:rPr>
          <w:rFonts w:ascii="Times New Roman" w:eastAsia="Times New Roman" w:hAnsi="Times New Roman" w:cs="Times New Roman"/>
          <w:sz w:val="28"/>
          <w:szCs w:val="28"/>
        </w:rPr>
      </w:pPr>
      <w:r w:rsidRPr="00C85C31">
        <w:rPr>
          <w:rFonts w:ascii="Times New Roman" w:eastAsia="Times New Roman" w:hAnsi="Times New Roman" w:cs="Times New Roman"/>
          <w:sz w:val="28"/>
          <w:szCs w:val="28"/>
        </w:rPr>
        <w:t xml:space="preserve">Присутні </w:t>
      </w:r>
      <w:r w:rsidR="00C85C31">
        <w:rPr>
          <w:rFonts w:ascii="Times New Roman" w:eastAsia="Times New Roman" w:hAnsi="Times New Roman" w:cs="Times New Roman"/>
          <w:sz w:val="28"/>
          <w:szCs w:val="28"/>
        </w:rPr>
        <w:t xml:space="preserve">– </w:t>
      </w:r>
      <w:r w:rsidR="00626D06">
        <w:rPr>
          <w:rFonts w:ascii="Times New Roman" w:eastAsia="Times New Roman" w:hAnsi="Times New Roman" w:cs="Times New Roman"/>
          <w:sz w:val="28"/>
          <w:szCs w:val="28"/>
        </w:rPr>
        <w:t>8</w:t>
      </w:r>
      <w:r w:rsidRPr="00C85C31">
        <w:rPr>
          <w:rFonts w:ascii="Times New Roman" w:eastAsia="Times New Roman" w:hAnsi="Times New Roman" w:cs="Times New Roman"/>
          <w:sz w:val="28"/>
          <w:szCs w:val="28"/>
        </w:rPr>
        <w:t xml:space="preserve"> осіб</w:t>
      </w:r>
      <w:r w:rsidR="00C85C31" w:rsidRPr="00C85C31">
        <w:rPr>
          <w:rFonts w:ascii="Times New Roman" w:eastAsia="Times New Roman" w:hAnsi="Times New Roman" w:cs="Times New Roman"/>
          <w:sz w:val="28"/>
          <w:szCs w:val="28"/>
        </w:rPr>
        <w:t>:</w:t>
      </w:r>
    </w:p>
    <w:p w:rsidR="00626D06" w:rsidRPr="00C85C31" w:rsidRDefault="00626D06" w:rsidP="00626D06">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Інна СИВИНСЬКА – перший заступник міського голови, голова Ради;</w:t>
      </w:r>
    </w:p>
    <w:p w:rsidR="00C85C31" w:rsidRPr="00C85C31" w:rsidRDefault="00626D06" w:rsidP="00C85C31">
      <w:pPr>
        <w:pStyle w:val="Standard"/>
        <w:ind w:firstLine="567"/>
        <w:jc w:val="both"/>
        <w:rPr>
          <w:rFonts w:cs="Times New Roman"/>
          <w:sz w:val="28"/>
          <w:szCs w:val="28"/>
        </w:rPr>
      </w:pPr>
      <w:r>
        <w:rPr>
          <w:rFonts w:cs="Times New Roman"/>
          <w:sz w:val="28"/>
          <w:szCs w:val="28"/>
        </w:rPr>
        <w:t>2</w:t>
      </w:r>
      <w:r w:rsidR="00C85C31" w:rsidRPr="00C85C31">
        <w:rPr>
          <w:rFonts w:cs="Times New Roman"/>
          <w:sz w:val="28"/>
          <w:szCs w:val="28"/>
        </w:rPr>
        <w:t>) Віктор ОНУФРІЄНКО – начальник фінансового управління Решетилівської міської ради;</w:t>
      </w:r>
    </w:p>
    <w:p w:rsidR="00C85C31" w:rsidRPr="00C85C31" w:rsidRDefault="00626D06" w:rsidP="00C85C31">
      <w:pPr>
        <w:pStyle w:val="Standard"/>
        <w:ind w:firstLine="567"/>
        <w:jc w:val="both"/>
        <w:rPr>
          <w:rFonts w:cs="Times New Roman"/>
          <w:sz w:val="28"/>
          <w:szCs w:val="28"/>
        </w:rPr>
      </w:pPr>
      <w:r>
        <w:rPr>
          <w:rFonts w:cs="Times New Roman"/>
          <w:sz w:val="28"/>
          <w:szCs w:val="28"/>
        </w:rPr>
        <w:t>3</w:t>
      </w:r>
      <w:r w:rsidR="00C85C31" w:rsidRPr="00C85C31">
        <w:rPr>
          <w:rFonts w:cs="Times New Roman"/>
          <w:sz w:val="28"/>
          <w:szCs w:val="28"/>
        </w:rPr>
        <w:t>) Андрій РОМАНОВ – начальник відділу економічного розвитку, торгівлі та залучення інвестицій виконавчого комітету Решетилівської міської ради;</w:t>
      </w:r>
    </w:p>
    <w:p w:rsidR="00C85C31" w:rsidRPr="00C85C31" w:rsidRDefault="00626D06" w:rsidP="00C85C31">
      <w:pPr>
        <w:pStyle w:val="Standard"/>
        <w:ind w:firstLine="567"/>
        <w:jc w:val="both"/>
        <w:rPr>
          <w:rFonts w:cs="Times New Roman"/>
          <w:iCs/>
          <w:sz w:val="28"/>
          <w:szCs w:val="28"/>
        </w:rPr>
      </w:pPr>
      <w:r>
        <w:rPr>
          <w:rFonts w:cs="Times New Roman"/>
          <w:sz w:val="28"/>
          <w:szCs w:val="28"/>
        </w:rPr>
        <w:t>4</w:t>
      </w:r>
      <w:r w:rsidR="00C85C31" w:rsidRPr="00C85C31">
        <w:rPr>
          <w:rFonts w:cs="Times New Roman"/>
          <w:sz w:val="28"/>
          <w:szCs w:val="28"/>
        </w:rPr>
        <w:t>) Юрій НІКОЛАЄНКО</w:t>
      </w:r>
      <w:r w:rsidR="00244405">
        <w:rPr>
          <w:rFonts w:cs="Times New Roman"/>
          <w:sz w:val="28"/>
          <w:szCs w:val="28"/>
        </w:rPr>
        <w:t xml:space="preserve"> </w:t>
      </w:r>
      <w:r w:rsidR="00C85C31" w:rsidRPr="00C85C31">
        <w:rPr>
          <w:rFonts w:cs="Times New Roman"/>
          <w:sz w:val="28"/>
          <w:szCs w:val="28"/>
        </w:rPr>
        <w:t>– головний спеціаліст в</w:t>
      </w:r>
      <w:r w:rsidR="00C85C31" w:rsidRPr="00C85C31">
        <w:rPr>
          <w:rFonts w:cs="Times New Roman"/>
          <w:iCs/>
          <w:sz w:val="28"/>
          <w:szCs w:val="28"/>
        </w:rPr>
        <w:t>ідділу архітектури та містобудування виконавчого комітету Решетилівської міської ради;</w:t>
      </w:r>
    </w:p>
    <w:p w:rsidR="00C85C31" w:rsidRPr="00C85C31" w:rsidRDefault="00626D06" w:rsidP="00C85C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C85C31" w:rsidRPr="00C85C31">
        <w:rPr>
          <w:rFonts w:ascii="Times New Roman" w:hAnsi="Times New Roman" w:cs="Times New Roman"/>
          <w:sz w:val="28"/>
          <w:szCs w:val="28"/>
        </w:rPr>
        <w:t>) Олександр ПОЛНОБРОДСЬКИЙ – заступник начальника відділу освіти Решетилівської міської ради;</w:t>
      </w:r>
    </w:p>
    <w:p w:rsidR="00C85C31" w:rsidRPr="00C85C31" w:rsidRDefault="00626D06" w:rsidP="00C85C31">
      <w:pPr>
        <w:spacing w:after="0" w:line="240" w:lineRule="auto"/>
        <w:ind w:firstLine="567"/>
        <w:jc w:val="both"/>
        <w:rPr>
          <w:rFonts w:ascii="Times New Roman" w:hAnsi="Times New Roman" w:cs="Times New Roman"/>
          <w:iCs/>
          <w:sz w:val="28"/>
          <w:szCs w:val="28"/>
        </w:rPr>
      </w:pPr>
      <w:r>
        <w:rPr>
          <w:rFonts w:ascii="Times New Roman" w:hAnsi="Times New Roman" w:cs="Times New Roman"/>
          <w:sz w:val="28"/>
          <w:szCs w:val="28"/>
        </w:rPr>
        <w:t>6</w:t>
      </w:r>
      <w:r w:rsidR="00C85C31" w:rsidRPr="00C85C31">
        <w:rPr>
          <w:rFonts w:ascii="Times New Roman" w:hAnsi="Times New Roman" w:cs="Times New Roman"/>
          <w:sz w:val="28"/>
          <w:szCs w:val="28"/>
        </w:rPr>
        <w:t>) Максим ПРИХОДЬКО – головний спеціаліст в</w:t>
      </w:r>
      <w:r w:rsidR="00C85C31" w:rsidRPr="00C85C31">
        <w:rPr>
          <w:rFonts w:ascii="Times New Roman" w:hAnsi="Times New Roman" w:cs="Times New Roman"/>
          <w:iCs/>
          <w:sz w:val="28"/>
          <w:szCs w:val="28"/>
        </w:rPr>
        <w:t>ідділу житлово-комунального господарства, транспорту, зв’язку та з питань охорони праці виконавчого комітету Решетилівської міської ради;</w:t>
      </w:r>
    </w:p>
    <w:p w:rsidR="00C85C31" w:rsidRDefault="00626D06" w:rsidP="00C85C31">
      <w:pPr>
        <w:pStyle w:val="Standard"/>
        <w:ind w:firstLine="567"/>
        <w:jc w:val="both"/>
        <w:rPr>
          <w:rFonts w:cs="Times New Roman"/>
          <w:sz w:val="28"/>
          <w:szCs w:val="28"/>
        </w:rPr>
      </w:pPr>
      <w:r>
        <w:rPr>
          <w:rFonts w:cs="Times New Roman"/>
          <w:sz w:val="28"/>
          <w:szCs w:val="28"/>
        </w:rPr>
        <w:t>7</w:t>
      </w:r>
      <w:r w:rsidR="00C85C31" w:rsidRPr="00C85C31">
        <w:rPr>
          <w:rFonts w:cs="Times New Roman"/>
          <w:sz w:val="28"/>
          <w:szCs w:val="28"/>
        </w:rPr>
        <w:t xml:space="preserve">) Ростислав ГРИБ – директор комунального підприємства </w:t>
      </w:r>
      <w:proofErr w:type="spellStart"/>
      <w:r w:rsidR="00C85C31" w:rsidRPr="00C85C31">
        <w:rPr>
          <w:rFonts w:cs="Times New Roman"/>
          <w:sz w:val="28"/>
          <w:szCs w:val="28"/>
        </w:rPr>
        <w:t>„Ефе</w:t>
      </w:r>
      <w:r w:rsidR="004B7E00">
        <w:rPr>
          <w:rFonts w:cs="Times New Roman"/>
          <w:sz w:val="28"/>
          <w:szCs w:val="28"/>
        </w:rPr>
        <w:t>кт</w:t>
      </w:r>
      <w:proofErr w:type="spellEnd"/>
      <w:r w:rsidR="004B7E00">
        <w:rPr>
          <w:rFonts w:cs="Times New Roman"/>
          <w:sz w:val="28"/>
          <w:szCs w:val="28"/>
        </w:rPr>
        <w:t>” Решетилівської міської ради;</w:t>
      </w:r>
    </w:p>
    <w:p w:rsidR="004B7E00" w:rsidRDefault="00626D06" w:rsidP="004B7E00">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8</w:t>
      </w:r>
      <w:r w:rsidR="004B7E00">
        <w:rPr>
          <w:rFonts w:ascii="Times New Roman" w:hAnsi="Times New Roman" w:cs="Times New Roman"/>
          <w:sz w:val="28"/>
          <w:szCs w:val="28"/>
        </w:rPr>
        <w:t xml:space="preserve">) </w:t>
      </w:r>
      <w:r w:rsidR="004B7E00" w:rsidRPr="00C85C31">
        <w:rPr>
          <w:rFonts w:ascii="Times New Roman" w:hAnsi="Times New Roman" w:cs="Times New Roman"/>
          <w:sz w:val="28"/>
          <w:szCs w:val="28"/>
        </w:rPr>
        <w:t>Наталія ЯРЕСЬКО – начальник бюджетного відділу фінансового управління Решетилівської міської ради.</w:t>
      </w:r>
    </w:p>
    <w:p w:rsidR="00C85C31" w:rsidRDefault="00C85C31" w:rsidP="002F7836">
      <w:pPr>
        <w:spacing w:after="0" w:line="240" w:lineRule="auto"/>
        <w:jc w:val="both"/>
        <w:rPr>
          <w:rFonts w:ascii="Times New Roman" w:eastAsia="Times New Roman" w:hAnsi="Times New Roman" w:cs="Times New Roman"/>
          <w:sz w:val="28"/>
          <w:szCs w:val="28"/>
        </w:rPr>
      </w:pPr>
    </w:p>
    <w:p w:rsidR="002F7836" w:rsidRDefault="00C85C31" w:rsidP="002F78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2F7836" w:rsidRPr="00C019CF">
        <w:rPr>
          <w:rFonts w:ascii="Times New Roman" w:eastAsia="Times New Roman" w:hAnsi="Times New Roman" w:cs="Times New Roman"/>
          <w:sz w:val="28"/>
          <w:szCs w:val="28"/>
        </w:rPr>
        <w:t xml:space="preserve">ідсутні з поважних причин – </w:t>
      </w:r>
      <w:r w:rsidR="00626D06">
        <w:rPr>
          <w:rFonts w:ascii="Times New Roman" w:eastAsia="Times New Roman" w:hAnsi="Times New Roman" w:cs="Times New Roman"/>
          <w:sz w:val="28"/>
          <w:szCs w:val="28"/>
        </w:rPr>
        <w:t>немає.</w:t>
      </w:r>
    </w:p>
    <w:p w:rsidR="00E839F1" w:rsidRDefault="00E839F1" w:rsidP="002F7836">
      <w:pPr>
        <w:widowControl w:val="0"/>
        <w:tabs>
          <w:tab w:val="left" w:pos="905"/>
          <w:tab w:val="left" w:pos="6735"/>
        </w:tabs>
        <w:spacing w:after="0" w:line="240" w:lineRule="auto"/>
        <w:jc w:val="both"/>
        <w:rPr>
          <w:rFonts w:ascii="Times New Roman" w:eastAsia="Times New Roman" w:hAnsi="Times New Roman" w:cs="Times New Roman"/>
          <w:sz w:val="28"/>
          <w:szCs w:val="28"/>
        </w:rPr>
      </w:pPr>
    </w:p>
    <w:p w:rsidR="002B4715" w:rsidRDefault="002B4715" w:rsidP="002F7836">
      <w:pPr>
        <w:widowControl w:val="0"/>
        <w:tabs>
          <w:tab w:val="left" w:pos="905"/>
          <w:tab w:val="left" w:pos="6735"/>
        </w:tabs>
        <w:spacing w:after="0" w:line="240" w:lineRule="auto"/>
        <w:jc w:val="both"/>
        <w:rPr>
          <w:rFonts w:ascii="Times New Roman" w:eastAsia="Times New Roman" w:hAnsi="Times New Roman" w:cs="Times New Roman"/>
          <w:sz w:val="28"/>
          <w:szCs w:val="28"/>
        </w:rPr>
      </w:pPr>
    </w:p>
    <w:p w:rsidR="002B4715" w:rsidRDefault="002B4715" w:rsidP="002F7836">
      <w:pPr>
        <w:widowControl w:val="0"/>
        <w:tabs>
          <w:tab w:val="left" w:pos="905"/>
          <w:tab w:val="left" w:pos="6735"/>
        </w:tabs>
        <w:spacing w:after="0" w:line="240" w:lineRule="auto"/>
        <w:jc w:val="both"/>
        <w:rPr>
          <w:rFonts w:ascii="Times New Roman" w:eastAsia="Times New Roman" w:hAnsi="Times New Roman" w:cs="Times New Roman"/>
          <w:sz w:val="28"/>
          <w:szCs w:val="28"/>
        </w:rPr>
      </w:pPr>
    </w:p>
    <w:p w:rsidR="002B4715" w:rsidRDefault="002B4715" w:rsidP="002F7836">
      <w:pPr>
        <w:widowControl w:val="0"/>
        <w:tabs>
          <w:tab w:val="left" w:pos="905"/>
          <w:tab w:val="left" w:pos="6735"/>
        </w:tabs>
        <w:spacing w:after="0" w:line="240" w:lineRule="auto"/>
        <w:jc w:val="both"/>
        <w:rPr>
          <w:rFonts w:ascii="Times New Roman" w:eastAsia="Times New Roman" w:hAnsi="Times New Roman" w:cs="Times New Roman"/>
          <w:sz w:val="28"/>
          <w:szCs w:val="28"/>
        </w:rPr>
      </w:pPr>
    </w:p>
    <w:p w:rsidR="00F01B89" w:rsidRDefault="00F01B89" w:rsidP="002F7836">
      <w:pPr>
        <w:widowControl w:val="0"/>
        <w:tabs>
          <w:tab w:val="left" w:pos="905"/>
          <w:tab w:val="left" w:pos="6735"/>
        </w:tabs>
        <w:spacing w:after="0" w:line="240" w:lineRule="auto"/>
        <w:jc w:val="both"/>
        <w:rPr>
          <w:rFonts w:ascii="Times New Roman" w:eastAsia="Times New Roman" w:hAnsi="Times New Roman" w:cs="Times New Roman"/>
          <w:sz w:val="28"/>
          <w:szCs w:val="28"/>
        </w:rPr>
      </w:pPr>
    </w:p>
    <w:p w:rsidR="002B4715" w:rsidRDefault="002B4715" w:rsidP="002F7836">
      <w:pPr>
        <w:widowControl w:val="0"/>
        <w:tabs>
          <w:tab w:val="left" w:pos="905"/>
          <w:tab w:val="left" w:pos="6735"/>
        </w:tabs>
        <w:spacing w:after="0" w:line="240" w:lineRule="auto"/>
        <w:jc w:val="both"/>
        <w:rPr>
          <w:rFonts w:ascii="Times New Roman" w:eastAsia="Times New Roman" w:hAnsi="Times New Roman" w:cs="Times New Roman"/>
          <w:sz w:val="28"/>
          <w:szCs w:val="28"/>
        </w:rPr>
      </w:pPr>
    </w:p>
    <w:p w:rsidR="002B4715" w:rsidRDefault="002B4715" w:rsidP="002F7836">
      <w:pPr>
        <w:widowControl w:val="0"/>
        <w:tabs>
          <w:tab w:val="left" w:pos="905"/>
          <w:tab w:val="left" w:pos="6735"/>
        </w:tabs>
        <w:spacing w:after="0" w:line="240" w:lineRule="auto"/>
        <w:jc w:val="both"/>
        <w:rPr>
          <w:rFonts w:ascii="Times New Roman" w:eastAsia="Times New Roman" w:hAnsi="Times New Roman" w:cs="Times New Roman"/>
          <w:sz w:val="28"/>
          <w:szCs w:val="28"/>
        </w:rPr>
      </w:pPr>
    </w:p>
    <w:p w:rsidR="002B4715" w:rsidRPr="00C019CF" w:rsidRDefault="002B4715" w:rsidP="002F7836">
      <w:pPr>
        <w:widowControl w:val="0"/>
        <w:tabs>
          <w:tab w:val="left" w:pos="905"/>
          <w:tab w:val="left" w:pos="6735"/>
        </w:tabs>
        <w:spacing w:after="0" w:line="240" w:lineRule="auto"/>
        <w:jc w:val="both"/>
        <w:rPr>
          <w:rFonts w:ascii="Times New Roman" w:eastAsia="Times New Roman" w:hAnsi="Times New Roman" w:cs="Times New Roman"/>
          <w:sz w:val="28"/>
          <w:szCs w:val="28"/>
        </w:rPr>
      </w:pPr>
    </w:p>
    <w:p w:rsidR="002F7836" w:rsidRPr="00C019CF" w:rsidRDefault="002F7836" w:rsidP="002F7836">
      <w:pPr>
        <w:spacing w:after="0" w:line="240" w:lineRule="auto"/>
        <w:jc w:val="center"/>
        <w:rPr>
          <w:rFonts w:ascii="Times New Roman" w:eastAsia="Times New Roman" w:hAnsi="Times New Roman" w:cs="Times New Roman"/>
          <w:b/>
          <w:bCs/>
          <w:sz w:val="28"/>
          <w:szCs w:val="28"/>
        </w:rPr>
      </w:pPr>
      <w:r w:rsidRPr="00C019CF">
        <w:rPr>
          <w:rFonts w:ascii="Times New Roman" w:eastAsia="Times New Roman" w:hAnsi="Times New Roman" w:cs="Times New Roman"/>
          <w:b/>
          <w:bCs/>
          <w:sz w:val="28"/>
          <w:szCs w:val="28"/>
        </w:rPr>
        <w:lastRenderedPageBreak/>
        <w:t>Порядок денний</w:t>
      </w:r>
    </w:p>
    <w:p w:rsidR="002F7836" w:rsidRPr="00C019CF" w:rsidRDefault="002F7836" w:rsidP="002F7836">
      <w:pPr>
        <w:spacing w:after="0" w:line="240" w:lineRule="auto"/>
        <w:jc w:val="center"/>
        <w:rPr>
          <w:rFonts w:ascii="Times New Roman" w:eastAsia="Times New Roman" w:hAnsi="Times New Roman" w:cs="Times New Roman"/>
          <w:sz w:val="24"/>
          <w:szCs w:val="24"/>
        </w:rPr>
      </w:pPr>
    </w:p>
    <w:p w:rsidR="002F7836" w:rsidRPr="00AC0062" w:rsidRDefault="002F7836" w:rsidP="00AC0062">
      <w:pPr>
        <w:spacing w:after="0" w:line="240" w:lineRule="auto"/>
        <w:ind w:firstLine="567"/>
        <w:jc w:val="both"/>
        <w:rPr>
          <w:rFonts w:ascii="Times New Roman" w:eastAsia="Times New Roman" w:hAnsi="Times New Roman" w:cs="Times New Roman"/>
          <w:b/>
          <w:sz w:val="28"/>
          <w:szCs w:val="28"/>
        </w:rPr>
      </w:pPr>
      <w:r w:rsidRPr="00AC0062">
        <w:rPr>
          <w:rFonts w:ascii="Times New Roman" w:eastAsia="Times New Roman" w:hAnsi="Times New Roman" w:cs="Times New Roman"/>
          <w:b/>
          <w:sz w:val="28"/>
          <w:szCs w:val="28"/>
        </w:rPr>
        <w:t xml:space="preserve">1. </w:t>
      </w:r>
      <w:r w:rsidR="00AC0062">
        <w:rPr>
          <w:rFonts w:ascii="Times New Roman" w:eastAsia="Times New Roman" w:hAnsi="Times New Roman" w:cs="Times New Roman"/>
          <w:b/>
          <w:sz w:val="28"/>
          <w:szCs w:val="28"/>
        </w:rPr>
        <w:t>Вітальне слово, підстави для засідання.</w:t>
      </w:r>
    </w:p>
    <w:p w:rsidR="002F7836" w:rsidRDefault="002F7836" w:rsidP="00AC0062">
      <w:pPr>
        <w:spacing w:after="0" w:line="240" w:lineRule="auto"/>
        <w:ind w:firstLine="567"/>
        <w:jc w:val="both"/>
        <w:rPr>
          <w:rFonts w:ascii="Times New Roman" w:eastAsia="Times New Roman" w:hAnsi="Times New Roman" w:cs="Times New Roman"/>
          <w:sz w:val="28"/>
          <w:szCs w:val="28"/>
        </w:rPr>
      </w:pPr>
      <w:r w:rsidRPr="00AC0062">
        <w:rPr>
          <w:rFonts w:ascii="Times New Roman" w:eastAsia="Times New Roman" w:hAnsi="Times New Roman" w:cs="Times New Roman"/>
          <w:sz w:val="28"/>
          <w:szCs w:val="28"/>
        </w:rPr>
        <w:t xml:space="preserve">Вітають: </w:t>
      </w:r>
      <w:r w:rsidR="00626D06">
        <w:rPr>
          <w:rFonts w:ascii="Times New Roman" w:eastAsia="Times New Roman" w:hAnsi="Times New Roman" w:cs="Times New Roman"/>
          <w:sz w:val="28"/>
          <w:szCs w:val="28"/>
        </w:rPr>
        <w:t>Інна СИВИНСЬКА</w:t>
      </w:r>
      <w:r w:rsidR="00AC0062">
        <w:rPr>
          <w:rFonts w:ascii="Times New Roman" w:eastAsia="Times New Roman" w:hAnsi="Times New Roman" w:cs="Times New Roman"/>
          <w:sz w:val="28"/>
          <w:szCs w:val="28"/>
        </w:rPr>
        <w:t xml:space="preserve">, </w:t>
      </w:r>
      <w:r w:rsidRPr="00AC0062">
        <w:rPr>
          <w:rFonts w:ascii="Times New Roman" w:eastAsia="Times New Roman" w:hAnsi="Times New Roman" w:cs="Times New Roman"/>
          <w:sz w:val="28"/>
          <w:szCs w:val="28"/>
        </w:rPr>
        <w:t xml:space="preserve">Андрій </w:t>
      </w:r>
      <w:r w:rsidR="00AC0062">
        <w:rPr>
          <w:rFonts w:ascii="Times New Roman" w:eastAsia="Times New Roman" w:hAnsi="Times New Roman" w:cs="Times New Roman"/>
          <w:sz w:val="28"/>
          <w:szCs w:val="28"/>
        </w:rPr>
        <w:t>РОМАНОВ.</w:t>
      </w:r>
    </w:p>
    <w:p w:rsidR="00AC0062" w:rsidRPr="00AC0062" w:rsidRDefault="00AC0062" w:rsidP="001A75EC">
      <w:pPr>
        <w:spacing w:after="0" w:line="240" w:lineRule="auto"/>
        <w:jc w:val="both"/>
        <w:rPr>
          <w:rFonts w:ascii="Times New Roman" w:eastAsia="Times New Roman" w:hAnsi="Times New Roman" w:cs="Times New Roman"/>
          <w:sz w:val="28"/>
          <w:szCs w:val="28"/>
        </w:rPr>
      </w:pPr>
    </w:p>
    <w:p w:rsidR="00CB3030" w:rsidRDefault="001A75EC" w:rsidP="00AC0062">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2F7836" w:rsidRPr="00AC0062">
        <w:rPr>
          <w:rFonts w:ascii="Times New Roman" w:eastAsia="Times New Roman" w:hAnsi="Times New Roman" w:cs="Times New Roman"/>
          <w:b/>
          <w:sz w:val="28"/>
          <w:szCs w:val="28"/>
        </w:rPr>
        <w:t xml:space="preserve">. </w:t>
      </w:r>
      <w:r w:rsidR="00626D06">
        <w:rPr>
          <w:rFonts w:ascii="Times New Roman" w:eastAsia="Times New Roman" w:hAnsi="Times New Roman" w:cs="Times New Roman"/>
          <w:b/>
          <w:sz w:val="28"/>
          <w:szCs w:val="28"/>
        </w:rPr>
        <w:t>Розгляд проєктів, поданих</w:t>
      </w:r>
      <w:r w:rsidR="00CB3030">
        <w:rPr>
          <w:rFonts w:ascii="Times New Roman" w:eastAsia="Times New Roman" w:hAnsi="Times New Roman" w:cs="Times New Roman"/>
          <w:b/>
          <w:sz w:val="28"/>
          <w:szCs w:val="28"/>
        </w:rPr>
        <w:t xml:space="preserve"> для можливого включення до єдиного проєктного портфеля Решетилівської міської територіальної громади</w:t>
      </w:r>
      <w:r w:rsidR="00126CE5">
        <w:rPr>
          <w:rFonts w:ascii="Times New Roman" w:eastAsia="Times New Roman" w:hAnsi="Times New Roman" w:cs="Times New Roman"/>
          <w:b/>
          <w:sz w:val="28"/>
          <w:szCs w:val="28"/>
        </w:rPr>
        <w:t>.</w:t>
      </w:r>
    </w:p>
    <w:p w:rsidR="00CB3030" w:rsidRDefault="00126CE5" w:rsidP="00AC0062">
      <w:pPr>
        <w:spacing w:after="0" w:line="240" w:lineRule="auto"/>
        <w:ind w:firstLine="567"/>
        <w:jc w:val="both"/>
        <w:rPr>
          <w:rFonts w:ascii="Times New Roman" w:eastAsia="Times New Roman" w:hAnsi="Times New Roman" w:cs="Times New Roman"/>
          <w:b/>
          <w:sz w:val="28"/>
          <w:szCs w:val="28"/>
        </w:rPr>
      </w:pPr>
      <w:r w:rsidRPr="00AC0062">
        <w:rPr>
          <w:rFonts w:ascii="Times New Roman" w:eastAsia="Times New Roman" w:hAnsi="Times New Roman" w:cs="Times New Roman"/>
          <w:sz w:val="28"/>
          <w:szCs w:val="28"/>
        </w:rPr>
        <w:t>Доповідач</w:t>
      </w:r>
      <w:r>
        <w:rPr>
          <w:rFonts w:ascii="Times New Roman" w:eastAsia="Times New Roman" w:hAnsi="Times New Roman" w:cs="Times New Roman"/>
          <w:sz w:val="28"/>
          <w:szCs w:val="28"/>
        </w:rPr>
        <w:t>і</w:t>
      </w:r>
      <w:r w:rsidRPr="00AC0062">
        <w:rPr>
          <w:rFonts w:ascii="Times New Roman" w:eastAsia="Times New Roman" w:hAnsi="Times New Roman" w:cs="Times New Roman"/>
          <w:sz w:val="28"/>
          <w:szCs w:val="28"/>
        </w:rPr>
        <w:t xml:space="preserve">: Андрій </w:t>
      </w:r>
      <w:r>
        <w:rPr>
          <w:rFonts w:ascii="Times New Roman" w:eastAsia="Times New Roman" w:hAnsi="Times New Roman" w:cs="Times New Roman"/>
          <w:sz w:val="28"/>
          <w:szCs w:val="28"/>
        </w:rPr>
        <w:t>РОМАНОВ</w:t>
      </w:r>
      <w:r w:rsidR="002B4715">
        <w:rPr>
          <w:rFonts w:ascii="Times New Roman" w:eastAsia="Times New Roman" w:hAnsi="Times New Roman" w:cs="Times New Roman"/>
          <w:sz w:val="28"/>
          <w:szCs w:val="28"/>
        </w:rPr>
        <w:t>,</w:t>
      </w:r>
      <w:r w:rsidR="002B4715" w:rsidRPr="002B4715">
        <w:rPr>
          <w:rFonts w:ascii="Times New Roman" w:eastAsia="Times New Roman" w:hAnsi="Times New Roman" w:cs="Times New Roman"/>
          <w:sz w:val="28"/>
          <w:szCs w:val="28"/>
        </w:rPr>
        <w:t xml:space="preserve"> </w:t>
      </w:r>
      <w:r w:rsidR="002B4715">
        <w:rPr>
          <w:rFonts w:ascii="Times New Roman" w:eastAsia="Times New Roman" w:hAnsi="Times New Roman" w:cs="Times New Roman"/>
          <w:sz w:val="28"/>
          <w:szCs w:val="28"/>
        </w:rPr>
        <w:t>Олександр ПОЛНОБРОДСЬКИЙ.</w:t>
      </w:r>
    </w:p>
    <w:p w:rsidR="00CB3030" w:rsidRDefault="00CB3030" w:rsidP="00AC0062">
      <w:pPr>
        <w:spacing w:after="0" w:line="240" w:lineRule="auto"/>
        <w:ind w:firstLine="567"/>
        <w:jc w:val="both"/>
        <w:rPr>
          <w:rFonts w:ascii="Times New Roman" w:eastAsia="Times New Roman" w:hAnsi="Times New Roman" w:cs="Times New Roman"/>
          <w:b/>
          <w:sz w:val="28"/>
          <w:szCs w:val="28"/>
        </w:rPr>
      </w:pPr>
    </w:p>
    <w:p w:rsidR="00126CE5" w:rsidRDefault="001A75EC" w:rsidP="00126CE5">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00126CE5">
        <w:rPr>
          <w:rFonts w:ascii="Times New Roman" w:eastAsia="Times New Roman" w:hAnsi="Times New Roman" w:cs="Times New Roman"/>
          <w:b/>
          <w:sz w:val="28"/>
          <w:szCs w:val="28"/>
        </w:rPr>
        <w:t xml:space="preserve">. </w:t>
      </w:r>
      <w:r w:rsidR="00626D06">
        <w:rPr>
          <w:rFonts w:ascii="Times New Roman" w:eastAsia="Times New Roman" w:hAnsi="Times New Roman" w:cs="Times New Roman"/>
          <w:b/>
          <w:sz w:val="28"/>
          <w:szCs w:val="28"/>
        </w:rPr>
        <w:t>Внесення змін</w:t>
      </w:r>
      <w:r w:rsidR="00126CE5">
        <w:rPr>
          <w:rFonts w:ascii="Times New Roman" w:eastAsia="Times New Roman" w:hAnsi="Times New Roman" w:cs="Times New Roman"/>
          <w:b/>
          <w:sz w:val="28"/>
          <w:szCs w:val="28"/>
        </w:rPr>
        <w:t xml:space="preserve"> до єдиного проєктного портфеля Решетилівської міської територіальної громади.</w:t>
      </w:r>
    </w:p>
    <w:p w:rsidR="002F7836" w:rsidRDefault="002F7836" w:rsidP="00AC0062">
      <w:pPr>
        <w:spacing w:after="0" w:line="240" w:lineRule="auto"/>
        <w:ind w:firstLine="567"/>
        <w:jc w:val="both"/>
        <w:rPr>
          <w:rFonts w:ascii="Times New Roman" w:eastAsia="Times New Roman" w:hAnsi="Times New Roman" w:cs="Times New Roman"/>
          <w:sz w:val="28"/>
          <w:szCs w:val="28"/>
        </w:rPr>
      </w:pPr>
      <w:r w:rsidRPr="00AC0062">
        <w:rPr>
          <w:rFonts w:ascii="Times New Roman" w:eastAsia="Times New Roman" w:hAnsi="Times New Roman" w:cs="Times New Roman"/>
          <w:sz w:val="28"/>
          <w:szCs w:val="28"/>
        </w:rPr>
        <w:t>Доповідач</w:t>
      </w:r>
      <w:r w:rsidR="00126CE5">
        <w:rPr>
          <w:rFonts w:ascii="Times New Roman" w:eastAsia="Times New Roman" w:hAnsi="Times New Roman" w:cs="Times New Roman"/>
          <w:sz w:val="28"/>
          <w:szCs w:val="28"/>
        </w:rPr>
        <w:t>і</w:t>
      </w:r>
      <w:r w:rsidRPr="00AC0062">
        <w:rPr>
          <w:rFonts w:ascii="Times New Roman" w:eastAsia="Times New Roman" w:hAnsi="Times New Roman" w:cs="Times New Roman"/>
          <w:sz w:val="28"/>
          <w:szCs w:val="28"/>
        </w:rPr>
        <w:t xml:space="preserve">: </w:t>
      </w:r>
      <w:r w:rsidR="00A13665">
        <w:rPr>
          <w:rFonts w:ascii="Times New Roman" w:eastAsia="Times New Roman" w:hAnsi="Times New Roman" w:cs="Times New Roman"/>
          <w:sz w:val="28"/>
          <w:szCs w:val="28"/>
        </w:rPr>
        <w:t>Інна СИВИНСЬКА,</w:t>
      </w:r>
      <w:r w:rsidR="00A13665" w:rsidRPr="00AC0062">
        <w:rPr>
          <w:rFonts w:ascii="Times New Roman" w:eastAsia="Times New Roman" w:hAnsi="Times New Roman" w:cs="Times New Roman"/>
          <w:sz w:val="28"/>
          <w:szCs w:val="28"/>
        </w:rPr>
        <w:t xml:space="preserve"> </w:t>
      </w:r>
      <w:r w:rsidR="00AC0062" w:rsidRPr="00AC0062">
        <w:rPr>
          <w:rFonts w:ascii="Times New Roman" w:eastAsia="Times New Roman" w:hAnsi="Times New Roman" w:cs="Times New Roman"/>
          <w:sz w:val="28"/>
          <w:szCs w:val="28"/>
        </w:rPr>
        <w:t xml:space="preserve">Андрій </w:t>
      </w:r>
      <w:r w:rsidR="00AC0062">
        <w:rPr>
          <w:rFonts w:ascii="Times New Roman" w:eastAsia="Times New Roman" w:hAnsi="Times New Roman" w:cs="Times New Roman"/>
          <w:sz w:val="28"/>
          <w:szCs w:val="28"/>
        </w:rPr>
        <w:t>РОМАНОВ</w:t>
      </w:r>
      <w:r w:rsidR="002B4715">
        <w:rPr>
          <w:rFonts w:ascii="Times New Roman" w:eastAsia="Times New Roman" w:hAnsi="Times New Roman" w:cs="Times New Roman"/>
          <w:sz w:val="28"/>
          <w:szCs w:val="28"/>
        </w:rPr>
        <w:t>.</w:t>
      </w:r>
      <w:r w:rsidR="00E839F1">
        <w:rPr>
          <w:rFonts w:ascii="Times New Roman" w:eastAsia="Times New Roman" w:hAnsi="Times New Roman" w:cs="Times New Roman"/>
          <w:sz w:val="28"/>
          <w:szCs w:val="28"/>
        </w:rPr>
        <w:t xml:space="preserve"> </w:t>
      </w:r>
    </w:p>
    <w:p w:rsidR="00AC0062" w:rsidRPr="00AC0062" w:rsidRDefault="00AC0062" w:rsidP="00AC0062">
      <w:pPr>
        <w:spacing w:after="0" w:line="240" w:lineRule="auto"/>
        <w:ind w:firstLine="567"/>
        <w:jc w:val="both"/>
        <w:rPr>
          <w:rFonts w:ascii="Times New Roman" w:eastAsia="Times New Roman" w:hAnsi="Times New Roman" w:cs="Times New Roman"/>
          <w:sz w:val="28"/>
          <w:szCs w:val="28"/>
        </w:rPr>
      </w:pPr>
    </w:p>
    <w:p w:rsidR="002F7836" w:rsidRPr="00AC0062" w:rsidRDefault="001A75EC" w:rsidP="00AC0062">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002F7836" w:rsidRPr="00AC0062">
        <w:rPr>
          <w:rFonts w:ascii="Times New Roman" w:eastAsia="Times New Roman" w:hAnsi="Times New Roman" w:cs="Times New Roman"/>
          <w:b/>
          <w:sz w:val="28"/>
          <w:szCs w:val="28"/>
        </w:rPr>
        <w:t>. Різне, виступи.</w:t>
      </w:r>
    </w:p>
    <w:p w:rsidR="002F7836" w:rsidRPr="00C019CF" w:rsidRDefault="002F7836" w:rsidP="002F7836">
      <w:pPr>
        <w:spacing w:after="0" w:line="240" w:lineRule="auto"/>
        <w:jc w:val="both"/>
        <w:rPr>
          <w:rFonts w:ascii="Times New Roman" w:eastAsia="Times New Roman" w:hAnsi="Times New Roman" w:cs="Times New Roman"/>
          <w:sz w:val="28"/>
          <w:szCs w:val="28"/>
        </w:rPr>
      </w:pPr>
    </w:p>
    <w:p w:rsidR="002F7836" w:rsidRPr="00C019CF" w:rsidRDefault="002F7836" w:rsidP="002F7836">
      <w:pPr>
        <w:spacing w:after="0" w:line="240" w:lineRule="auto"/>
        <w:jc w:val="both"/>
        <w:rPr>
          <w:rFonts w:ascii="Times New Roman" w:eastAsia="Times New Roman" w:hAnsi="Times New Roman" w:cs="Times New Roman"/>
          <w:sz w:val="28"/>
          <w:szCs w:val="28"/>
        </w:rPr>
      </w:pPr>
      <w:r w:rsidRPr="00C019CF">
        <w:rPr>
          <w:rFonts w:ascii="Times New Roman" w:eastAsia="Times New Roman" w:hAnsi="Times New Roman" w:cs="Times New Roman"/>
          <w:sz w:val="28"/>
          <w:szCs w:val="28"/>
        </w:rPr>
        <w:t xml:space="preserve">СЛУХАЛИ: </w:t>
      </w:r>
    </w:p>
    <w:p w:rsidR="002F7836" w:rsidRPr="00C019CF" w:rsidRDefault="002F7836" w:rsidP="002F7836">
      <w:pPr>
        <w:spacing w:after="0" w:line="240" w:lineRule="auto"/>
        <w:jc w:val="both"/>
        <w:rPr>
          <w:rFonts w:ascii="Times New Roman" w:eastAsia="Times New Roman" w:hAnsi="Times New Roman" w:cs="Times New Roman"/>
          <w:sz w:val="28"/>
          <w:szCs w:val="28"/>
        </w:rPr>
      </w:pPr>
      <w:r w:rsidRPr="00C019CF">
        <w:rPr>
          <w:rFonts w:ascii="Times New Roman" w:eastAsia="Times New Roman" w:hAnsi="Times New Roman" w:cs="Times New Roman"/>
          <w:sz w:val="28"/>
          <w:szCs w:val="28"/>
        </w:rPr>
        <w:tab/>
      </w:r>
    </w:p>
    <w:p w:rsidR="00C16287" w:rsidRPr="00D83D29" w:rsidRDefault="00D83D29" w:rsidP="00D83D29">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w:t>
      </w:r>
      <w:r w:rsidR="00C16287" w:rsidRPr="00D83D29">
        <w:rPr>
          <w:rFonts w:ascii="Times New Roman" w:eastAsia="Times New Roman" w:hAnsi="Times New Roman" w:cs="Times New Roman"/>
          <w:b/>
          <w:sz w:val="28"/>
          <w:szCs w:val="28"/>
        </w:rPr>
        <w:t>Вітальне слово, підстави для засідання.</w:t>
      </w:r>
    </w:p>
    <w:p w:rsidR="002B4715" w:rsidRDefault="002B4715" w:rsidP="001A75EC">
      <w:pPr>
        <w:spacing w:after="0" w:line="240" w:lineRule="auto"/>
        <w:ind w:firstLine="567"/>
        <w:jc w:val="both"/>
        <w:rPr>
          <w:rFonts w:ascii="Times New Roman" w:eastAsia="Times New Roman" w:hAnsi="Times New Roman" w:cs="Times New Roman"/>
          <w:sz w:val="28"/>
          <w:szCs w:val="28"/>
        </w:rPr>
      </w:pPr>
      <w:r w:rsidRPr="002B4715">
        <w:rPr>
          <w:rFonts w:ascii="Times New Roman" w:eastAsia="Times New Roman" w:hAnsi="Times New Roman" w:cs="Times New Roman"/>
          <w:sz w:val="28"/>
          <w:szCs w:val="28"/>
        </w:rPr>
        <w:t>Інна СИВИНСЬКА</w:t>
      </w:r>
      <w:r>
        <w:rPr>
          <w:rFonts w:ascii="Times New Roman" w:eastAsia="Times New Roman" w:hAnsi="Times New Roman" w:cs="Times New Roman"/>
          <w:sz w:val="28"/>
          <w:szCs w:val="28"/>
        </w:rPr>
        <w:t xml:space="preserve"> подякувала усім присутнім за оперативний збір та повну явку на даному засіданні Інвест-ради. </w:t>
      </w:r>
      <w:r w:rsidR="001A75EC">
        <w:rPr>
          <w:rFonts w:ascii="Times New Roman" w:eastAsia="Times New Roman" w:hAnsi="Times New Roman" w:cs="Times New Roman"/>
          <w:sz w:val="28"/>
          <w:szCs w:val="28"/>
        </w:rPr>
        <w:t>У грудні 2025</w:t>
      </w:r>
      <w:r>
        <w:rPr>
          <w:rFonts w:ascii="Times New Roman" w:eastAsia="Times New Roman" w:hAnsi="Times New Roman" w:cs="Times New Roman"/>
          <w:sz w:val="28"/>
          <w:szCs w:val="28"/>
        </w:rPr>
        <w:t xml:space="preserve"> був сформований єдиний проєктний портфель громади (далі – ЄПП), </w:t>
      </w:r>
      <w:r w:rsidR="001A75EC">
        <w:rPr>
          <w:rFonts w:ascii="Times New Roman" w:eastAsia="Times New Roman" w:hAnsi="Times New Roman" w:cs="Times New Roman"/>
          <w:sz w:val="28"/>
          <w:szCs w:val="28"/>
        </w:rPr>
        <w:t xml:space="preserve">у березні 2026 ми внесли перші зміни щодо </w:t>
      </w:r>
      <w:r>
        <w:rPr>
          <w:rFonts w:ascii="Times New Roman" w:eastAsia="Times New Roman" w:hAnsi="Times New Roman" w:cs="Times New Roman"/>
          <w:sz w:val="28"/>
          <w:szCs w:val="28"/>
        </w:rPr>
        <w:t>проєктів «Нової української школи»</w:t>
      </w:r>
      <w:r w:rsidR="000A57BF">
        <w:rPr>
          <w:rFonts w:ascii="Times New Roman" w:eastAsia="Times New Roman" w:hAnsi="Times New Roman" w:cs="Times New Roman"/>
          <w:sz w:val="28"/>
          <w:szCs w:val="28"/>
        </w:rPr>
        <w:t xml:space="preserve"> (далі – НУШ)</w:t>
      </w:r>
      <w:r w:rsidR="001A75E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1A75EC">
        <w:rPr>
          <w:rFonts w:ascii="Times New Roman" w:eastAsia="Times New Roman" w:hAnsi="Times New Roman" w:cs="Times New Roman"/>
          <w:sz w:val="28"/>
          <w:szCs w:val="28"/>
        </w:rPr>
        <w:t xml:space="preserve">Сьогодні також планується внести зміни щодо НУШ. </w:t>
      </w:r>
      <w:r w:rsidR="000A57BF">
        <w:rPr>
          <w:rFonts w:ascii="Times New Roman" w:hAnsi="Times New Roman" w:cs="Times New Roman"/>
          <w:sz w:val="28"/>
          <w:szCs w:val="28"/>
        </w:rPr>
        <w:t>Зазначила, що все готове до цього засідання, кворум для прийняття рішень – достатній</w:t>
      </w:r>
      <w:r w:rsidR="001A75EC">
        <w:rPr>
          <w:rFonts w:ascii="Times New Roman" w:hAnsi="Times New Roman" w:cs="Times New Roman"/>
          <w:sz w:val="28"/>
          <w:szCs w:val="28"/>
        </w:rPr>
        <w:t xml:space="preserve">, </w:t>
      </w:r>
      <w:r w:rsidR="00EC60B9">
        <w:rPr>
          <w:rFonts w:ascii="Times New Roman" w:hAnsi="Times New Roman" w:cs="Times New Roman"/>
          <w:sz w:val="28"/>
          <w:szCs w:val="28"/>
        </w:rPr>
        <w:t xml:space="preserve">бо </w:t>
      </w:r>
      <w:r w:rsidR="001A75EC">
        <w:rPr>
          <w:rFonts w:ascii="Times New Roman" w:hAnsi="Times New Roman" w:cs="Times New Roman"/>
          <w:sz w:val="28"/>
          <w:szCs w:val="28"/>
        </w:rPr>
        <w:t xml:space="preserve">у повному складі працює </w:t>
      </w:r>
      <w:proofErr w:type="spellStart"/>
      <w:r w:rsidR="001A75EC">
        <w:rPr>
          <w:rFonts w:ascii="Times New Roman" w:hAnsi="Times New Roman" w:cs="Times New Roman"/>
          <w:sz w:val="28"/>
          <w:szCs w:val="28"/>
        </w:rPr>
        <w:t>Інвест-рада</w:t>
      </w:r>
      <w:proofErr w:type="spellEnd"/>
      <w:r w:rsidR="000A57BF">
        <w:rPr>
          <w:rFonts w:ascii="Times New Roman" w:hAnsi="Times New Roman" w:cs="Times New Roman"/>
          <w:sz w:val="28"/>
          <w:szCs w:val="28"/>
        </w:rPr>
        <w:t>, засідання є правомочним.</w:t>
      </w:r>
    </w:p>
    <w:p w:rsidR="001A75EC" w:rsidRDefault="002B4715" w:rsidP="00EC60B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Андрій РОМАНОВ повідомив, що відповідно до розпорядження Решетилівського міського голови </w:t>
      </w:r>
      <w:r w:rsidR="000A57BF">
        <w:rPr>
          <w:rFonts w:ascii="Times New Roman" w:eastAsia="Times New Roman" w:hAnsi="Times New Roman" w:cs="Times New Roman"/>
          <w:sz w:val="28"/>
          <w:szCs w:val="28"/>
        </w:rPr>
        <w:t xml:space="preserve">Оксани ДЯДЮНОВОЇ </w:t>
      </w:r>
      <w:r w:rsidR="001A75EC">
        <w:rPr>
          <w:rFonts w:ascii="Times New Roman" w:eastAsia="Times New Roman" w:hAnsi="Times New Roman" w:cs="Times New Roman"/>
          <w:sz w:val="28"/>
          <w:szCs w:val="28"/>
        </w:rPr>
        <w:t>від 23.04.2026 № 139</w:t>
      </w:r>
      <w:r>
        <w:rPr>
          <w:rFonts w:ascii="Times New Roman" w:eastAsia="Times New Roman" w:hAnsi="Times New Roman" w:cs="Times New Roman"/>
          <w:sz w:val="28"/>
          <w:szCs w:val="28"/>
        </w:rPr>
        <w:t xml:space="preserve">, </w:t>
      </w:r>
      <w:r w:rsidR="000A57BF">
        <w:rPr>
          <w:rFonts w:ascii="Times New Roman" w:eastAsia="Times New Roman" w:hAnsi="Times New Roman" w:cs="Times New Roman"/>
          <w:sz w:val="28"/>
          <w:szCs w:val="28"/>
        </w:rPr>
        <w:t xml:space="preserve">керуючись </w:t>
      </w:r>
      <w:r w:rsidR="000A57BF">
        <w:rPr>
          <w:rFonts w:ascii="Times New Roman" w:hAnsi="Times New Roman" w:cs="Times New Roman"/>
          <w:sz w:val="28"/>
          <w:szCs w:val="28"/>
        </w:rPr>
        <w:t>постановою</w:t>
      </w:r>
      <w:r w:rsidRPr="00BA400E">
        <w:rPr>
          <w:rFonts w:ascii="Times New Roman" w:hAnsi="Times New Roman" w:cs="Times New Roman"/>
          <w:sz w:val="28"/>
          <w:szCs w:val="28"/>
        </w:rPr>
        <w:t xml:space="preserve"> Кабінету Міністрів України від 28.02.2025 № 527 «Деякі питання управління публічними інвестиціями»</w:t>
      </w:r>
      <w:r w:rsidR="000A57BF">
        <w:rPr>
          <w:rFonts w:ascii="Times New Roman" w:hAnsi="Times New Roman" w:cs="Times New Roman"/>
          <w:sz w:val="28"/>
          <w:szCs w:val="28"/>
        </w:rPr>
        <w:t>, не частіше 1 разу на квартал можна внести зміни до ЄПП. Правове підґрунтя та практичні дії</w:t>
      </w:r>
      <w:r w:rsidR="000A57BF" w:rsidRPr="000A57BF">
        <w:rPr>
          <w:rFonts w:ascii="Times New Roman" w:eastAsia="Times New Roman" w:hAnsi="Times New Roman" w:cs="Times New Roman"/>
          <w:sz w:val="28"/>
          <w:szCs w:val="28"/>
        </w:rPr>
        <w:t xml:space="preserve"> </w:t>
      </w:r>
      <w:r w:rsidR="000A57BF">
        <w:rPr>
          <w:rFonts w:ascii="Times New Roman" w:eastAsia="Times New Roman" w:hAnsi="Times New Roman" w:cs="Times New Roman"/>
          <w:sz w:val="28"/>
          <w:szCs w:val="28"/>
        </w:rPr>
        <w:t xml:space="preserve">в системі </w:t>
      </w:r>
      <w:r w:rsidR="000A57BF">
        <w:rPr>
          <w:rFonts w:ascii="Times New Roman" w:eastAsia="Times New Roman" w:hAnsi="Times New Roman" w:cs="Times New Roman"/>
          <w:sz w:val="28"/>
          <w:szCs w:val="28"/>
          <w:lang w:val="en-US"/>
        </w:rPr>
        <w:t>DREAM</w:t>
      </w:r>
      <w:r w:rsidR="000A57BF">
        <w:rPr>
          <w:rFonts w:ascii="Times New Roman" w:eastAsia="Times New Roman" w:hAnsi="Times New Roman" w:cs="Times New Roman"/>
          <w:sz w:val="28"/>
          <w:szCs w:val="28"/>
        </w:rPr>
        <w:t xml:space="preserve"> були забезпечені. </w:t>
      </w:r>
      <w:r w:rsidR="001A75EC">
        <w:rPr>
          <w:rFonts w:ascii="Times New Roman" w:eastAsia="Times New Roman" w:hAnsi="Times New Roman" w:cs="Times New Roman"/>
          <w:sz w:val="28"/>
          <w:szCs w:val="28"/>
        </w:rPr>
        <w:t xml:space="preserve">Усі члени Інвест-ради були повідомлені про потребу такого термінового засідання. Воно викликане тим, що відділ освіти має намір подати проєкт щодо </w:t>
      </w:r>
      <w:r w:rsidR="001A75EC">
        <w:rPr>
          <w:rFonts w:ascii="Times New Roman" w:eastAsia="Times New Roman" w:hAnsi="Times New Roman" w:cs="Times New Roman"/>
          <w:sz w:val="28"/>
          <w:szCs w:val="28"/>
          <w:lang w:val="en-US"/>
        </w:rPr>
        <w:t>STEM</w:t>
      </w:r>
      <w:proofErr w:type="spellStart"/>
      <w:r w:rsidR="001A75EC">
        <w:rPr>
          <w:rFonts w:ascii="Times New Roman" w:eastAsia="Times New Roman" w:hAnsi="Times New Roman" w:cs="Times New Roman"/>
          <w:sz w:val="28"/>
          <w:szCs w:val="28"/>
        </w:rPr>
        <w:t>-лабораторій</w:t>
      </w:r>
      <w:proofErr w:type="spellEnd"/>
      <w:r w:rsidR="001A75EC">
        <w:rPr>
          <w:rFonts w:ascii="Times New Roman" w:eastAsia="Times New Roman" w:hAnsi="Times New Roman" w:cs="Times New Roman"/>
          <w:sz w:val="28"/>
          <w:szCs w:val="28"/>
        </w:rPr>
        <w:t xml:space="preserve"> в межах НУШ на державну </w:t>
      </w:r>
      <w:r w:rsidR="001A75EC" w:rsidRPr="001A75EC">
        <w:rPr>
          <w:rFonts w:ascii="Times New Roman" w:eastAsia="Times New Roman" w:hAnsi="Times New Roman" w:cs="Times New Roman"/>
          <w:sz w:val="28"/>
          <w:szCs w:val="28"/>
        </w:rPr>
        <w:t xml:space="preserve">субвенцію. І за порядком цієї субвенції, що затверджений постановою Кабінету Міністрів України </w:t>
      </w:r>
      <w:r w:rsidR="001A75EC" w:rsidRPr="001A75EC">
        <w:rPr>
          <w:rFonts w:ascii="Times New Roman" w:hAnsi="Times New Roman" w:cs="Times New Roman"/>
          <w:sz w:val="28"/>
          <w:szCs w:val="28"/>
        </w:rPr>
        <w:t xml:space="preserve">від 10.04.2026 № 477 </w:t>
      </w:r>
      <w:proofErr w:type="spellStart"/>
      <w:r w:rsidR="001A75EC" w:rsidRPr="001A75EC">
        <w:rPr>
          <w:rFonts w:ascii="Times New Roman" w:hAnsi="Times New Roman" w:cs="Times New Roman"/>
          <w:sz w:val="28"/>
          <w:szCs w:val="28"/>
        </w:rPr>
        <w:t>„Про</w:t>
      </w:r>
      <w:proofErr w:type="spellEnd"/>
      <w:r w:rsidR="001A75EC" w:rsidRPr="001A75EC">
        <w:rPr>
          <w:rFonts w:ascii="Times New Roman" w:hAnsi="Times New Roman" w:cs="Times New Roman"/>
          <w:sz w:val="28"/>
          <w:szCs w:val="28"/>
        </w:rPr>
        <w:t xml:space="preserve"> затвердження Порядку та умов надання у 2026 році освітньої субвенції з державного бюджету місцевим бюджетам (за спеціальним фондом державного бюджету) в частині створення сучасного освітнього </w:t>
      </w:r>
      <w:proofErr w:type="spellStart"/>
      <w:r w:rsidR="001A75EC" w:rsidRPr="001A75EC">
        <w:rPr>
          <w:rFonts w:ascii="Times New Roman" w:hAnsi="Times New Roman" w:cs="Times New Roman"/>
          <w:sz w:val="28"/>
          <w:szCs w:val="28"/>
        </w:rPr>
        <w:t>просторуˮ</w:t>
      </w:r>
      <w:proofErr w:type="spellEnd"/>
      <w:r w:rsidR="001A75EC">
        <w:rPr>
          <w:rFonts w:ascii="Times New Roman" w:hAnsi="Times New Roman" w:cs="Times New Roman"/>
          <w:sz w:val="28"/>
          <w:szCs w:val="28"/>
        </w:rPr>
        <w:t>, проєкт-номінант має бути в ЄПП громади.</w:t>
      </w:r>
    </w:p>
    <w:p w:rsidR="00EC60B9" w:rsidRDefault="00EC60B9" w:rsidP="00D83D2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23.04</w:t>
      </w:r>
      <w:r w:rsidR="000A57BF">
        <w:rPr>
          <w:rFonts w:ascii="Times New Roman" w:eastAsia="Times New Roman" w:hAnsi="Times New Roman" w:cs="Times New Roman"/>
          <w:sz w:val="28"/>
          <w:szCs w:val="28"/>
        </w:rPr>
        <w:t xml:space="preserve">.2026 було внесено </w:t>
      </w:r>
      <w:r>
        <w:rPr>
          <w:rFonts w:ascii="Times New Roman" w:eastAsia="Times New Roman" w:hAnsi="Times New Roman" w:cs="Times New Roman"/>
          <w:sz w:val="28"/>
          <w:szCs w:val="28"/>
        </w:rPr>
        <w:t xml:space="preserve">в секторальний портфель відділу освіти цей новий проєкт щодо </w:t>
      </w:r>
      <w:r>
        <w:rPr>
          <w:rFonts w:ascii="Times New Roman" w:eastAsia="Times New Roman" w:hAnsi="Times New Roman" w:cs="Times New Roman"/>
          <w:sz w:val="28"/>
          <w:szCs w:val="28"/>
          <w:lang w:val="en-US"/>
        </w:rPr>
        <w:t>STEM</w:t>
      </w:r>
      <w:proofErr w:type="spellStart"/>
      <w:r>
        <w:rPr>
          <w:rFonts w:ascii="Times New Roman" w:eastAsia="Times New Roman" w:hAnsi="Times New Roman" w:cs="Times New Roman"/>
          <w:sz w:val="28"/>
          <w:szCs w:val="28"/>
        </w:rPr>
        <w:t>-лабораторій</w:t>
      </w:r>
      <w:proofErr w:type="spellEnd"/>
      <w:r>
        <w:rPr>
          <w:rFonts w:ascii="Times New Roman" w:eastAsia="Times New Roman" w:hAnsi="Times New Roman" w:cs="Times New Roman"/>
          <w:sz w:val="28"/>
          <w:szCs w:val="28"/>
        </w:rPr>
        <w:t>, 24.04.2026 він поданий до експертної оцінки, яка була виставлена в проміжок часу 10:01 – 13:30.</w:t>
      </w:r>
    </w:p>
    <w:p w:rsidR="00763572" w:rsidRDefault="00763572" w:rsidP="002B4715">
      <w:pPr>
        <w:spacing w:after="0" w:line="240" w:lineRule="auto"/>
        <w:jc w:val="both"/>
        <w:rPr>
          <w:rFonts w:ascii="Times New Roman" w:eastAsia="Times New Roman" w:hAnsi="Times New Roman" w:cs="Times New Roman"/>
          <w:b/>
          <w:sz w:val="28"/>
          <w:szCs w:val="28"/>
        </w:rPr>
      </w:pPr>
    </w:p>
    <w:p w:rsidR="00F01B89" w:rsidRPr="002B4715" w:rsidRDefault="00EC60B9" w:rsidP="00A13665">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763572" w:rsidRPr="00AC0062">
        <w:rPr>
          <w:rFonts w:ascii="Times New Roman" w:eastAsia="Times New Roman" w:hAnsi="Times New Roman" w:cs="Times New Roman"/>
          <w:b/>
          <w:sz w:val="28"/>
          <w:szCs w:val="28"/>
        </w:rPr>
        <w:t xml:space="preserve">. </w:t>
      </w:r>
      <w:r w:rsidR="00763572">
        <w:rPr>
          <w:rFonts w:ascii="Times New Roman" w:eastAsia="Times New Roman" w:hAnsi="Times New Roman" w:cs="Times New Roman"/>
          <w:b/>
          <w:sz w:val="28"/>
          <w:szCs w:val="28"/>
        </w:rPr>
        <w:t>Розгляд проєктів, поданих для можливого включення до єдиного проєктного портфеля Решетилівської міської територіальної громади.</w:t>
      </w:r>
    </w:p>
    <w:p w:rsidR="00EC60B9" w:rsidRPr="009E2A22" w:rsidRDefault="00BA400E" w:rsidP="009E2A22">
      <w:pPr>
        <w:spacing w:after="0" w:line="240" w:lineRule="auto"/>
        <w:ind w:firstLine="567"/>
        <w:jc w:val="both"/>
        <w:rPr>
          <w:rFonts w:ascii="Times New Roman" w:hAnsi="Times New Roman" w:cs="Times New Roman"/>
          <w:sz w:val="28"/>
          <w:szCs w:val="28"/>
        </w:rPr>
      </w:pPr>
      <w:r w:rsidRPr="00BA400E">
        <w:rPr>
          <w:rFonts w:ascii="Times New Roman" w:eastAsia="Times New Roman" w:hAnsi="Times New Roman" w:cs="Times New Roman"/>
          <w:sz w:val="28"/>
          <w:szCs w:val="28"/>
        </w:rPr>
        <w:t xml:space="preserve">Андрій </w:t>
      </w:r>
      <w:r>
        <w:rPr>
          <w:rFonts w:ascii="Times New Roman" w:eastAsia="Times New Roman" w:hAnsi="Times New Roman" w:cs="Times New Roman"/>
          <w:sz w:val="28"/>
          <w:szCs w:val="28"/>
        </w:rPr>
        <w:t>РОМАНОВ повідомив присутнім, що</w:t>
      </w:r>
      <w:r w:rsidR="00763572">
        <w:rPr>
          <w:rFonts w:ascii="Times New Roman" w:eastAsia="Times New Roman" w:hAnsi="Times New Roman" w:cs="Times New Roman"/>
          <w:sz w:val="28"/>
          <w:szCs w:val="28"/>
        </w:rPr>
        <w:t xml:space="preserve"> відділ освіти Решетилівської міської ради спільно із відділом економрозвитку внесли </w:t>
      </w:r>
      <w:r w:rsidR="00EC60B9">
        <w:rPr>
          <w:rFonts w:ascii="Times New Roman" w:eastAsia="Times New Roman" w:hAnsi="Times New Roman" w:cs="Times New Roman"/>
          <w:sz w:val="28"/>
          <w:szCs w:val="28"/>
        </w:rPr>
        <w:t xml:space="preserve">всього один </w:t>
      </w:r>
      <w:r w:rsidR="00763572">
        <w:rPr>
          <w:rFonts w:ascii="Times New Roman" w:eastAsia="Times New Roman" w:hAnsi="Times New Roman" w:cs="Times New Roman"/>
          <w:sz w:val="28"/>
          <w:szCs w:val="28"/>
        </w:rPr>
        <w:t xml:space="preserve">проєкт </w:t>
      </w:r>
      <w:r w:rsidR="00EC60B9">
        <w:rPr>
          <w:rFonts w:ascii="Times New Roman" w:eastAsia="Times New Roman" w:hAnsi="Times New Roman" w:cs="Times New Roman"/>
          <w:sz w:val="28"/>
          <w:szCs w:val="28"/>
        </w:rPr>
        <w:t xml:space="preserve">по </w:t>
      </w:r>
      <w:r w:rsidR="00EC60B9">
        <w:rPr>
          <w:rFonts w:ascii="Times New Roman" w:eastAsia="Times New Roman" w:hAnsi="Times New Roman" w:cs="Times New Roman"/>
          <w:sz w:val="28"/>
          <w:szCs w:val="28"/>
          <w:lang w:val="en-US"/>
        </w:rPr>
        <w:t>STEM</w:t>
      </w:r>
      <w:proofErr w:type="spellStart"/>
      <w:r w:rsidR="00EC60B9">
        <w:rPr>
          <w:rFonts w:ascii="Times New Roman" w:eastAsia="Times New Roman" w:hAnsi="Times New Roman" w:cs="Times New Roman"/>
          <w:sz w:val="28"/>
          <w:szCs w:val="28"/>
        </w:rPr>
        <w:t>-лабораторіям</w:t>
      </w:r>
      <w:proofErr w:type="spellEnd"/>
      <w:r w:rsidR="00EC60B9">
        <w:rPr>
          <w:rFonts w:ascii="Times New Roman" w:eastAsia="Times New Roman" w:hAnsi="Times New Roman" w:cs="Times New Roman"/>
          <w:sz w:val="28"/>
          <w:szCs w:val="28"/>
        </w:rPr>
        <w:t xml:space="preserve"> в межах НУШ на державну </w:t>
      </w:r>
      <w:r w:rsidR="00EC60B9" w:rsidRPr="001A75EC">
        <w:rPr>
          <w:rFonts w:ascii="Times New Roman" w:eastAsia="Times New Roman" w:hAnsi="Times New Roman" w:cs="Times New Roman"/>
          <w:sz w:val="28"/>
          <w:szCs w:val="28"/>
        </w:rPr>
        <w:t>субвенцію</w:t>
      </w:r>
      <w:r w:rsidR="00EC60B9">
        <w:rPr>
          <w:rFonts w:ascii="Times New Roman" w:eastAsia="Times New Roman" w:hAnsi="Times New Roman" w:cs="Times New Roman"/>
          <w:sz w:val="28"/>
          <w:szCs w:val="28"/>
        </w:rPr>
        <w:t xml:space="preserve"> – відповідно до </w:t>
      </w:r>
      <w:r w:rsidR="00EC60B9" w:rsidRPr="001A75EC">
        <w:rPr>
          <w:rFonts w:ascii="Times New Roman" w:eastAsia="Times New Roman" w:hAnsi="Times New Roman" w:cs="Times New Roman"/>
          <w:sz w:val="28"/>
          <w:szCs w:val="28"/>
        </w:rPr>
        <w:lastRenderedPageBreak/>
        <w:t>постанов</w:t>
      </w:r>
      <w:r w:rsidR="00EC60B9">
        <w:rPr>
          <w:rFonts w:ascii="Times New Roman" w:eastAsia="Times New Roman" w:hAnsi="Times New Roman" w:cs="Times New Roman"/>
          <w:sz w:val="28"/>
          <w:szCs w:val="28"/>
        </w:rPr>
        <w:t>и</w:t>
      </w:r>
      <w:r w:rsidR="00EC60B9" w:rsidRPr="001A75EC">
        <w:rPr>
          <w:rFonts w:ascii="Times New Roman" w:eastAsia="Times New Roman" w:hAnsi="Times New Roman" w:cs="Times New Roman"/>
          <w:sz w:val="28"/>
          <w:szCs w:val="28"/>
        </w:rPr>
        <w:t xml:space="preserve"> </w:t>
      </w:r>
      <w:r w:rsidR="00EC60B9">
        <w:rPr>
          <w:rFonts w:ascii="Times New Roman" w:eastAsia="Times New Roman" w:hAnsi="Times New Roman" w:cs="Times New Roman"/>
          <w:sz w:val="28"/>
          <w:szCs w:val="28"/>
        </w:rPr>
        <w:t xml:space="preserve">КМУ </w:t>
      </w:r>
      <w:r w:rsidR="00EC60B9" w:rsidRPr="001A75EC">
        <w:rPr>
          <w:rFonts w:ascii="Times New Roman" w:hAnsi="Times New Roman" w:cs="Times New Roman"/>
          <w:sz w:val="28"/>
          <w:szCs w:val="28"/>
        </w:rPr>
        <w:t>від 10.04.2026 № 477</w:t>
      </w:r>
      <w:r w:rsidR="00EC60B9">
        <w:rPr>
          <w:rFonts w:ascii="Times New Roman" w:hAnsi="Times New Roman" w:cs="Times New Roman"/>
          <w:sz w:val="28"/>
          <w:szCs w:val="28"/>
        </w:rPr>
        <w:t>. Сума, яку планується залучити від держави – 3816,0 тис.грн. Із місцевого бюджету потрібно 500,0 тис.грн. для співфінансування, а також окремо 1000,0 тис.грн. – для ремонту приміщень майбутніх двох лабораторій. Інших проєктів і програм для включення – немає.</w:t>
      </w:r>
      <w:r w:rsidR="009E2A22">
        <w:rPr>
          <w:rFonts w:ascii="Times New Roman" w:hAnsi="Times New Roman" w:cs="Times New Roman"/>
          <w:sz w:val="28"/>
          <w:szCs w:val="28"/>
        </w:rPr>
        <w:t xml:space="preserve"> </w:t>
      </w:r>
      <w:r w:rsidR="009E2A22">
        <w:rPr>
          <w:rFonts w:ascii="Times New Roman" w:eastAsia="Times New Roman" w:hAnsi="Times New Roman" w:cs="Times New Roman"/>
          <w:sz w:val="28"/>
          <w:szCs w:val="28"/>
        </w:rPr>
        <w:t>Враховуючи затверджений СПППІ громади, проєктів від інших суб’єктів не було.</w:t>
      </w:r>
      <w:r w:rsidR="00EC60B9">
        <w:rPr>
          <w:rFonts w:ascii="Times New Roman" w:hAnsi="Times New Roman" w:cs="Times New Roman"/>
          <w:sz w:val="28"/>
          <w:szCs w:val="28"/>
        </w:rPr>
        <w:t xml:space="preserve"> Експертна оцінка, враховуючи всього один день на відбір, була виставлена після 10:00 усіма трьома підписант</w:t>
      </w:r>
      <w:r w:rsidR="009E2A22">
        <w:rPr>
          <w:rFonts w:ascii="Times New Roman" w:hAnsi="Times New Roman" w:cs="Times New Roman"/>
          <w:sz w:val="28"/>
          <w:szCs w:val="28"/>
        </w:rPr>
        <w:t>ами, які таку оцінку проводять.</w:t>
      </w:r>
    </w:p>
    <w:p w:rsidR="00EC60B9" w:rsidRDefault="00EC60B9" w:rsidP="009E2A2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9E2A22">
        <w:rPr>
          <w:rFonts w:ascii="Times New Roman" w:eastAsia="Times New Roman" w:hAnsi="Times New Roman" w:cs="Times New Roman"/>
          <w:sz w:val="28"/>
          <w:szCs w:val="28"/>
        </w:rPr>
        <w:t>лександр ПОЛНОБРОДСЬКИЙ повідомив про дуже зжаті терміни самого субвенційного відбору, але проєкт є. Він охоплює дві лабораторії – фізики та біології – для Опорного закладу «Решетилівський ліцей імені І.Л. Олійника Решетилівської міської ради». Відповідну інформацію та прорахунки було подано адміністрацією Ліцею. Вони взяті за основу при орієнтовному кошторисі, який завантажено як складову до публічного проєкту.</w:t>
      </w:r>
    </w:p>
    <w:p w:rsidR="00763572" w:rsidRDefault="00763572" w:rsidP="001747DC">
      <w:pPr>
        <w:spacing w:after="0" w:line="240" w:lineRule="auto"/>
        <w:ind w:firstLine="567"/>
        <w:jc w:val="both"/>
        <w:rPr>
          <w:rFonts w:ascii="Times New Roman" w:eastAsia="Times New Roman" w:hAnsi="Times New Roman" w:cs="Times New Roman"/>
          <w:sz w:val="28"/>
          <w:szCs w:val="28"/>
        </w:rPr>
      </w:pPr>
    </w:p>
    <w:p w:rsidR="001747DC" w:rsidRPr="001747DC" w:rsidRDefault="001747DC" w:rsidP="001747DC">
      <w:pPr>
        <w:spacing w:after="0" w:line="240" w:lineRule="auto"/>
        <w:ind w:firstLine="567"/>
        <w:jc w:val="both"/>
        <w:rPr>
          <w:rFonts w:ascii="Times New Roman" w:eastAsia="Times New Roman" w:hAnsi="Times New Roman" w:cs="Times New Roman"/>
          <w:sz w:val="28"/>
          <w:szCs w:val="28"/>
        </w:rPr>
      </w:pPr>
      <w:r w:rsidRPr="001747DC">
        <w:rPr>
          <w:rFonts w:ascii="Times New Roman" w:eastAsia="Times New Roman" w:hAnsi="Times New Roman" w:cs="Times New Roman"/>
          <w:sz w:val="28"/>
          <w:szCs w:val="28"/>
        </w:rPr>
        <w:t>* Присутнім демонструється відповідна інформація по проєкту</w:t>
      </w:r>
      <w:r>
        <w:rPr>
          <w:rFonts w:ascii="Times New Roman" w:eastAsia="Times New Roman" w:hAnsi="Times New Roman" w:cs="Times New Roman"/>
          <w:sz w:val="28"/>
          <w:szCs w:val="28"/>
        </w:rPr>
        <w:t>:</w:t>
      </w:r>
      <w:r w:rsidRPr="001747DC">
        <w:rPr>
          <w:rFonts w:ascii="Times New Roman" w:eastAsia="Times New Roman" w:hAnsi="Times New Roman" w:cs="Times New Roman"/>
          <w:sz w:val="28"/>
          <w:szCs w:val="28"/>
        </w:rPr>
        <w:t xml:space="preserve"> </w:t>
      </w:r>
    </w:p>
    <w:p w:rsidR="009E2A22" w:rsidRDefault="009E2A22" w:rsidP="001747DC">
      <w:pPr>
        <w:spacing w:after="0" w:line="240" w:lineRule="auto"/>
        <w:jc w:val="both"/>
        <w:rPr>
          <w:rFonts w:ascii="Times New Roman" w:hAnsi="Times New Roman" w:cs="Times New Roman"/>
          <w:sz w:val="28"/>
          <w:szCs w:val="28"/>
        </w:rPr>
      </w:pPr>
      <w:r w:rsidRPr="00EC5704">
        <w:rPr>
          <w:rFonts w:ascii="Times New Roman" w:hAnsi="Times New Roman" w:cs="Times New Roman"/>
          <w:sz w:val="28"/>
          <w:szCs w:val="28"/>
        </w:rPr>
        <w:t>220426-840A62F9</w:t>
      </w:r>
      <w:r w:rsidR="00EC5704" w:rsidRPr="00EC5704">
        <w:rPr>
          <w:rFonts w:ascii="Times New Roman" w:hAnsi="Times New Roman" w:cs="Times New Roman"/>
          <w:sz w:val="28"/>
          <w:szCs w:val="28"/>
        </w:rPr>
        <w:t xml:space="preserve"> </w:t>
      </w:r>
      <w:r w:rsidR="001747DC" w:rsidRPr="00EC5704">
        <w:rPr>
          <w:rFonts w:ascii="Times New Roman" w:hAnsi="Times New Roman" w:cs="Times New Roman"/>
          <w:sz w:val="28"/>
          <w:szCs w:val="28"/>
        </w:rPr>
        <w:t xml:space="preserve">– </w:t>
      </w:r>
      <w:r w:rsidR="00EC5704" w:rsidRPr="00EC5704">
        <w:rPr>
          <w:rFonts w:ascii="Times New Roman" w:hAnsi="Times New Roman" w:cs="Times New Roman"/>
          <w:sz w:val="28"/>
          <w:szCs w:val="28"/>
        </w:rPr>
        <w:t>Сучасний осві</w:t>
      </w:r>
      <w:r w:rsidR="00EC5704">
        <w:rPr>
          <w:rFonts w:ascii="Times New Roman" w:hAnsi="Times New Roman" w:cs="Times New Roman"/>
          <w:sz w:val="28"/>
          <w:szCs w:val="28"/>
        </w:rPr>
        <w:t xml:space="preserve">тній простір в Опорному закладі </w:t>
      </w:r>
      <w:proofErr w:type="spellStart"/>
      <w:r w:rsidR="00EC5704" w:rsidRPr="00EC5704">
        <w:rPr>
          <w:rFonts w:ascii="Times New Roman" w:hAnsi="Times New Roman" w:cs="Times New Roman"/>
          <w:sz w:val="28"/>
          <w:szCs w:val="28"/>
        </w:rPr>
        <w:t>„Решетилівський</w:t>
      </w:r>
      <w:proofErr w:type="spellEnd"/>
      <w:r w:rsidR="00EC5704" w:rsidRPr="00EC5704">
        <w:rPr>
          <w:rFonts w:ascii="Times New Roman" w:hAnsi="Times New Roman" w:cs="Times New Roman"/>
          <w:sz w:val="28"/>
          <w:szCs w:val="28"/>
        </w:rPr>
        <w:t xml:space="preserve"> ліцей імені І.Л.Олійника Решетилівської міської ради”</w:t>
      </w:r>
    </w:p>
    <w:p w:rsidR="001747DC" w:rsidRPr="001747DC" w:rsidRDefault="001747DC" w:rsidP="001747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(режим доступу – </w:t>
      </w:r>
      <w:hyperlink r:id="rId8" w:history="1">
        <w:r w:rsidR="00EC5704" w:rsidRPr="00553032">
          <w:rPr>
            <w:rStyle w:val="ac"/>
            <w:rFonts w:ascii="Times New Roman" w:hAnsi="Times New Roman" w:cs="Times New Roman"/>
            <w:sz w:val="28"/>
            <w:szCs w:val="28"/>
          </w:rPr>
          <w:t>https://dream.gov.ua/ua/pip/DREAM-UA-220426-840A62F9</w:t>
        </w:r>
      </w:hyperlink>
      <w:r w:rsidR="00EC5704">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Інформація надається в роздрукованій табличній формі, паралельно – на екрані із сайту модуля аналітики </w:t>
      </w:r>
      <w:r>
        <w:rPr>
          <w:rFonts w:ascii="Times New Roman" w:eastAsia="Times New Roman" w:hAnsi="Times New Roman" w:cs="Times New Roman"/>
          <w:sz w:val="28"/>
          <w:szCs w:val="28"/>
          <w:lang w:val="en-US"/>
        </w:rPr>
        <w:t>DREAM</w:t>
      </w:r>
      <w:r w:rsidRPr="000D578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D578B">
        <w:rPr>
          <w:rFonts w:ascii="Times New Roman" w:eastAsia="Times New Roman" w:hAnsi="Times New Roman" w:cs="Times New Roman"/>
          <w:sz w:val="28"/>
          <w:szCs w:val="28"/>
        </w:rPr>
        <w:t xml:space="preserve"> </w:t>
      </w:r>
      <w:hyperlink r:id="rId9" w:anchor="/pipDetails" w:history="1">
        <w:r w:rsidRPr="00862369">
          <w:rPr>
            <w:rStyle w:val="ac"/>
            <w:rFonts w:ascii="Times New Roman" w:eastAsia="Times New Roman" w:hAnsi="Times New Roman" w:cs="Times New Roman"/>
            <w:sz w:val="28"/>
            <w:szCs w:val="28"/>
          </w:rPr>
          <w:t>https://bi.dream.gov.ua/#/pipDetails</w:t>
        </w:r>
      </w:hyperlink>
      <w:r w:rsidR="00EC570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члени Інвестиційної ради ознайомлюються із інформацією.</w:t>
      </w:r>
      <w:r w:rsidRPr="000D578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Також відображається частина із кабінету відповідального суб’єкту за ЄПП в </w:t>
      </w:r>
      <w:r>
        <w:rPr>
          <w:rFonts w:ascii="Times New Roman" w:eastAsia="Times New Roman" w:hAnsi="Times New Roman" w:cs="Times New Roman"/>
          <w:sz w:val="28"/>
          <w:szCs w:val="28"/>
          <w:lang w:val="en-US"/>
        </w:rPr>
        <w:t>DREAM</w:t>
      </w:r>
      <w:r>
        <w:rPr>
          <w:rFonts w:ascii="Times New Roman" w:eastAsia="Times New Roman" w:hAnsi="Times New Roman" w:cs="Times New Roman"/>
          <w:sz w:val="28"/>
          <w:szCs w:val="28"/>
        </w:rPr>
        <w:t>.</w:t>
      </w:r>
    </w:p>
    <w:p w:rsidR="0097015D" w:rsidRDefault="0097015D" w:rsidP="00EC5704">
      <w:pPr>
        <w:spacing w:after="0" w:line="240" w:lineRule="auto"/>
        <w:jc w:val="both"/>
        <w:rPr>
          <w:rFonts w:ascii="Times New Roman" w:eastAsia="Times New Roman" w:hAnsi="Times New Roman" w:cs="Times New Roman"/>
          <w:sz w:val="28"/>
          <w:szCs w:val="28"/>
        </w:rPr>
      </w:pPr>
    </w:p>
    <w:p w:rsidR="0097015D" w:rsidRPr="00A13665" w:rsidRDefault="00EC5704" w:rsidP="00A13665">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00A13665">
        <w:rPr>
          <w:rFonts w:ascii="Times New Roman" w:eastAsia="Times New Roman" w:hAnsi="Times New Roman" w:cs="Times New Roman"/>
          <w:b/>
          <w:sz w:val="28"/>
          <w:szCs w:val="28"/>
        </w:rPr>
        <w:t>. Внесення змін до єдиного проєктного портфеля Решетилівської міської територіальної громади.</w:t>
      </w:r>
    </w:p>
    <w:p w:rsidR="00507DFB" w:rsidRDefault="00A13665" w:rsidP="00EC5704">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Інна СИВИНСЬКА повідомила присутніх, що попередньо </w:t>
      </w:r>
      <w:r w:rsidR="00EC5704">
        <w:rPr>
          <w:rFonts w:ascii="Times New Roman" w:eastAsia="Times New Roman" w:hAnsi="Times New Roman" w:cs="Times New Roman"/>
          <w:sz w:val="28"/>
          <w:szCs w:val="28"/>
        </w:rPr>
        <w:t>проєкт на включення до ЄПП громади був розглянутий усіма присутніми, бо посилання на нього було забезпечено учора. Також пройшло обговорення і тут, на засіданні Інвест-ради. Запропонувала перейти до процедури голосування.</w:t>
      </w:r>
    </w:p>
    <w:p w:rsidR="00507DFB" w:rsidRPr="00507DFB" w:rsidRDefault="00507DFB" w:rsidP="003C4F6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Андрій РОМАНОВ повідомив присутнім, що</w:t>
      </w:r>
      <w:r w:rsidR="00EC5704">
        <w:rPr>
          <w:rFonts w:ascii="Times New Roman" w:eastAsia="Times New Roman" w:hAnsi="Times New Roman" w:cs="Times New Roman"/>
          <w:sz w:val="28"/>
          <w:szCs w:val="28"/>
        </w:rPr>
        <w:t>, як завжди при таких засіданнях</w:t>
      </w:r>
      <w:r>
        <w:rPr>
          <w:rFonts w:ascii="Times New Roman" w:eastAsia="Times New Roman" w:hAnsi="Times New Roman" w:cs="Times New Roman"/>
          <w:sz w:val="28"/>
          <w:szCs w:val="28"/>
        </w:rPr>
        <w:t xml:space="preserve"> частина членів </w:t>
      </w:r>
      <w:r w:rsidR="00EC5704">
        <w:rPr>
          <w:rFonts w:ascii="Times New Roman" w:eastAsia="Times New Roman" w:hAnsi="Times New Roman" w:cs="Times New Roman"/>
          <w:sz w:val="28"/>
          <w:szCs w:val="28"/>
        </w:rPr>
        <w:t>Інвест-р</w:t>
      </w:r>
      <w:r>
        <w:rPr>
          <w:rFonts w:ascii="Times New Roman" w:eastAsia="Times New Roman" w:hAnsi="Times New Roman" w:cs="Times New Roman"/>
          <w:sz w:val="28"/>
          <w:szCs w:val="28"/>
        </w:rPr>
        <w:t xml:space="preserve">ади мають конфлікт інтересів як власники секторального портфелю чи особи, що вносили проєкти чи накладали КЕП, або ж як експерти,які виставляли рішення та накладали КЕП відповідно бо блоку оцінок «Економіка», «Розвиток» та «Фінанси». </w:t>
      </w:r>
      <w:r w:rsidR="00252FFE">
        <w:rPr>
          <w:rFonts w:ascii="Times New Roman" w:eastAsia="Times New Roman" w:hAnsi="Times New Roman" w:cs="Times New Roman"/>
          <w:sz w:val="28"/>
          <w:szCs w:val="28"/>
        </w:rPr>
        <w:t>Мину</w:t>
      </w:r>
      <w:r w:rsidR="00EC5704">
        <w:rPr>
          <w:rFonts w:ascii="Times New Roman" w:eastAsia="Times New Roman" w:hAnsi="Times New Roman" w:cs="Times New Roman"/>
          <w:sz w:val="28"/>
          <w:szCs w:val="28"/>
        </w:rPr>
        <w:t>лих разів</w:t>
      </w:r>
      <w:r w:rsidR="00252FFE">
        <w:rPr>
          <w:rFonts w:ascii="Times New Roman" w:eastAsia="Times New Roman" w:hAnsi="Times New Roman" w:cs="Times New Roman"/>
          <w:sz w:val="28"/>
          <w:szCs w:val="28"/>
        </w:rPr>
        <w:t xml:space="preserve"> була аналогічна ситуація. </w:t>
      </w:r>
      <w:r>
        <w:rPr>
          <w:rFonts w:ascii="Times New Roman" w:eastAsia="Times New Roman" w:hAnsi="Times New Roman" w:cs="Times New Roman"/>
          <w:sz w:val="28"/>
          <w:szCs w:val="28"/>
        </w:rPr>
        <w:t xml:space="preserve">Але у зв’язку із тим, що ми всі були </w:t>
      </w:r>
      <w:r w:rsidRPr="004B7E00">
        <w:rPr>
          <w:rFonts w:ascii="Times New Roman" w:eastAsia="Times New Roman" w:hAnsi="Times New Roman" w:cs="Times New Roman"/>
          <w:sz w:val="28"/>
          <w:szCs w:val="28"/>
        </w:rPr>
        <w:t>обмежені</w:t>
      </w:r>
      <w:r w:rsidR="004B7E00" w:rsidRPr="004B7E00">
        <w:rPr>
          <w:rFonts w:ascii="Times New Roman" w:eastAsia="Times New Roman" w:hAnsi="Times New Roman" w:cs="Times New Roman"/>
          <w:sz w:val="28"/>
          <w:szCs w:val="28"/>
        </w:rPr>
        <w:t xml:space="preserve"> в</w:t>
      </w:r>
      <w:r w:rsidRPr="004B7E00">
        <w:rPr>
          <w:rFonts w:ascii="Times New Roman" w:eastAsia="Times New Roman" w:hAnsi="Times New Roman" w:cs="Times New Roman"/>
          <w:sz w:val="28"/>
          <w:szCs w:val="28"/>
        </w:rPr>
        <w:t xml:space="preserve"> наявних фахівцях із практичним досвідом роботи в </w:t>
      </w:r>
      <w:r w:rsidRPr="004B7E00">
        <w:rPr>
          <w:rFonts w:ascii="Times New Roman" w:eastAsia="Times New Roman" w:hAnsi="Times New Roman" w:cs="Times New Roman"/>
          <w:sz w:val="28"/>
          <w:szCs w:val="28"/>
          <w:lang w:val="en-US"/>
        </w:rPr>
        <w:t>DREAM</w:t>
      </w:r>
      <w:r w:rsidRPr="004B7E00">
        <w:rPr>
          <w:rFonts w:ascii="Times New Roman" w:eastAsia="Times New Roman" w:hAnsi="Times New Roman" w:cs="Times New Roman"/>
          <w:sz w:val="28"/>
          <w:szCs w:val="28"/>
        </w:rPr>
        <w:t xml:space="preserve"> в межах конкретних суб’єктів – такі речі є прийнятними, така тенденція по багатьом громадам. </w:t>
      </w:r>
      <w:r w:rsidR="004B7E00" w:rsidRPr="004B7E00">
        <w:rPr>
          <w:rFonts w:ascii="Times New Roman" w:eastAsia="Times New Roman" w:hAnsi="Times New Roman" w:cs="Times New Roman"/>
          <w:sz w:val="28"/>
          <w:szCs w:val="28"/>
        </w:rPr>
        <w:t xml:space="preserve">Буде прийнято </w:t>
      </w:r>
      <w:r w:rsidR="00EC5704">
        <w:rPr>
          <w:rFonts w:ascii="Times New Roman" w:eastAsia="Times New Roman" w:hAnsi="Times New Roman" w:cs="Times New Roman"/>
          <w:sz w:val="28"/>
          <w:szCs w:val="28"/>
        </w:rPr>
        <w:t>рішення по фактичному проєкту</w:t>
      </w:r>
      <w:r w:rsidRPr="004B7E00">
        <w:rPr>
          <w:rFonts w:ascii="Times New Roman" w:eastAsia="Times New Roman" w:hAnsi="Times New Roman" w:cs="Times New Roman"/>
          <w:sz w:val="28"/>
          <w:szCs w:val="28"/>
        </w:rPr>
        <w:t>, як</w:t>
      </w:r>
      <w:r w:rsidR="00EC5704">
        <w:rPr>
          <w:rFonts w:ascii="Times New Roman" w:eastAsia="Times New Roman" w:hAnsi="Times New Roman" w:cs="Times New Roman"/>
          <w:sz w:val="28"/>
          <w:szCs w:val="28"/>
        </w:rPr>
        <w:t xml:space="preserve"> такому</w:t>
      </w:r>
      <w:r w:rsidR="00252FFE">
        <w:rPr>
          <w:rFonts w:ascii="Times New Roman" w:eastAsia="Times New Roman" w:hAnsi="Times New Roman" w:cs="Times New Roman"/>
          <w:sz w:val="28"/>
          <w:szCs w:val="28"/>
        </w:rPr>
        <w:t>, що</w:t>
      </w:r>
      <w:r w:rsidR="00EC5704">
        <w:rPr>
          <w:rFonts w:ascii="Times New Roman" w:eastAsia="Times New Roman" w:hAnsi="Times New Roman" w:cs="Times New Roman"/>
          <w:sz w:val="28"/>
          <w:szCs w:val="28"/>
        </w:rPr>
        <w:t xml:space="preserve"> допущений</w:t>
      </w:r>
      <w:r w:rsidRPr="004B7E00">
        <w:rPr>
          <w:rFonts w:ascii="Times New Roman" w:eastAsia="Times New Roman" w:hAnsi="Times New Roman" w:cs="Times New Roman"/>
          <w:sz w:val="28"/>
          <w:szCs w:val="28"/>
        </w:rPr>
        <w:t>. Були б інші галузі, проєкти чи</w:t>
      </w:r>
      <w:r>
        <w:rPr>
          <w:rFonts w:ascii="Times New Roman" w:eastAsia="Times New Roman" w:hAnsi="Times New Roman" w:cs="Times New Roman"/>
          <w:sz w:val="28"/>
          <w:szCs w:val="28"/>
        </w:rPr>
        <w:t xml:space="preserve"> експерти – також би діяли фахово, зважено і так само.</w:t>
      </w:r>
    </w:p>
    <w:p w:rsidR="00A13665" w:rsidRDefault="00A13665" w:rsidP="00A1366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Інна СИВИНСЬКА запитала, чи є у присутніх зауваження чи пропозиції. Якщо таких нем</w:t>
      </w:r>
      <w:r w:rsidR="00252FFE">
        <w:rPr>
          <w:rFonts w:ascii="Times New Roman" w:eastAsia="Times New Roman" w:hAnsi="Times New Roman" w:cs="Times New Roman"/>
          <w:sz w:val="28"/>
          <w:szCs w:val="28"/>
        </w:rPr>
        <w:t>ає, то запропонувала голосувати.</w:t>
      </w:r>
    </w:p>
    <w:p w:rsidR="00A13665" w:rsidRDefault="00A13665" w:rsidP="00252FFE">
      <w:pPr>
        <w:spacing w:after="0" w:line="240" w:lineRule="auto"/>
        <w:jc w:val="both"/>
        <w:rPr>
          <w:rFonts w:ascii="Times New Roman" w:eastAsia="Times New Roman" w:hAnsi="Times New Roman" w:cs="Times New Roman"/>
          <w:sz w:val="28"/>
          <w:szCs w:val="28"/>
        </w:rPr>
      </w:pPr>
    </w:p>
    <w:p w:rsidR="00A13665" w:rsidRDefault="00A13665" w:rsidP="00A13665">
      <w:pPr>
        <w:spacing w:after="0" w:line="240" w:lineRule="auto"/>
        <w:ind w:firstLine="567"/>
        <w:jc w:val="both"/>
        <w:rPr>
          <w:rFonts w:ascii="Times New Roman" w:eastAsia="Times New Roman" w:hAnsi="Times New Roman" w:cs="Times New Roman"/>
          <w:sz w:val="28"/>
          <w:szCs w:val="28"/>
        </w:rPr>
      </w:pPr>
      <w:r w:rsidRPr="006C62F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Присутні члени Інвестиційної ради голосують </w:t>
      </w:r>
      <w:r>
        <w:rPr>
          <w:rFonts w:ascii="Times New Roman" w:eastAsia="Times New Roman" w:hAnsi="Times New Roman" w:cs="Times New Roman"/>
          <w:b/>
          <w:sz w:val="28"/>
          <w:szCs w:val="28"/>
        </w:rPr>
        <w:t>за включення проєкту до</w:t>
      </w:r>
      <w:r w:rsidRPr="00763572">
        <w:rPr>
          <w:rFonts w:ascii="Times New Roman" w:eastAsia="Times New Roman" w:hAnsi="Times New Roman" w:cs="Times New Roman"/>
          <w:b/>
          <w:sz w:val="28"/>
          <w:szCs w:val="28"/>
        </w:rPr>
        <w:t xml:space="preserve"> ЄПП громади</w:t>
      </w:r>
      <w:r>
        <w:rPr>
          <w:rFonts w:ascii="Times New Roman" w:eastAsia="Times New Roman" w:hAnsi="Times New Roman" w:cs="Times New Roman"/>
          <w:sz w:val="28"/>
          <w:szCs w:val="28"/>
        </w:rPr>
        <w:t>:</w:t>
      </w:r>
    </w:p>
    <w:p w:rsidR="00A13665" w:rsidRDefault="00A13665" w:rsidP="00A13665">
      <w:pPr>
        <w:spacing w:after="0" w:line="240" w:lineRule="auto"/>
        <w:ind w:firstLine="567"/>
        <w:jc w:val="both"/>
        <w:rPr>
          <w:rFonts w:ascii="Times New Roman" w:eastAsia="Times New Roman" w:hAnsi="Times New Roman" w:cs="Times New Roman"/>
          <w:sz w:val="28"/>
          <w:szCs w:val="28"/>
        </w:rPr>
      </w:pPr>
      <w:r w:rsidRPr="0097015D">
        <w:rPr>
          <w:rFonts w:ascii="Times New Roman" w:hAnsi="Times New Roman" w:cs="Times New Roman"/>
          <w:b/>
          <w:sz w:val="28"/>
          <w:szCs w:val="28"/>
        </w:rPr>
        <w:t xml:space="preserve">за проєкт </w:t>
      </w:r>
      <w:r w:rsidR="00691B18" w:rsidRPr="00691B18">
        <w:rPr>
          <w:rFonts w:ascii="Times New Roman" w:hAnsi="Times New Roman" w:cs="Times New Roman"/>
          <w:b/>
          <w:sz w:val="28"/>
          <w:szCs w:val="28"/>
        </w:rPr>
        <w:t>220426-840A62F9</w:t>
      </w:r>
      <w:r w:rsidR="00691B18">
        <w:rPr>
          <w:rFonts w:ascii="Times New Roman" w:hAnsi="Times New Roman" w:cs="Times New Roman"/>
          <w:sz w:val="28"/>
          <w:szCs w:val="28"/>
        </w:rPr>
        <w:t xml:space="preserve"> </w:t>
      </w:r>
      <w:r w:rsidRPr="001747DC">
        <w:rPr>
          <w:rFonts w:ascii="Times New Roman" w:hAnsi="Times New Roman" w:cs="Times New Roman"/>
          <w:sz w:val="28"/>
          <w:szCs w:val="28"/>
        </w:rPr>
        <w:t xml:space="preserve">– </w:t>
      </w:r>
      <w:r w:rsidR="00691B18" w:rsidRPr="00EC5704">
        <w:rPr>
          <w:rFonts w:ascii="Times New Roman" w:hAnsi="Times New Roman" w:cs="Times New Roman"/>
          <w:sz w:val="28"/>
          <w:szCs w:val="28"/>
        </w:rPr>
        <w:t>Сучасний осві</w:t>
      </w:r>
      <w:r w:rsidR="00691B18">
        <w:rPr>
          <w:rFonts w:ascii="Times New Roman" w:hAnsi="Times New Roman" w:cs="Times New Roman"/>
          <w:sz w:val="28"/>
          <w:szCs w:val="28"/>
        </w:rPr>
        <w:t xml:space="preserve">тній простір в Опорному закладі </w:t>
      </w:r>
      <w:proofErr w:type="spellStart"/>
      <w:r w:rsidR="00691B18" w:rsidRPr="00EC5704">
        <w:rPr>
          <w:rFonts w:ascii="Times New Roman" w:hAnsi="Times New Roman" w:cs="Times New Roman"/>
          <w:sz w:val="28"/>
          <w:szCs w:val="28"/>
        </w:rPr>
        <w:t>„Решетилівський</w:t>
      </w:r>
      <w:proofErr w:type="spellEnd"/>
      <w:r w:rsidR="00691B18" w:rsidRPr="00EC5704">
        <w:rPr>
          <w:rFonts w:ascii="Times New Roman" w:hAnsi="Times New Roman" w:cs="Times New Roman"/>
          <w:sz w:val="28"/>
          <w:szCs w:val="28"/>
        </w:rPr>
        <w:t xml:space="preserve"> ліцей імені І.Л.Олійника Решетилівської міської </w:t>
      </w:r>
      <w:r w:rsidR="00691B18">
        <w:rPr>
          <w:rFonts w:ascii="Times New Roman" w:hAnsi="Times New Roman" w:cs="Times New Roman"/>
          <w:sz w:val="28"/>
          <w:szCs w:val="28"/>
        </w:rPr>
        <w:t xml:space="preserve">   </w:t>
      </w:r>
      <w:r w:rsidR="00691B18" w:rsidRPr="00EC5704">
        <w:rPr>
          <w:rFonts w:ascii="Times New Roman" w:hAnsi="Times New Roman" w:cs="Times New Roman"/>
          <w:sz w:val="28"/>
          <w:szCs w:val="28"/>
        </w:rPr>
        <w:t>ради”</w:t>
      </w:r>
      <w:r w:rsidR="00691B18">
        <w:rPr>
          <w:rFonts w:ascii="Times New Roman" w:eastAsia="Times New Roman" w:hAnsi="Times New Roman" w:cs="Times New Roman"/>
          <w:b/>
          <w:sz w:val="28"/>
          <w:szCs w:val="28"/>
        </w:rPr>
        <w:t xml:space="preserve"> </w:t>
      </w:r>
      <w:r>
        <w:rPr>
          <w:rFonts w:ascii="Times New Roman" w:hAnsi="Times New Roman" w:cs="Times New Roman"/>
          <w:sz w:val="28"/>
          <w:szCs w:val="28"/>
        </w:rPr>
        <w:t xml:space="preserve">–  </w:t>
      </w:r>
      <w:r w:rsidRPr="00924E8F">
        <w:rPr>
          <w:rFonts w:ascii="Times New Roman" w:eastAsia="Times New Roman" w:hAnsi="Times New Roman" w:cs="Times New Roman"/>
          <w:b/>
          <w:sz w:val="28"/>
          <w:szCs w:val="28"/>
        </w:rPr>
        <w:t xml:space="preserve">проголосували одноголосно – </w:t>
      </w:r>
      <w:r>
        <w:rPr>
          <w:rFonts w:ascii="Times New Roman" w:eastAsia="Times New Roman" w:hAnsi="Times New Roman" w:cs="Times New Roman"/>
          <w:b/>
          <w:sz w:val="28"/>
          <w:szCs w:val="28"/>
        </w:rPr>
        <w:t>8</w:t>
      </w:r>
      <w:r w:rsidRPr="00924E8F">
        <w:rPr>
          <w:rFonts w:ascii="Times New Roman" w:eastAsia="Times New Roman" w:hAnsi="Times New Roman" w:cs="Times New Roman"/>
          <w:b/>
          <w:sz w:val="28"/>
          <w:szCs w:val="28"/>
        </w:rPr>
        <w:t xml:space="preserve"> «ЗА»</w:t>
      </w:r>
      <w:r>
        <w:rPr>
          <w:rFonts w:ascii="Times New Roman" w:eastAsia="Times New Roman" w:hAnsi="Times New Roman" w:cs="Times New Roman"/>
          <w:sz w:val="28"/>
          <w:szCs w:val="28"/>
        </w:rPr>
        <w:t>.</w:t>
      </w:r>
    </w:p>
    <w:p w:rsidR="002F7836" w:rsidRPr="008B1F50" w:rsidRDefault="002F7836" w:rsidP="00252FFE">
      <w:pPr>
        <w:spacing w:after="0" w:line="240" w:lineRule="auto"/>
        <w:jc w:val="both"/>
        <w:rPr>
          <w:rFonts w:ascii="Times New Roman" w:eastAsia="Times New Roman" w:hAnsi="Times New Roman" w:cs="Times New Roman"/>
          <w:sz w:val="28"/>
          <w:szCs w:val="28"/>
        </w:rPr>
      </w:pPr>
    </w:p>
    <w:p w:rsidR="00252FFE" w:rsidRDefault="00691B18" w:rsidP="00252FFE">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002F7836" w:rsidRPr="00B75481">
        <w:rPr>
          <w:rFonts w:ascii="Times New Roman" w:eastAsia="Times New Roman" w:hAnsi="Times New Roman" w:cs="Times New Roman"/>
          <w:b/>
          <w:sz w:val="28"/>
          <w:szCs w:val="28"/>
        </w:rPr>
        <w:t xml:space="preserve">. </w:t>
      </w:r>
      <w:r w:rsidR="006C62F2" w:rsidRPr="00AC0062">
        <w:rPr>
          <w:rFonts w:ascii="Times New Roman" w:eastAsia="Times New Roman" w:hAnsi="Times New Roman" w:cs="Times New Roman"/>
          <w:b/>
          <w:sz w:val="28"/>
          <w:szCs w:val="28"/>
        </w:rPr>
        <w:t>Різне, виступи.</w:t>
      </w:r>
    </w:p>
    <w:p w:rsidR="00252FFE" w:rsidRDefault="00252FFE" w:rsidP="00252FFE">
      <w:pPr>
        <w:spacing w:after="0" w:line="240" w:lineRule="auto"/>
        <w:ind w:firstLine="567"/>
        <w:jc w:val="both"/>
        <w:rPr>
          <w:rFonts w:ascii="Times New Roman" w:hAnsi="Times New Roman" w:cs="Times New Roman"/>
          <w:sz w:val="28"/>
          <w:szCs w:val="28"/>
        </w:rPr>
      </w:pPr>
      <w:r w:rsidRPr="004472FE">
        <w:rPr>
          <w:rFonts w:ascii="Times New Roman" w:hAnsi="Times New Roman" w:cs="Times New Roman"/>
          <w:sz w:val="28"/>
          <w:szCs w:val="28"/>
        </w:rPr>
        <w:t>Віктор ОНУФРІЄНКО</w:t>
      </w:r>
      <w:r>
        <w:rPr>
          <w:rFonts w:ascii="Times New Roman" w:hAnsi="Times New Roman" w:cs="Times New Roman"/>
          <w:sz w:val="28"/>
          <w:szCs w:val="28"/>
        </w:rPr>
        <w:t xml:space="preserve"> повідомив, що зміни до ЄПП громади сформовані. Власне, зміни в бюджеті громаді</w:t>
      </w:r>
      <w:r w:rsidR="00691B18">
        <w:rPr>
          <w:rFonts w:ascii="Times New Roman" w:hAnsi="Times New Roman" w:cs="Times New Roman"/>
          <w:sz w:val="28"/>
          <w:szCs w:val="28"/>
        </w:rPr>
        <w:t xml:space="preserve"> мають бути внесені на травневій</w:t>
      </w:r>
      <w:r>
        <w:rPr>
          <w:rFonts w:ascii="Times New Roman" w:hAnsi="Times New Roman" w:cs="Times New Roman"/>
          <w:sz w:val="28"/>
          <w:szCs w:val="28"/>
        </w:rPr>
        <w:t xml:space="preserve"> сесії Решетилівської міської ради. </w:t>
      </w:r>
    </w:p>
    <w:p w:rsidR="00691B18" w:rsidRPr="00691B18" w:rsidRDefault="00691B18" w:rsidP="00691B1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Олександр ПОЛНОБРОДСЬКИЙ подякував усім за розуміння напруженої роботи через надто малі терміни, що встановлені субвенцій ним відбором.</w:t>
      </w:r>
    </w:p>
    <w:p w:rsidR="008E7DC7" w:rsidRDefault="00252FFE" w:rsidP="008E7DC7">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Андрій РОМАНОВ повідомив, що тепер його завдання як відповідального за </w:t>
      </w:r>
      <w:r>
        <w:rPr>
          <w:rFonts w:ascii="Times New Roman" w:eastAsia="Times New Roman" w:hAnsi="Times New Roman" w:cs="Times New Roman"/>
          <w:sz w:val="28"/>
          <w:szCs w:val="28"/>
          <w:lang w:val="en-US"/>
        </w:rPr>
        <w:t>DREAM</w:t>
      </w:r>
      <w:r>
        <w:rPr>
          <w:rFonts w:ascii="Times New Roman" w:eastAsia="Times New Roman" w:hAnsi="Times New Roman" w:cs="Times New Roman"/>
          <w:sz w:val="28"/>
          <w:szCs w:val="28"/>
        </w:rPr>
        <w:t xml:space="preserve"> від Решетилівської міської ради – пі</w:t>
      </w:r>
      <w:r w:rsidR="008E7DC7">
        <w:rPr>
          <w:rFonts w:ascii="Times New Roman" w:eastAsia="Times New Roman" w:hAnsi="Times New Roman" w:cs="Times New Roman"/>
          <w:sz w:val="28"/>
          <w:szCs w:val="28"/>
        </w:rPr>
        <w:t xml:space="preserve">дготувати протокол засідання, </w:t>
      </w:r>
      <w:r>
        <w:rPr>
          <w:rFonts w:ascii="Times New Roman" w:eastAsia="Times New Roman" w:hAnsi="Times New Roman" w:cs="Times New Roman"/>
          <w:sz w:val="28"/>
          <w:szCs w:val="28"/>
        </w:rPr>
        <w:t xml:space="preserve">завантажити його в систему та провести відповідні дії із відображення результатів по </w:t>
      </w:r>
      <w:r w:rsidR="00691B18">
        <w:rPr>
          <w:rFonts w:ascii="Times New Roman" w:eastAsia="Times New Roman" w:hAnsi="Times New Roman" w:cs="Times New Roman"/>
          <w:sz w:val="28"/>
          <w:szCs w:val="28"/>
        </w:rPr>
        <w:t>новому проєкту, який включено до ЄПП громади</w:t>
      </w:r>
      <w:r w:rsidR="008E7DC7">
        <w:rPr>
          <w:rFonts w:ascii="Times New Roman" w:eastAsia="Times New Roman" w:hAnsi="Times New Roman" w:cs="Times New Roman"/>
          <w:sz w:val="28"/>
          <w:szCs w:val="28"/>
        </w:rPr>
        <w:t>. По Порядку, є 5 календарних днів на внесення результатів у Систему.</w:t>
      </w:r>
    </w:p>
    <w:p w:rsidR="008E7DC7" w:rsidRDefault="008E7DC7" w:rsidP="006A55A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Інна СИВИНСЬКА подякувала усім присутнім за проведену</w:t>
      </w:r>
      <w:r w:rsidR="00691B18">
        <w:rPr>
          <w:rFonts w:ascii="Times New Roman" w:eastAsia="Times New Roman" w:hAnsi="Times New Roman" w:cs="Times New Roman"/>
          <w:sz w:val="28"/>
          <w:szCs w:val="28"/>
        </w:rPr>
        <w:t xml:space="preserve"> інтенсивну</w:t>
      </w:r>
      <w:r>
        <w:rPr>
          <w:rFonts w:ascii="Times New Roman" w:eastAsia="Times New Roman" w:hAnsi="Times New Roman" w:cs="Times New Roman"/>
          <w:sz w:val="28"/>
          <w:szCs w:val="28"/>
        </w:rPr>
        <w:t xml:space="preserve"> роботу, що передувала засіданню, </w:t>
      </w:r>
      <w:r w:rsidR="00691B18">
        <w:rPr>
          <w:rFonts w:ascii="Times New Roman" w:eastAsia="Times New Roman" w:hAnsi="Times New Roman" w:cs="Times New Roman"/>
          <w:sz w:val="28"/>
          <w:szCs w:val="28"/>
        </w:rPr>
        <w:t xml:space="preserve">надто </w:t>
      </w:r>
      <w:r>
        <w:rPr>
          <w:rFonts w:ascii="Times New Roman" w:eastAsia="Times New Roman" w:hAnsi="Times New Roman" w:cs="Times New Roman"/>
          <w:sz w:val="28"/>
          <w:szCs w:val="28"/>
        </w:rPr>
        <w:t xml:space="preserve">оперативне зібрання та позитивний </w:t>
      </w:r>
      <w:r w:rsidR="00787D4D">
        <w:rPr>
          <w:rFonts w:ascii="Times New Roman" w:eastAsia="Times New Roman" w:hAnsi="Times New Roman" w:cs="Times New Roman"/>
          <w:sz w:val="28"/>
          <w:szCs w:val="28"/>
        </w:rPr>
        <w:t xml:space="preserve">кінцевий </w:t>
      </w:r>
      <w:r>
        <w:rPr>
          <w:rFonts w:ascii="Times New Roman" w:eastAsia="Times New Roman" w:hAnsi="Times New Roman" w:cs="Times New Roman"/>
          <w:sz w:val="28"/>
          <w:szCs w:val="28"/>
        </w:rPr>
        <w:t xml:space="preserve">результат. </w:t>
      </w:r>
    </w:p>
    <w:p w:rsidR="004472FE" w:rsidRPr="00B75481" w:rsidRDefault="004472FE" w:rsidP="00167196">
      <w:pPr>
        <w:spacing w:after="0" w:line="240" w:lineRule="auto"/>
        <w:jc w:val="both"/>
        <w:rPr>
          <w:rFonts w:ascii="Times New Roman" w:eastAsia="Times New Roman" w:hAnsi="Times New Roman" w:cs="Times New Roman"/>
          <w:b/>
          <w:sz w:val="28"/>
          <w:szCs w:val="28"/>
        </w:rPr>
      </w:pPr>
    </w:p>
    <w:p w:rsidR="002F7836" w:rsidRPr="00292D18" w:rsidRDefault="006C62F2" w:rsidP="00292D18">
      <w:pPr>
        <w:spacing w:after="0" w:line="240" w:lineRule="auto"/>
        <w:ind w:firstLine="567"/>
        <w:jc w:val="both"/>
        <w:rPr>
          <w:rFonts w:ascii="Times New Roman" w:eastAsia="Times New Roman" w:hAnsi="Times New Roman" w:cs="Times New Roman"/>
          <w:bCs/>
          <w:sz w:val="28"/>
          <w:szCs w:val="28"/>
        </w:rPr>
      </w:pPr>
      <w:r w:rsidRPr="006C62F2">
        <w:rPr>
          <w:rFonts w:ascii="Times New Roman" w:eastAsia="Times New Roman" w:hAnsi="Times New Roman" w:cs="Times New Roman"/>
          <w:sz w:val="28"/>
          <w:szCs w:val="28"/>
        </w:rPr>
        <w:t>П</w:t>
      </w:r>
      <w:r w:rsidR="00047F99">
        <w:rPr>
          <w:rFonts w:ascii="Times New Roman" w:eastAsia="Times New Roman" w:hAnsi="Times New Roman" w:cs="Times New Roman"/>
          <w:sz w:val="28"/>
          <w:szCs w:val="28"/>
        </w:rPr>
        <w:t xml:space="preserve">рисутні підвели підсумки </w:t>
      </w:r>
      <w:r w:rsidR="00691B18">
        <w:rPr>
          <w:rFonts w:ascii="Times New Roman" w:eastAsia="Times New Roman" w:hAnsi="Times New Roman" w:cs="Times New Roman"/>
          <w:sz w:val="28"/>
          <w:szCs w:val="28"/>
        </w:rPr>
        <w:t>четвертого</w:t>
      </w:r>
      <w:r w:rsidRPr="006C62F2">
        <w:rPr>
          <w:rFonts w:ascii="Times New Roman" w:eastAsia="Times New Roman" w:hAnsi="Times New Roman" w:cs="Times New Roman"/>
          <w:sz w:val="28"/>
          <w:szCs w:val="28"/>
        </w:rPr>
        <w:t xml:space="preserve"> засідання Інвестиційної ради </w:t>
      </w:r>
      <w:r w:rsidRPr="006C62F2">
        <w:rPr>
          <w:rFonts w:ascii="Times New Roman" w:eastAsia="Times New Roman" w:hAnsi="Times New Roman" w:cs="Times New Roman"/>
          <w:bCs/>
          <w:sz w:val="28"/>
          <w:szCs w:val="28"/>
        </w:rPr>
        <w:t>Решетилівської міської територіальної громади</w:t>
      </w:r>
      <w:r w:rsidR="00292D18">
        <w:rPr>
          <w:rFonts w:ascii="Times New Roman" w:eastAsia="Times New Roman" w:hAnsi="Times New Roman" w:cs="Times New Roman"/>
          <w:bCs/>
          <w:sz w:val="28"/>
          <w:szCs w:val="28"/>
        </w:rPr>
        <w:t xml:space="preserve">. </w:t>
      </w:r>
      <w:r w:rsidR="002F7836" w:rsidRPr="00B94D8A">
        <w:rPr>
          <w:rFonts w:ascii="Times New Roman" w:eastAsia="Times New Roman" w:hAnsi="Times New Roman" w:cs="Times New Roman"/>
          <w:sz w:val="28"/>
          <w:szCs w:val="28"/>
        </w:rPr>
        <w:t xml:space="preserve">За результатами розгляду питань порядку денного </w:t>
      </w:r>
      <w:r>
        <w:rPr>
          <w:rFonts w:ascii="Times New Roman" w:eastAsia="Times New Roman" w:hAnsi="Times New Roman" w:cs="Times New Roman"/>
          <w:sz w:val="28"/>
          <w:szCs w:val="28"/>
        </w:rPr>
        <w:t xml:space="preserve">Інвестиційна рада </w:t>
      </w:r>
      <w:r w:rsidR="002F7836" w:rsidRPr="00B94D8A">
        <w:rPr>
          <w:rFonts w:ascii="Times New Roman" w:eastAsia="Times New Roman" w:hAnsi="Times New Roman" w:cs="Times New Roman"/>
          <w:sz w:val="28"/>
          <w:szCs w:val="28"/>
        </w:rPr>
        <w:t xml:space="preserve"> </w:t>
      </w:r>
    </w:p>
    <w:p w:rsidR="002F7836" w:rsidRPr="00B94D8A" w:rsidRDefault="002F7836" w:rsidP="002F7836">
      <w:pPr>
        <w:spacing w:after="0" w:line="240" w:lineRule="auto"/>
        <w:rPr>
          <w:rFonts w:ascii="Times New Roman" w:eastAsia="Times New Roman" w:hAnsi="Times New Roman" w:cs="Times New Roman"/>
          <w:sz w:val="28"/>
          <w:szCs w:val="28"/>
        </w:rPr>
      </w:pPr>
    </w:p>
    <w:p w:rsidR="002F7836" w:rsidRPr="006501FD" w:rsidRDefault="002F7836" w:rsidP="002F7836">
      <w:pPr>
        <w:spacing w:after="0" w:line="240" w:lineRule="auto"/>
        <w:rPr>
          <w:rFonts w:ascii="Times New Roman" w:eastAsia="Times New Roman" w:hAnsi="Times New Roman" w:cs="Times New Roman"/>
          <w:b/>
          <w:sz w:val="28"/>
          <w:szCs w:val="28"/>
        </w:rPr>
      </w:pPr>
      <w:r w:rsidRPr="00B94D8A">
        <w:rPr>
          <w:rFonts w:ascii="Times New Roman" w:eastAsia="Times New Roman" w:hAnsi="Times New Roman" w:cs="Times New Roman"/>
          <w:b/>
          <w:sz w:val="28"/>
          <w:szCs w:val="28"/>
        </w:rPr>
        <w:t>ВИРІШИЛА:</w:t>
      </w:r>
    </w:p>
    <w:p w:rsidR="00576433" w:rsidRDefault="00576433" w:rsidP="00576433">
      <w:pPr>
        <w:pStyle w:val="a5"/>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Затвердити публічний інвестиційний проєкт громади, який буде включений до єдиного проєктного портфеля Решетилівської міської територіальної громади на 2026 рік:</w:t>
      </w:r>
    </w:p>
    <w:p w:rsidR="008E7DC7" w:rsidRPr="00576433" w:rsidRDefault="00691B18" w:rsidP="00576433">
      <w:pPr>
        <w:pStyle w:val="a5"/>
        <w:spacing w:after="0" w:line="240" w:lineRule="auto"/>
        <w:ind w:left="1134"/>
        <w:jc w:val="both"/>
        <w:rPr>
          <w:rFonts w:ascii="Times New Roman" w:hAnsi="Times New Roman" w:cs="Times New Roman"/>
          <w:sz w:val="28"/>
          <w:szCs w:val="28"/>
        </w:rPr>
      </w:pPr>
      <w:r w:rsidRPr="00691B18">
        <w:rPr>
          <w:rFonts w:ascii="Times New Roman" w:hAnsi="Times New Roman" w:cs="Times New Roman"/>
          <w:sz w:val="28"/>
          <w:szCs w:val="28"/>
        </w:rPr>
        <w:t>220426-840A62F9</w:t>
      </w:r>
      <w:r>
        <w:rPr>
          <w:rFonts w:ascii="Times New Roman" w:hAnsi="Times New Roman" w:cs="Times New Roman"/>
          <w:sz w:val="28"/>
          <w:szCs w:val="28"/>
        </w:rPr>
        <w:t xml:space="preserve"> </w:t>
      </w:r>
      <w:r w:rsidR="00576433" w:rsidRPr="001747DC">
        <w:rPr>
          <w:rFonts w:ascii="Times New Roman" w:hAnsi="Times New Roman" w:cs="Times New Roman"/>
          <w:sz w:val="28"/>
          <w:szCs w:val="28"/>
        </w:rPr>
        <w:t xml:space="preserve">– </w:t>
      </w:r>
      <w:r w:rsidRPr="00EC5704">
        <w:rPr>
          <w:rFonts w:ascii="Times New Roman" w:hAnsi="Times New Roman" w:cs="Times New Roman"/>
          <w:sz w:val="28"/>
          <w:szCs w:val="28"/>
        </w:rPr>
        <w:t>Сучасний осві</w:t>
      </w:r>
      <w:r>
        <w:rPr>
          <w:rFonts w:ascii="Times New Roman" w:hAnsi="Times New Roman" w:cs="Times New Roman"/>
          <w:sz w:val="28"/>
          <w:szCs w:val="28"/>
        </w:rPr>
        <w:t xml:space="preserve">тній простір в Опорному закладі </w:t>
      </w:r>
      <w:proofErr w:type="spellStart"/>
      <w:r w:rsidRPr="00EC5704">
        <w:rPr>
          <w:rFonts w:ascii="Times New Roman" w:hAnsi="Times New Roman" w:cs="Times New Roman"/>
          <w:sz w:val="28"/>
          <w:szCs w:val="28"/>
        </w:rPr>
        <w:t>„Решетилівський</w:t>
      </w:r>
      <w:proofErr w:type="spellEnd"/>
      <w:r w:rsidRPr="00EC5704">
        <w:rPr>
          <w:rFonts w:ascii="Times New Roman" w:hAnsi="Times New Roman" w:cs="Times New Roman"/>
          <w:sz w:val="28"/>
          <w:szCs w:val="28"/>
        </w:rPr>
        <w:t xml:space="preserve"> ліцей імені І.Л.Олійника Решетилівської міської </w:t>
      </w:r>
      <w:r>
        <w:rPr>
          <w:rFonts w:ascii="Times New Roman" w:hAnsi="Times New Roman" w:cs="Times New Roman"/>
          <w:sz w:val="28"/>
          <w:szCs w:val="28"/>
        </w:rPr>
        <w:t xml:space="preserve">   </w:t>
      </w:r>
      <w:r w:rsidRPr="00EC5704">
        <w:rPr>
          <w:rFonts w:ascii="Times New Roman" w:hAnsi="Times New Roman" w:cs="Times New Roman"/>
          <w:sz w:val="28"/>
          <w:szCs w:val="28"/>
        </w:rPr>
        <w:t>ради”</w:t>
      </w:r>
      <w:r>
        <w:rPr>
          <w:rFonts w:ascii="Times New Roman" w:hAnsi="Times New Roman" w:cs="Times New Roman"/>
          <w:sz w:val="28"/>
          <w:szCs w:val="28"/>
        </w:rPr>
        <w:t>.</w:t>
      </w:r>
    </w:p>
    <w:p w:rsidR="00047F99" w:rsidRDefault="00CB3030" w:rsidP="00962467">
      <w:pPr>
        <w:pStyle w:val="a5"/>
        <w:numPr>
          <w:ilvl w:val="0"/>
          <w:numId w:val="1"/>
        </w:numPr>
        <w:spacing w:after="0" w:line="240" w:lineRule="auto"/>
        <w:ind w:left="709" w:hanging="283"/>
        <w:jc w:val="both"/>
        <w:rPr>
          <w:rFonts w:ascii="Times New Roman" w:eastAsia="Times New Roman" w:hAnsi="Times New Roman" w:cs="Times New Roman"/>
          <w:sz w:val="28"/>
          <w:szCs w:val="28"/>
        </w:rPr>
      </w:pPr>
      <w:r w:rsidRPr="00962467">
        <w:rPr>
          <w:rFonts w:ascii="Times New Roman" w:eastAsia="Times New Roman" w:hAnsi="Times New Roman" w:cs="Times New Roman"/>
          <w:sz w:val="28"/>
          <w:szCs w:val="28"/>
        </w:rPr>
        <w:t xml:space="preserve">Відповідальному за роботу в </w:t>
      </w:r>
      <w:r w:rsidRPr="00962467">
        <w:rPr>
          <w:rFonts w:ascii="Times New Roman" w:eastAsia="Times New Roman" w:hAnsi="Times New Roman" w:cs="Times New Roman"/>
          <w:sz w:val="28"/>
          <w:szCs w:val="28"/>
          <w:lang w:val="en-US"/>
        </w:rPr>
        <w:t>DREAM</w:t>
      </w:r>
      <w:r w:rsidR="00576433">
        <w:rPr>
          <w:rFonts w:ascii="Times New Roman" w:eastAsia="Times New Roman" w:hAnsi="Times New Roman" w:cs="Times New Roman"/>
          <w:sz w:val="28"/>
          <w:szCs w:val="28"/>
        </w:rPr>
        <w:t xml:space="preserve"> – Андрію РОМАНОВУ – </w:t>
      </w:r>
      <w:r w:rsidR="00691B18">
        <w:rPr>
          <w:rFonts w:ascii="Times New Roman" w:eastAsia="Times New Roman" w:hAnsi="Times New Roman" w:cs="Times New Roman"/>
          <w:sz w:val="28"/>
          <w:szCs w:val="28"/>
        </w:rPr>
        <w:t>до 27.04</w:t>
      </w:r>
      <w:r w:rsidR="00576433">
        <w:rPr>
          <w:rFonts w:ascii="Times New Roman" w:eastAsia="Times New Roman" w:hAnsi="Times New Roman" w:cs="Times New Roman"/>
          <w:sz w:val="28"/>
          <w:szCs w:val="28"/>
        </w:rPr>
        <w:t>.2026</w:t>
      </w:r>
      <w:r w:rsidRPr="00962467">
        <w:rPr>
          <w:rFonts w:ascii="Times New Roman" w:eastAsia="Times New Roman" w:hAnsi="Times New Roman" w:cs="Times New Roman"/>
          <w:sz w:val="28"/>
          <w:szCs w:val="28"/>
        </w:rPr>
        <w:t xml:space="preserve"> внести відповідну інформацію щодо даного засідання та прийнятого рішення в частині </w:t>
      </w:r>
      <w:r w:rsidR="00576433">
        <w:rPr>
          <w:rFonts w:ascii="Times New Roman" w:eastAsia="Times New Roman" w:hAnsi="Times New Roman" w:cs="Times New Roman"/>
          <w:sz w:val="28"/>
          <w:szCs w:val="28"/>
        </w:rPr>
        <w:t>змін до ЄПП громади</w:t>
      </w:r>
      <w:r w:rsidRPr="00962467">
        <w:rPr>
          <w:rFonts w:ascii="Times New Roman" w:eastAsia="Times New Roman" w:hAnsi="Times New Roman" w:cs="Times New Roman"/>
          <w:sz w:val="28"/>
          <w:szCs w:val="28"/>
        </w:rPr>
        <w:t xml:space="preserve"> та відобразити в </w:t>
      </w:r>
      <w:r w:rsidR="00576433">
        <w:rPr>
          <w:rFonts w:ascii="Times New Roman" w:eastAsia="Times New Roman" w:hAnsi="Times New Roman" w:cs="Times New Roman"/>
          <w:sz w:val="28"/>
          <w:szCs w:val="28"/>
        </w:rPr>
        <w:t xml:space="preserve">системі </w:t>
      </w:r>
      <w:r w:rsidRPr="00962467">
        <w:rPr>
          <w:rFonts w:ascii="Times New Roman" w:eastAsia="Times New Roman" w:hAnsi="Times New Roman" w:cs="Times New Roman"/>
          <w:sz w:val="28"/>
          <w:szCs w:val="28"/>
          <w:lang w:val="en-US"/>
        </w:rPr>
        <w:t>DREAM</w:t>
      </w:r>
      <w:r w:rsidRPr="00962467">
        <w:rPr>
          <w:rFonts w:ascii="Times New Roman" w:eastAsia="Times New Roman" w:hAnsi="Times New Roman" w:cs="Times New Roman"/>
          <w:sz w:val="28"/>
          <w:szCs w:val="28"/>
        </w:rPr>
        <w:t>.</w:t>
      </w:r>
    </w:p>
    <w:p w:rsidR="00626D06" w:rsidRDefault="00626D06" w:rsidP="00626D06">
      <w:pPr>
        <w:spacing w:after="0" w:line="240" w:lineRule="auto"/>
        <w:jc w:val="both"/>
        <w:rPr>
          <w:rFonts w:ascii="Times New Roman" w:eastAsia="Times New Roman" w:hAnsi="Times New Roman" w:cs="Times New Roman"/>
          <w:sz w:val="28"/>
          <w:szCs w:val="28"/>
        </w:rPr>
      </w:pPr>
    </w:p>
    <w:p w:rsidR="00626D06" w:rsidRPr="00626D06" w:rsidRDefault="00626D06" w:rsidP="00626D06">
      <w:pPr>
        <w:spacing w:after="0" w:line="240" w:lineRule="auto"/>
        <w:jc w:val="both"/>
        <w:rPr>
          <w:rFonts w:ascii="Times New Roman" w:eastAsia="Times New Roman" w:hAnsi="Times New Roman" w:cs="Times New Roman"/>
          <w:sz w:val="28"/>
          <w:szCs w:val="28"/>
        </w:rPr>
      </w:pPr>
    </w:p>
    <w:p w:rsidR="00626D06" w:rsidRDefault="00626D06" w:rsidP="00626D0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626D06">
        <w:rPr>
          <w:rFonts w:ascii="Times New Roman" w:eastAsia="Times New Roman" w:hAnsi="Times New Roman" w:cs="Times New Roman"/>
          <w:sz w:val="28"/>
          <w:szCs w:val="28"/>
        </w:rPr>
        <w:t>ерший заступн</w:t>
      </w:r>
      <w:r>
        <w:rPr>
          <w:rFonts w:ascii="Times New Roman" w:eastAsia="Times New Roman" w:hAnsi="Times New Roman" w:cs="Times New Roman"/>
          <w:sz w:val="28"/>
          <w:szCs w:val="28"/>
        </w:rPr>
        <w:t xml:space="preserve">ик міського голови, </w:t>
      </w:r>
    </w:p>
    <w:p w:rsidR="00626D06" w:rsidRPr="00626D06" w:rsidRDefault="00626D06" w:rsidP="00626D0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голова Ради                                                                   </w:t>
      </w:r>
      <w:r w:rsidRPr="00626D06">
        <w:rPr>
          <w:rFonts w:ascii="Times New Roman" w:eastAsia="Times New Roman" w:hAnsi="Times New Roman" w:cs="Times New Roman"/>
          <w:sz w:val="28"/>
          <w:szCs w:val="28"/>
        </w:rPr>
        <w:t xml:space="preserve">Інна СИВИНСЬКА </w:t>
      </w:r>
    </w:p>
    <w:p w:rsidR="00CB3030" w:rsidRPr="006501FD" w:rsidRDefault="00CB3030" w:rsidP="002F7836">
      <w:pPr>
        <w:spacing w:after="0" w:line="240" w:lineRule="auto"/>
        <w:jc w:val="both"/>
        <w:rPr>
          <w:rFonts w:ascii="Times New Roman" w:eastAsia="Times New Roman" w:hAnsi="Times New Roman" w:cs="Times New Roman"/>
          <w:sz w:val="28"/>
          <w:szCs w:val="28"/>
        </w:rPr>
      </w:pPr>
    </w:p>
    <w:p w:rsidR="00A407AA" w:rsidRPr="00755280" w:rsidRDefault="00A407AA" w:rsidP="00A407AA">
      <w:pPr>
        <w:spacing w:after="0" w:line="240" w:lineRule="auto"/>
        <w:jc w:val="both"/>
        <w:rPr>
          <w:rFonts w:ascii="Times New Roman" w:hAnsi="Times New Roman" w:cs="Times New Roman"/>
          <w:sz w:val="28"/>
          <w:szCs w:val="28"/>
        </w:rPr>
      </w:pPr>
      <w:r w:rsidRPr="00755280">
        <w:rPr>
          <w:rFonts w:ascii="Times New Roman" w:hAnsi="Times New Roman" w:cs="Times New Roman"/>
          <w:sz w:val="28"/>
          <w:szCs w:val="28"/>
        </w:rPr>
        <w:t xml:space="preserve">Начальник фінансового управління </w:t>
      </w:r>
    </w:p>
    <w:p w:rsidR="00A407AA" w:rsidRPr="00755280" w:rsidRDefault="00A407AA" w:rsidP="00A407AA">
      <w:pPr>
        <w:spacing w:after="0" w:line="240" w:lineRule="auto"/>
        <w:jc w:val="both"/>
        <w:rPr>
          <w:rFonts w:ascii="Times New Roman" w:hAnsi="Times New Roman" w:cs="Times New Roman"/>
          <w:sz w:val="28"/>
          <w:szCs w:val="28"/>
        </w:rPr>
      </w:pPr>
      <w:r w:rsidRPr="00755280">
        <w:rPr>
          <w:rFonts w:ascii="Times New Roman" w:hAnsi="Times New Roman" w:cs="Times New Roman"/>
          <w:sz w:val="28"/>
          <w:szCs w:val="28"/>
        </w:rPr>
        <w:t>Решетилівської міської ради,</w:t>
      </w:r>
    </w:p>
    <w:p w:rsidR="002F7836" w:rsidRPr="00755280" w:rsidRDefault="00A407AA" w:rsidP="00A407AA">
      <w:pPr>
        <w:spacing w:after="0" w:line="240" w:lineRule="auto"/>
        <w:jc w:val="both"/>
        <w:rPr>
          <w:rFonts w:ascii="Times New Roman" w:hAnsi="Times New Roman" w:cs="Times New Roman"/>
          <w:sz w:val="28"/>
          <w:szCs w:val="28"/>
        </w:rPr>
      </w:pPr>
      <w:r w:rsidRPr="00755280">
        <w:rPr>
          <w:rFonts w:ascii="Times New Roman" w:hAnsi="Times New Roman" w:cs="Times New Roman"/>
          <w:sz w:val="28"/>
          <w:szCs w:val="28"/>
        </w:rPr>
        <w:t xml:space="preserve">заступник голови Ради                               </w:t>
      </w:r>
      <w:r w:rsidR="00755280">
        <w:rPr>
          <w:rFonts w:ascii="Times New Roman" w:hAnsi="Times New Roman" w:cs="Times New Roman"/>
          <w:sz w:val="28"/>
          <w:szCs w:val="28"/>
        </w:rPr>
        <w:t xml:space="preserve">  </w:t>
      </w:r>
      <w:r w:rsidRPr="00755280">
        <w:rPr>
          <w:rFonts w:ascii="Times New Roman" w:hAnsi="Times New Roman" w:cs="Times New Roman"/>
          <w:sz w:val="28"/>
          <w:szCs w:val="28"/>
        </w:rPr>
        <w:t xml:space="preserve">                 </w:t>
      </w:r>
      <w:r w:rsidR="00C85C31" w:rsidRPr="00755280">
        <w:rPr>
          <w:rFonts w:ascii="Times New Roman" w:hAnsi="Times New Roman" w:cs="Times New Roman"/>
          <w:sz w:val="28"/>
          <w:szCs w:val="28"/>
        </w:rPr>
        <w:t>Віктор ОНУФРІЄНКО</w:t>
      </w:r>
    </w:p>
    <w:p w:rsidR="002F7836" w:rsidRPr="006501FD" w:rsidRDefault="002F7836" w:rsidP="002F7836">
      <w:pPr>
        <w:spacing w:after="0" w:line="240" w:lineRule="auto"/>
        <w:rPr>
          <w:rFonts w:ascii="Times New Roman" w:hAnsi="Times New Roman" w:cs="Times New Roman"/>
          <w:b/>
          <w:sz w:val="28"/>
          <w:szCs w:val="28"/>
        </w:rPr>
      </w:pPr>
    </w:p>
    <w:p w:rsidR="00292D18" w:rsidRDefault="002F7836" w:rsidP="002F7836">
      <w:pPr>
        <w:shd w:val="clear" w:color="auto" w:fill="FFFFFF"/>
        <w:spacing w:after="0" w:line="240" w:lineRule="auto"/>
        <w:jc w:val="both"/>
        <w:rPr>
          <w:rFonts w:ascii="Times New Roman" w:eastAsia="Times New Roman" w:hAnsi="Times New Roman" w:cs="Times New Roman"/>
          <w:sz w:val="28"/>
          <w:szCs w:val="28"/>
        </w:rPr>
      </w:pPr>
      <w:r w:rsidRPr="006501FD">
        <w:rPr>
          <w:rFonts w:ascii="Times New Roman" w:eastAsia="Times New Roman" w:hAnsi="Times New Roman" w:cs="Times New Roman"/>
          <w:sz w:val="28"/>
          <w:szCs w:val="28"/>
        </w:rPr>
        <w:t>Протокол вів:</w:t>
      </w:r>
    </w:p>
    <w:p w:rsidR="00755280" w:rsidRDefault="00755280" w:rsidP="002F7836">
      <w:pPr>
        <w:shd w:val="clear" w:color="auto" w:fill="FFFFFF"/>
        <w:spacing w:after="0" w:line="240" w:lineRule="auto"/>
        <w:jc w:val="both"/>
        <w:rPr>
          <w:rFonts w:ascii="Times New Roman" w:eastAsia="Times New Roman" w:hAnsi="Times New Roman" w:cs="Times New Roman"/>
          <w:sz w:val="28"/>
          <w:szCs w:val="28"/>
        </w:rPr>
      </w:pPr>
    </w:p>
    <w:p w:rsidR="00A407AA" w:rsidRPr="00755280" w:rsidRDefault="00A407AA" w:rsidP="00A407AA">
      <w:pPr>
        <w:shd w:val="clear" w:color="auto" w:fill="FFFFFF"/>
        <w:spacing w:after="0" w:line="240" w:lineRule="auto"/>
        <w:jc w:val="both"/>
        <w:rPr>
          <w:rFonts w:ascii="Times New Roman" w:eastAsia="Times New Roman" w:hAnsi="Times New Roman" w:cs="Times New Roman"/>
          <w:sz w:val="28"/>
          <w:szCs w:val="28"/>
        </w:rPr>
      </w:pPr>
      <w:r w:rsidRPr="00755280">
        <w:rPr>
          <w:rFonts w:ascii="Times New Roman" w:eastAsia="Times New Roman" w:hAnsi="Times New Roman" w:cs="Times New Roman"/>
          <w:sz w:val="28"/>
          <w:szCs w:val="28"/>
        </w:rPr>
        <w:t xml:space="preserve">Начальник відділу економічного розвитку, </w:t>
      </w:r>
    </w:p>
    <w:p w:rsidR="00A407AA" w:rsidRPr="00755280" w:rsidRDefault="00A407AA" w:rsidP="00A407AA">
      <w:pPr>
        <w:shd w:val="clear" w:color="auto" w:fill="FFFFFF"/>
        <w:spacing w:after="0" w:line="240" w:lineRule="auto"/>
        <w:jc w:val="both"/>
        <w:rPr>
          <w:rFonts w:ascii="Times New Roman" w:eastAsia="Times New Roman" w:hAnsi="Times New Roman" w:cs="Times New Roman"/>
          <w:sz w:val="28"/>
          <w:szCs w:val="28"/>
        </w:rPr>
      </w:pPr>
      <w:r w:rsidRPr="00755280">
        <w:rPr>
          <w:rFonts w:ascii="Times New Roman" w:eastAsia="Times New Roman" w:hAnsi="Times New Roman" w:cs="Times New Roman"/>
          <w:sz w:val="28"/>
          <w:szCs w:val="28"/>
        </w:rPr>
        <w:t xml:space="preserve">торгівлі та залучення інвестицій виконавчого </w:t>
      </w:r>
    </w:p>
    <w:p w:rsidR="00A407AA" w:rsidRPr="00755280" w:rsidRDefault="00A407AA" w:rsidP="00A407AA">
      <w:pPr>
        <w:shd w:val="clear" w:color="auto" w:fill="FFFFFF"/>
        <w:spacing w:after="0" w:line="240" w:lineRule="auto"/>
        <w:jc w:val="both"/>
        <w:rPr>
          <w:rFonts w:ascii="Times New Roman" w:eastAsia="Times New Roman" w:hAnsi="Times New Roman" w:cs="Times New Roman"/>
          <w:sz w:val="28"/>
          <w:szCs w:val="28"/>
        </w:rPr>
      </w:pPr>
      <w:r w:rsidRPr="00755280">
        <w:rPr>
          <w:rFonts w:ascii="Times New Roman" w:eastAsia="Times New Roman" w:hAnsi="Times New Roman" w:cs="Times New Roman"/>
          <w:sz w:val="28"/>
          <w:szCs w:val="28"/>
        </w:rPr>
        <w:t xml:space="preserve">комітету Решетилівської міської ради, </w:t>
      </w:r>
    </w:p>
    <w:p w:rsidR="00A407AA" w:rsidRPr="00755280" w:rsidRDefault="00A407AA" w:rsidP="00A407AA">
      <w:pPr>
        <w:shd w:val="clear" w:color="auto" w:fill="FFFFFF"/>
        <w:spacing w:after="0" w:line="240" w:lineRule="auto"/>
        <w:jc w:val="both"/>
        <w:rPr>
          <w:rFonts w:ascii="Times New Roman" w:eastAsia="Times New Roman" w:hAnsi="Times New Roman" w:cs="Times New Roman"/>
          <w:sz w:val="28"/>
          <w:szCs w:val="28"/>
        </w:rPr>
      </w:pPr>
      <w:r w:rsidRPr="00755280">
        <w:rPr>
          <w:rFonts w:ascii="Times New Roman" w:eastAsia="Times New Roman" w:hAnsi="Times New Roman" w:cs="Times New Roman"/>
          <w:sz w:val="28"/>
          <w:szCs w:val="28"/>
        </w:rPr>
        <w:t xml:space="preserve">секретар Ради                                             </w:t>
      </w:r>
      <w:r w:rsidRPr="00755280">
        <w:rPr>
          <w:rFonts w:ascii="Times New Roman" w:hAnsi="Times New Roman" w:cs="Times New Roman"/>
          <w:sz w:val="28"/>
          <w:szCs w:val="28"/>
        </w:rPr>
        <w:t xml:space="preserve">                   Андрій РОМАНОВ</w:t>
      </w:r>
    </w:p>
    <w:p w:rsidR="00A407AA" w:rsidRPr="006501FD" w:rsidRDefault="00A407AA" w:rsidP="002F7836">
      <w:pPr>
        <w:shd w:val="clear" w:color="auto" w:fill="FFFFFF"/>
        <w:spacing w:after="0" w:line="240" w:lineRule="auto"/>
        <w:jc w:val="both"/>
        <w:rPr>
          <w:rFonts w:ascii="Times New Roman" w:eastAsia="Times New Roman" w:hAnsi="Times New Roman" w:cs="Times New Roman"/>
          <w:sz w:val="28"/>
          <w:szCs w:val="28"/>
        </w:rPr>
      </w:pPr>
    </w:p>
    <w:sectPr w:rsidR="00A407AA" w:rsidRPr="006501FD" w:rsidSect="00167196">
      <w:headerReference w:type="even" r:id="rId10"/>
      <w:headerReference w:type="default" r:id="rId11"/>
      <w:footerReference w:type="even" r:id="rId12"/>
      <w:footerReference w:type="default" r:id="rId13"/>
      <w:headerReference w:type="first" r:id="rId14"/>
      <w:footerReference w:type="first" r:id="rId15"/>
      <w:pgSz w:w="11906" w:h="16838"/>
      <w:pgMar w:top="568" w:right="566" w:bottom="709" w:left="1701" w:header="708"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44E" w:rsidRDefault="00DC444E">
      <w:pPr>
        <w:spacing w:after="0" w:line="240" w:lineRule="auto"/>
      </w:pPr>
      <w:r>
        <w:separator/>
      </w:r>
    </w:p>
  </w:endnote>
  <w:endnote w:type="continuationSeparator" w:id="0">
    <w:p w:rsidR="00DC444E" w:rsidRDefault="00DC4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0B9" w:rsidRDefault="00EC60B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845299"/>
    </w:sdtPr>
    <w:sdtContent>
      <w:p w:rsidR="00EC60B9" w:rsidRDefault="00EC60B9">
        <w:pPr>
          <w:pStyle w:val="a6"/>
          <w:jc w:val="center"/>
        </w:pPr>
        <w:r>
          <w:fldChar w:fldCharType="begin"/>
        </w:r>
        <w:r>
          <w:instrText>PAGE   \* MERGEFORMAT</w:instrText>
        </w:r>
        <w:r>
          <w:fldChar w:fldCharType="separate"/>
        </w:r>
        <w:r w:rsidR="009D527B" w:rsidRPr="009D527B">
          <w:rPr>
            <w:noProof/>
            <w:lang w:val="ru-RU"/>
          </w:rPr>
          <w:t>1</w:t>
        </w:r>
        <w:r>
          <w:fldChar w:fldCharType="end"/>
        </w:r>
      </w:p>
    </w:sdtContent>
  </w:sdt>
  <w:p w:rsidR="00EC60B9" w:rsidRDefault="00EC60B9">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0B9" w:rsidRDefault="00EC60B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44E" w:rsidRDefault="00DC444E">
      <w:pPr>
        <w:spacing w:after="0" w:line="240" w:lineRule="auto"/>
      </w:pPr>
      <w:r>
        <w:separator/>
      </w:r>
    </w:p>
  </w:footnote>
  <w:footnote w:type="continuationSeparator" w:id="0">
    <w:p w:rsidR="00DC444E" w:rsidRDefault="00DC44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0B9" w:rsidRDefault="00EC60B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0B9" w:rsidRDefault="00EC60B9">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0B9" w:rsidRDefault="00EC60B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40F79"/>
    <w:multiLevelType w:val="hybridMultilevel"/>
    <w:tmpl w:val="3E048210"/>
    <w:lvl w:ilvl="0" w:tplc="FF4214F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311B9D"/>
    <w:multiLevelType w:val="hybridMultilevel"/>
    <w:tmpl w:val="F7203036"/>
    <w:lvl w:ilvl="0" w:tplc="F79EFC9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48A51601"/>
    <w:multiLevelType w:val="hybridMultilevel"/>
    <w:tmpl w:val="9662AF1E"/>
    <w:lvl w:ilvl="0" w:tplc="0F14C1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5CE5E43"/>
    <w:multiLevelType w:val="hybridMultilevel"/>
    <w:tmpl w:val="8A2AD5D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77984BC8"/>
    <w:multiLevelType w:val="hybridMultilevel"/>
    <w:tmpl w:val="AE7AFC2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F55"/>
    <w:rsid w:val="000044A1"/>
    <w:rsid w:val="00047F99"/>
    <w:rsid w:val="000A57BF"/>
    <w:rsid w:val="000D578B"/>
    <w:rsid w:val="000F79BB"/>
    <w:rsid w:val="00126CE5"/>
    <w:rsid w:val="00167196"/>
    <w:rsid w:val="001747DC"/>
    <w:rsid w:val="001946A7"/>
    <w:rsid w:val="001A75EC"/>
    <w:rsid w:val="001C03F6"/>
    <w:rsid w:val="001C36D0"/>
    <w:rsid w:val="00204356"/>
    <w:rsid w:val="00230AB8"/>
    <w:rsid w:val="00244405"/>
    <w:rsid w:val="00252FFE"/>
    <w:rsid w:val="0028022E"/>
    <w:rsid w:val="00292D18"/>
    <w:rsid w:val="00297114"/>
    <w:rsid w:val="002B4715"/>
    <w:rsid w:val="002F0CF3"/>
    <w:rsid w:val="002F7836"/>
    <w:rsid w:val="003514E5"/>
    <w:rsid w:val="003867ED"/>
    <w:rsid w:val="003C070E"/>
    <w:rsid w:val="003C4F68"/>
    <w:rsid w:val="00437683"/>
    <w:rsid w:val="004472FE"/>
    <w:rsid w:val="004569B2"/>
    <w:rsid w:val="00462AE1"/>
    <w:rsid w:val="004B7E00"/>
    <w:rsid w:val="00507DFB"/>
    <w:rsid w:val="00545B4B"/>
    <w:rsid w:val="00576433"/>
    <w:rsid w:val="005B3553"/>
    <w:rsid w:val="00626D06"/>
    <w:rsid w:val="00652B0E"/>
    <w:rsid w:val="00691B18"/>
    <w:rsid w:val="006A55AC"/>
    <w:rsid w:val="006C62F2"/>
    <w:rsid w:val="00755280"/>
    <w:rsid w:val="00763572"/>
    <w:rsid w:val="00782630"/>
    <w:rsid w:val="00783321"/>
    <w:rsid w:val="00787D4D"/>
    <w:rsid w:val="007A5D6F"/>
    <w:rsid w:val="00807D36"/>
    <w:rsid w:val="008134A9"/>
    <w:rsid w:val="008B1F50"/>
    <w:rsid w:val="008E7DC7"/>
    <w:rsid w:val="00924E8F"/>
    <w:rsid w:val="00931818"/>
    <w:rsid w:val="00962467"/>
    <w:rsid w:val="0097015D"/>
    <w:rsid w:val="00997F7B"/>
    <w:rsid w:val="009D527B"/>
    <w:rsid w:val="009E2A22"/>
    <w:rsid w:val="009F7A5A"/>
    <w:rsid w:val="00A13665"/>
    <w:rsid w:val="00A407AA"/>
    <w:rsid w:val="00A75F55"/>
    <w:rsid w:val="00AA3B2A"/>
    <w:rsid w:val="00AC0062"/>
    <w:rsid w:val="00BA400E"/>
    <w:rsid w:val="00C16287"/>
    <w:rsid w:val="00C85C31"/>
    <w:rsid w:val="00C87E69"/>
    <w:rsid w:val="00CB3030"/>
    <w:rsid w:val="00D83D29"/>
    <w:rsid w:val="00DB077F"/>
    <w:rsid w:val="00DB3D40"/>
    <w:rsid w:val="00DC444E"/>
    <w:rsid w:val="00E1172E"/>
    <w:rsid w:val="00E64DD0"/>
    <w:rsid w:val="00E839F1"/>
    <w:rsid w:val="00E927D8"/>
    <w:rsid w:val="00EC5704"/>
    <w:rsid w:val="00EC60B9"/>
    <w:rsid w:val="00ED002E"/>
    <w:rsid w:val="00F01B89"/>
    <w:rsid w:val="00F324D4"/>
    <w:rsid w:val="00F36BC5"/>
    <w:rsid w:val="00F92A96"/>
    <w:rsid w:val="00FD2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836"/>
    <w:rPr>
      <w:rFonts w:eastAsiaTheme="minorEastAsia"/>
      <w:lang w:val="uk-UA" w:eastAsia="uk-UA"/>
    </w:rPr>
  </w:style>
  <w:style w:type="paragraph" w:styleId="1">
    <w:name w:val="heading 1"/>
    <w:basedOn w:val="a"/>
    <w:link w:val="10"/>
    <w:uiPriority w:val="9"/>
    <w:qFormat/>
    <w:rsid w:val="004472FE"/>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next w:val="a"/>
    <w:link w:val="20"/>
    <w:uiPriority w:val="9"/>
    <w:unhideWhenUsed/>
    <w:qFormat/>
    <w:rsid w:val="009E2A2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7836"/>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39"/>
    <w:rsid w:val="002F78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2F7836"/>
    <w:pPr>
      <w:ind w:left="720"/>
      <w:contextualSpacing/>
    </w:pPr>
  </w:style>
  <w:style w:type="paragraph" w:styleId="a6">
    <w:name w:val="footer"/>
    <w:basedOn w:val="a"/>
    <w:link w:val="a7"/>
    <w:uiPriority w:val="99"/>
    <w:unhideWhenUsed/>
    <w:rsid w:val="002F783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F7836"/>
    <w:rPr>
      <w:rFonts w:eastAsiaTheme="minorEastAsia"/>
      <w:lang w:val="uk-UA" w:eastAsia="uk-UA"/>
    </w:rPr>
  </w:style>
  <w:style w:type="paragraph" w:styleId="a8">
    <w:name w:val="Balloon Text"/>
    <w:basedOn w:val="a"/>
    <w:link w:val="a9"/>
    <w:uiPriority w:val="99"/>
    <w:semiHidden/>
    <w:unhideWhenUsed/>
    <w:rsid w:val="002F78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F7836"/>
    <w:rPr>
      <w:rFonts w:ascii="Tahoma" w:eastAsiaTheme="minorEastAsia" w:hAnsi="Tahoma" w:cs="Tahoma"/>
      <w:sz w:val="16"/>
      <w:szCs w:val="16"/>
      <w:lang w:val="uk-UA" w:eastAsia="uk-UA"/>
    </w:rPr>
  </w:style>
  <w:style w:type="paragraph" w:customStyle="1" w:styleId="Standard">
    <w:name w:val="Standard"/>
    <w:rsid w:val="00C85C31"/>
    <w:pPr>
      <w:widowControl w:val="0"/>
      <w:suppressAutoHyphens/>
      <w:spacing w:after="0" w:line="240" w:lineRule="auto"/>
    </w:pPr>
    <w:rPr>
      <w:rFonts w:ascii="Times New Roman" w:eastAsia="Andale Sans UI" w:hAnsi="Times New Roman" w:cs="Tahoma"/>
      <w:kern w:val="2"/>
      <w:sz w:val="24"/>
      <w:szCs w:val="24"/>
      <w:lang w:val="uk-UA" w:eastAsia="zh-CN"/>
    </w:rPr>
  </w:style>
  <w:style w:type="character" w:customStyle="1" w:styleId="10">
    <w:name w:val="Заголовок 1 Знак"/>
    <w:basedOn w:val="a0"/>
    <w:link w:val="1"/>
    <w:uiPriority w:val="9"/>
    <w:rsid w:val="004472FE"/>
    <w:rPr>
      <w:rFonts w:ascii="Times New Roman" w:eastAsia="Times New Roman" w:hAnsi="Times New Roman" w:cs="Times New Roman"/>
      <w:b/>
      <w:bCs/>
      <w:kern w:val="36"/>
      <w:sz w:val="48"/>
      <w:szCs w:val="48"/>
      <w:lang w:eastAsia="ru-RU"/>
    </w:rPr>
  </w:style>
  <w:style w:type="paragraph" w:styleId="aa">
    <w:name w:val="header"/>
    <w:basedOn w:val="a"/>
    <w:link w:val="ab"/>
    <w:uiPriority w:val="99"/>
    <w:unhideWhenUsed/>
    <w:rsid w:val="004472F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472FE"/>
    <w:rPr>
      <w:rFonts w:eastAsiaTheme="minorEastAsia"/>
      <w:lang w:val="uk-UA" w:eastAsia="uk-UA"/>
    </w:rPr>
  </w:style>
  <w:style w:type="character" w:styleId="ac">
    <w:name w:val="Hyperlink"/>
    <w:basedOn w:val="a0"/>
    <w:uiPriority w:val="99"/>
    <w:unhideWhenUsed/>
    <w:rsid w:val="000D578B"/>
    <w:rPr>
      <w:color w:val="0000FF" w:themeColor="hyperlink"/>
      <w:u w:val="single"/>
    </w:rPr>
  </w:style>
  <w:style w:type="character" w:customStyle="1" w:styleId="20">
    <w:name w:val="Заголовок 2 Знак"/>
    <w:basedOn w:val="a0"/>
    <w:link w:val="2"/>
    <w:uiPriority w:val="9"/>
    <w:rsid w:val="009E2A22"/>
    <w:rPr>
      <w:rFonts w:asciiTheme="majorHAnsi" w:eastAsiaTheme="majorEastAsia" w:hAnsiTheme="majorHAnsi" w:cstheme="majorBidi"/>
      <w:b/>
      <w:bCs/>
      <w:color w:val="4F81BD" w:themeColor="accent1"/>
      <w:sz w:val="26"/>
      <w:szCs w:val="26"/>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836"/>
    <w:rPr>
      <w:rFonts w:eastAsiaTheme="minorEastAsia"/>
      <w:lang w:val="uk-UA" w:eastAsia="uk-UA"/>
    </w:rPr>
  </w:style>
  <w:style w:type="paragraph" w:styleId="1">
    <w:name w:val="heading 1"/>
    <w:basedOn w:val="a"/>
    <w:link w:val="10"/>
    <w:uiPriority w:val="9"/>
    <w:qFormat/>
    <w:rsid w:val="004472FE"/>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next w:val="a"/>
    <w:link w:val="20"/>
    <w:uiPriority w:val="9"/>
    <w:unhideWhenUsed/>
    <w:qFormat/>
    <w:rsid w:val="009E2A2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7836"/>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39"/>
    <w:rsid w:val="002F78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2F7836"/>
    <w:pPr>
      <w:ind w:left="720"/>
      <w:contextualSpacing/>
    </w:pPr>
  </w:style>
  <w:style w:type="paragraph" w:styleId="a6">
    <w:name w:val="footer"/>
    <w:basedOn w:val="a"/>
    <w:link w:val="a7"/>
    <w:uiPriority w:val="99"/>
    <w:unhideWhenUsed/>
    <w:rsid w:val="002F783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F7836"/>
    <w:rPr>
      <w:rFonts w:eastAsiaTheme="minorEastAsia"/>
      <w:lang w:val="uk-UA" w:eastAsia="uk-UA"/>
    </w:rPr>
  </w:style>
  <w:style w:type="paragraph" w:styleId="a8">
    <w:name w:val="Balloon Text"/>
    <w:basedOn w:val="a"/>
    <w:link w:val="a9"/>
    <w:uiPriority w:val="99"/>
    <w:semiHidden/>
    <w:unhideWhenUsed/>
    <w:rsid w:val="002F78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F7836"/>
    <w:rPr>
      <w:rFonts w:ascii="Tahoma" w:eastAsiaTheme="minorEastAsia" w:hAnsi="Tahoma" w:cs="Tahoma"/>
      <w:sz w:val="16"/>
      <w:szCs w:val="16"/>
      <w:lang w:val="uk-UA" w:eastAsia="uk-UA"/>
    </w:rPr>
  </w:style>
  <w:style w:type="paragraph" w:customStyle="1" w:styleId="Standard">
    <w:name w:val="Standard"/>
    <w:rsid w:val="00C85C31"/>
    <w:pPr>
      <w:widowControl w:val="0"/>
      <w:suppressAutoHyphens/>
      <w:spacing w:after="0" w:line="240" w:lineRule="auto"/>
    </w:pPr>
    <w:rPr>
      <w:rFonts w:ascii="Times New Roman" w:eastAsia="Andale Sans UI" w:hAnsi="Times New Roman" w:cs="Tahoma"/>
      <w:kern w:val="2"/>
      <w:sz w:val="24"/>
      <w:szCs w:val="24"/>
      <w:lang w:val="uk-UA" w:eastAsia="zh-CN"/>
    </w:rPr>
  </w:style>
  <w:style w:type="character" w:customStyle="1" w:styleId="10">
    <w:name w:val="Заголовок 1 Знак"/>
    <w:basedOn w:val="a0"/>
    <w:link w:val="1"/>
    <w:uiPriority w:val="9"/>
    <w:rsid w:val="004472FE"/>
    <w:rPr>
      <w:rFonts w:ascii="Times New Roman" w:eastAsia="Times New Roman" w:hAnsi="Times New Roman" w:cs="Times New Roman"/>
      <w:b/>
      <w:bCs/>
      <w:kern w:val="36"/>
      <w:sz w:val="48"/>
      <w:szCs w:val="48"/>
      <w:lang w:eastAsia="ru-RU"/>
    </w:rPr>
  </w:style>
  <w:style w:type="paragraph" w:styleId="aa">
    <w:name w:val="header"/>
    <w:basedOn w:val="a"/>
    <w:link w:val="ab"/>
    <w:uiPriority w:val="99"/>
    <w:unhideWhenUsed/>
    <w:rsid w:val="004472F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472FE"/>
    <w:rPr>
      <w:rFonts w:eastAsiaTheme="minorEastAsia"/>
      <w:lang w:val="uk-UA" w:eastAsia="uk-UA"/>
    </w:rPr>
  </w:style>
  <w:style w:type="character" w:styleId="ac">
    <w:name w:val="Hyperlink"/>
    <w:basedOn w:val="a0"/>
    <w:uiPriority w:val="99"/>
    <w:unhideWhenUsed/>
    <w:rsid w:val="000D578B"/>
    <w:rPr>
      <w:color w:val="0000FF" w:themeColor="hyperlink"/>
      <w:u w:val="single"/>
    </w:rPr>
  </w:style>
  <w:style w:type="character" w:customStyle="1" w:styleId="20">
    <w:name w:val="Заголовок 2 Знак"/>
    <w:basedOn w:val="a0"/>
    <w:link w:val="2"/>
    <w:uiPriority w:val="9"/>
    <w:rsid w:val="009E2A22"/>
    <w:rPr>
      <w:rFonts w:asciiTheme="majorHAnsi" w:eastAsiaTheme="majorEastAsia" w:hAnsiTheme="majorHAnsi" w:cstheme="majorBidi"/>
      <w:b/>
      <w:bCs/>
      <w:color w:val="4F81BD" w:themeColor="accent1"/>
      <w:sz w:val="26"/>
      <w:szCs w:val="2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29225">
      <w:bodyDiv w:val="1"/>
      <w:marLeft w:val="0"/>
      <w:marRight w:val="0"/>
      <w:marTop w:val="0"/>
      <w:marBottom w:val="0"/>
      <w:divBdr>
        <w:top w:val="none" w:sz="0" w:space="0" w:color="auto"/>
        <w:left w:val="none" w:sz="0" w:space="0" w:color="auto"/>
        <w:bottom w:val="none" w:sz="0" w:space="0" w:color="auto"/>
        <w:right w:val="none" w:sz="0" w:space="0" w:color="auto"/>
      </w:divBdr>
    </w:div>
    <w:div w:id="181211108">
      <w:bodyDiv w:val="1"/>
      <w:marLeft w:val="0"/>
      <w:marRight w:val="0"/>
      <w:marTop w:val="0"/>
      <w:marBottom w:val="0"/>
      <w:divBdr>
        <w:top w:val="none" w:sz="0" w:space="0" w:color="auto"/>
        <w:left w:val="none" w:sz="0" w:space="0" w:color="auto"/>
        <w:bottom w:val="none" w:sz="0" w:space="0" w:color="auto"/>
        <w:right w:val="none" w:sz="0" w:space="0" w:color="auto"/>
      </w:divBdr>
    </w:div>
    <w:div w:id="521626426">
      <w:bodyDiv w:val="1"/>
      <w:marLeft w:val="0"/>
      <w:marRight w:val="0"/>
      <w:marTop w:val="0"/>
      <w:marBottom w:val="0"/>
      <w:divBdr>
        <w:top w:val="none" w:sz="0" w:space="0" w:color="auto"/>
        <w:left w:val="none" w:sz="0" w:space="0" w:color="auto"/>
        <w:bottom w:val="none" w:sz="0" w:space="0" w:color="auto"/>
        <w:right w:val="none" w:sz="0" w:space="0" w:color="auto"/>
      </w:divBdr>
    </w:div>
    <w:div w:id="564411593">
      <w:bodyDiv w:val="1"/>
      <w:marLeft w:val="0"/>
      <w:marRight w:val="0"/>
      <w:marTop w:val="0"/>
      <w:marBottom w:val="0"/>
      <w:divBdr>
        <w:top w:val="none" w:sz="0" w:space="0" w:color="auto"/>
        <w:left w:val="none" w:sz="0" w:space="0" w:color="auto"/>
        <w:bottom w:val="none" w:sz="0" w:space="0" w:color="auto"/>
        <w:right w:val="none" w:sz="0" w:space="0" w:color="auto"/>
      </w:divBdr>
    </w:div>
    <w:div w:id="724331004">
      <w:bodyDiv w:val="1"/>
      <w:marLeft w:val="0"/>
      <w:marRight w:val="0"/>
      <w:marTop w:val="0"/>
      <w:marBottom w:val="0"/>
      <w:divBdr>
        <w:top w:val="none" w:sz="0" w:space="0" w:color="auto"/>
        <w:left w:val="none" w:sz="0" w:space="0" w:color="auto"/>
        <w:bottom w:val="none" w:sz="0" w:space="0" w:color="auto"/>
        <w:right w:val="none" w:sz="0" w:space="0" w:color="auto"/>
      </w:divBdr>
    </w:div>
    <w:div w:id="935753391">
      <w:bodyDiv w:val="1"/>
      <w:marLeft w:val="0"/>
      <w:marRight w:val="0"/>
      <w:marTop w:val="0"/>
      <w:marBottom w:val="0"/>
      <w:divBdr>
        <w:top w:val="none" w:sz="0" w:space="0" w:color="auto"/>
        <w:left w:val="none" w:sz="0" w:space="0" w:color="auto"/>
        <w:bottom w:val="none" w:sz="0" w:space="0" w:color="auto"/>
        <w:right w:val="none" w:sz="0" w:space="0" w:color="auto"/>
      </w:divBdr>
    </w:div>
    <w:div w:id="1130828979">
      <w:bodyDiv w:val="1"/>
      <w:marLeft w:val="0"/>
      <w:marRight w:val="0"/>
      <w:marTop w:val="0"/>
      <w:marBottom w:val="0"/>
      <w:divBdr>
        <w:top w:val="none" w:sz="0" w:space="0" w:color="auto"/>
        <w:left w:val="none" w:sz="0" w:space="0" w:color="auto"/>
        <w:bottom w:val="none" w:sz="0" w:space="0" w:color="auto"/>
        <w:right w:val="none" w:sz="0" w:space="0" w:color="auto"/>
      </w:divBdr>
    </w:div>
    <w:div w:id="1136141149">
      <w:bodyDiv w:val="1"/>
      <w:marLeft w:val="0"/>
      <w:marRight w:val="0"/>
      <w:marTop w:val="0"/>
      <w:marBottom w:val="0"/>
      <w:divBdr>
        <w:top w:val="none" w:sz="0" w:space="0" w:color="auto"/>
        <w:left w:val="none" w:sz="0" w:space="0" w:color="auto"/>
        <w:bottom w:val="none" w:sz="0" w:space="0" w:color="auto"/>
        <w:right w:val="none" w:sz="0" w:space="0" w:color="auto"/>
      </w:divBdr>
    </w:div>
    <w:div w:id="1848640085">
      <w:bodyDiv w:val="1"/>
      <w:marLeft w:val="0"/>
      <w:marRight w:val="0"/>
      <w:marTop w:val="0"/>
      <w:marBottom w:val="0"/>
      <w:divBdr>
        <w:top w:val="none" w:sz="0" w:space="0" w:color="auto"/>
        <w:left w:val="none" w:sz="0" w:space="0" w:color="auto"/>
        <w:bottom w:val="none" w:sz="0" w:space="0" w:color="auto"/>
        <w:right w:val="none" w:sz="0" w:space="0" w:color="auto"/>
      </w:divBdr>
    </w:div>
    <w:div w:id="1882018038">
      <w:bodyDiv w:val="1"/>
      <w:marLeft w:val="0"/>
      <w:marRight w:val="0"/>
      <w:marTop w:val="0"/>
      <w:marBottom w:val="0"/>
      <w:divBdr>
        <w:top w:val="none" w:sz="0" w:space="0" w:color="auto"/>
        <w:left w:val="none" w:sz="0" w:space="0" w:color="auto"/>
        <w:bottom w:val="none" w:sz="0" w:space="0" w:color="auto"/>
        <w:right w:val="none" w:sz="0" w:space="0" w:color="auto"/>
      </w:divBdr>
    </w:div>
    <w:div w:id="1929580581">
      <w:bodyDiv w:val="1"/>
      <w:marLeft w:val="0"/>
      <w:marRight w:val="0"/>
      <w:marTop w:val="0"/>
      <w:marBottom w:val="0"/>
      <w:divBdr>
        <w:top w:val="none" w:sz="0" w:space="0" w:color="auto"/>
        <w:left w:val="none" w:sz="0" w:space="0" w:color="auto"/>
        <w:bottom w:val="none" w:sz="0" w:space="0" w:color="auto"/>
        <w:right w:val="none" w:sz="0" w:space="0" w:color="auto"/>
      </w:divBdr>
    </w:div>
    <w:div w:id="193227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eam.gov.ua/ua/pip/DREAM-UA-220426-840A62F9"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dream.gov.ua/"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500</TotalTime>
  <Pages>4</Pages>
  <Words>5835</Words>
  <Characters>3326</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Romanov-PC</cp:lastModifiedBy>
  <cp:revision>42</cp:revision>
  <cp:lastPrinted>2026-04-24T12:10:00Z</cp:lastPrinted>
  <dcterms:created xsi:type="dcterms:W3CDTF">2025-08-26T10:46:00Z</dcterms:created>
  <dcterms:modified xsi:type="dcterms:W3CDTF">2026-04-24T12:11:00Z</dcterms:modified>
</cp:coreProperties>
</file>