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13 серпня 2020 року                                                                                         № </w:t>
      </w:r>
      <w:r>
        <w:rPr>
          <w:sz w:val="28"/>
          <w:szCs w:val="28"/>
          <w:lang w:val="en-US"/>
        </w:rPr>
        <w:t>34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 Гайдар В.М., Радість Н.А., Романько М.О.,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 xml:space="preserve">Гладкий І.С., Сивинська І.В., Сорока О.М. 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>К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олотій Н.Ю,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- начальник відділу з юридичних питань та управління комунальним майном,  Кулик Н.І. - заступник начальника відділу організаційно-інформаційної роботи, документообігу та управління персоналом, </w:t>
      </w:r>
      <w:r>
        <w:rPr>
          <w:rFonts w:eastAsia="Segoe UI" w:cs="Calibri"/>
          <w:color w:val="000000"/>
          <w:sz w:val="28"/>
          <w:szCs w:val="20"/>
          <w:lang w:val="uk-UA" w:eastAsia="uk-UA"/>
        </w:rPr>
        <w:t>Оверченко К.Г. - начальник відділу земельних ресурсів та охорони навколишнього середовища.</w:t>
      </w:r>
    </w:p>
    <w:p>
      <w:pPr>
        <w:pStyle w:val="Normal"/>
        <w:ind w:hanging="0"/>
        <w:jc w:val="both"/>
        <w:rPr>
          <w:rFonts w:eastAsia="Segoe UI" w:cs="Calibri"/>
          <w:color w:val="000000"/>
          <w:sz w:val="28"/>
          <w:szCs w:val="20"/>
          <w:lang w:val="uk-UA" w:eastAsia="uk-UA"/>
        </w:rPr>
      </w:pPr>
      <w:r>
        <w:rPr>
          <w:rFonts w:eastAsia="Segoe UI" w:cs="Calibri"/>
          <w:color w:val="000000"/>
          <w:sz w:val="28"/>
          <w:szCs w:val="20"/>
          <w:lang w:val="uk-UA"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Style w:val="Style17"/>
          <w:rFonts w:cs="Times New Roman"/>
          <w:b w:val="false"/>
          <w:bCs/>
          <w:sz w:val="28"/>
          <w:szCs w:val="28"/>
          <w:highlight w:val="white"/>
          <w:lang w:val="uk-UA"/>
        </w:rPr>
        <w:t xml:space="preserve">Про </w:t>
      </w:r>
      <w:r>
        <w:rPr>
          <w:rStyle w:val="Style17"/>
          <w:rFonts w:cs="Times New Roman" w:ascii="Times New Roman" w:hAnsi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>надання тимчасового дозволу для складування ґрунтової суміші на землях комунальної власності.</w:t>
      </w:r>
    </w:p>
    <w:p>
      <w:pPr>
        <w:pStyle w:val="Normal"/>
        <w:jc w:val="both"/>
        <w:rPr/>
      </w:pPr>
      <w:r>
        <w:rPr>
          <w:rStyle w:val="Style17"/>
          <w:rFonts w:cs="Times New Roman" w:ascii="Times New Roman" w:hAnsi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ab/>
      </w:r>
      <w:r>
        <w:rPr>
          <w:rStyle w:val="Style17"/>
          <w:rFonts w:cs="Times New Roman" w:ascii="Times New Roman" w:hAnsi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 xml:space="preserve">Доповідає: </w:t>
      </w:r>
      <w:r>
        <w:rPr>
          <w:rStyle w:val="Style17"/>
          <w:rFonts w:eastAsia="Segoe UI" w:cs="Calibri" w:ascii="Times New Roman" w:hAnsi="Times New Roman"/>
          <w:b w:val="false"/>
          <w:bCs/>
          <w:color w:val="000000"/>
          <w:sz w:val="28"/>
          <w:szCs w:val="20"/>
          <w:highlight w:val="white"/>
          <w:lang w:val="uk-UA" w:eastAsia="uk-UA"/>
        </w:rPr>
        <w:t>Оверченко К.Г. - начальник відділу земельних ресурсів та охорони навколишнього середовища.</w:t>
      </w:r>
    </w:p>
    <w:p>
      <w:pPr>
        <w:pStyle w:val="Normal"/>
        <w:jc w:val="both"/>
        <w:rPr/>
      </w:pPr>
      <w:r>
        <w:rPr>
          <w:rStyle w:val="Style17"/>
          <w:rFonts w:cs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ab/>
      </w:r>
      <w:r>
        <w:rPr>
          <w:rStyle w:val="Style17"/>
          <w:rFonts w:cs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>2</w:t>
      </w:r>
      <w:r>
        <w:rPr>
          <w:rStyle w:val="Style17"/>
          <w:rFonts w:cs="Times New Roman"/>
          <w:b w:val="false"/>
          <w:bCs/>
          <w:color w:val="00000A"/>
          <w:sz w:val="28"/>
          <w:szCs w:val="28"/>
          <w:highlight w:val="white"/>
          <w:lang w:val="uk-UA" w:eastAsia="ru-RU"/>
        </w:rPr>
        <w:t>. Різне.</w:t>
      </w:r>
    </w:p>
    <w:p>
      <w:pPr>
        <w:pStyle w:val="Normal"/>
        <w:ind w:firstLine="737"/>
        <w:jc w:val="both"/>
        <w:rPr>
          <w:rFonts w:cs="Calibri"/>
          <w:sz w:val="28"/>
          <w:szCs w:val="28"/>
          <w:highlight w:val="white"/>
        </w:rPr>
      </w:pPr>
      <w:r>
        <w:rPr>
          <w:rFonts w:cs="Calibri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 та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ab/>
        <w:t xml:space="preserve"> </w:t>
      </w:r>
      <w:r>
        <w:rPr>
          <w:rFonts w:eastAsia="Segoe UI" w:cs="Calibri"/>
          <w:color w:val="000000"/>
          <w:sz w:val="28"/>
          <w:szCs w:val="20"/>
          <w:highlight w:val="white"/>
          <w:lang w:val="uk-UA" w:eastAsia="uk-UA" w:bidi="ar-SA"/>
        </w:rPr>
        <w:t>Оверченко К.Г. - начальника відділу земельних ресурсів та охорони навколишнього середовища, яка</w:t>
      </w:r>
      <w:r>
        <w:rPr>
          <w:rFonts w:eastAsia="Segoe UI" w:cs="Times New Roman"/>
          <w:color w:val="000000"/>
          <w:sz w:val="28"/>
          <w:szCs w:val="28"/>
          <w:highlight w:val="whit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розглянувши клопотання представництва „Онур Тааххут Ташимаджилик Іншаат Тіджарет ве Санаї Анонім Ширкеті” від 07.08.2020 р. та 10.08.2020 р.,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запропонувала н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адати</w:t>
      </w:r>
      <w:r>
        <w:rPr>
          <w:rFonts w:cs="Times New Roman" w:ascii="Times New Roman" w:hAnsi="Times New Roman"/>
          <w:sz w:val="28"/>
          <w:szCs w:val="28"/>
          <w:highlight w:val="white"/>
          <w:lang w:val="uk-UA" w:eastAsia="ru-RU"/>
        </w:rPr>
        <w:t xml:space="preserve"> тимчасовий дозвіл </w:t>
      </w:r>
      <w:r>
        <w:rPr>
          <w:rFonts w:cs="Times New Roman" w:ascii="Times New Roman" w:hAnsi="Times New Roman"/>
          <w:sz w:val="28"/>
          <w:szCs w:val="28"/>
          <w:highlight w:val="white"/>
          <w:lang w:val="uk-UA"/>
        </w:rPr>
        <w:t>представництву „Онур Тааххут Ташимаджилик Іншаат Тіджарет ве Санаї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 Анонім Ширкеті” для складування ґрунтової суміші на землях комунальної власності Решетилівської міської об’єднаної територіальної громади на період будівництва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автомобільної дороги державного значення Н-31 Дніпро-Царичанка-Кобеляки-Решетилівка.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hanging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14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0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b/>
          <w:color w:val="000000"/>
          <w:sz w:val="28"/>
          <w:szCs w:val="28"/>
        </w:rPr>
        <w:t xml:space="preserve">2.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val="uk-UA" w:eastAsia="en-US" w:bidi="ar-SA"/>
        </w:rPr>
        <w:t>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eastAsia="Segoe UI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val="uk-UA" w:eastAsia="en-US" w:bidi="ar-SA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7796509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Style18">
    <w:name w:val="Интернет-ссылка"/>
    <w:rPr>
      <w:color w:val="0000FF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5" w:customStyle="1">
    <w:name w:val="Покажчик"/>
    <w:basedOn w:val="Normal"/>
    <w:qFormat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9">
    <w:name w:val="Body Text Indent"/>
    <w:basedOn w:val="Normal"/>
    <w:pPr>
      <w:ind w:firstLine="567"/>
    </w:pPr>
    <w:rPr>
      <w:sz w:val="28"/>
    </w:rPr>
  </w:style>
  <w:style w:type="paragraph" w:styleId="Style30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paragraph" w:styleId="Style31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Application>LibreOffice/6.3.1.2$Windows_X86_64 LibreOffice_project/b79626edf0065ac373bd1df5c28bd630b4424273</Application>
  <Pages>2</Pages>
  <Words>262</Words>
  <Characters>1840</Characters>
  <CharactersWithSpaces>2297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2020-08-14T14:20:06Z</cp:lastPrinted>
  <dcterms:modified xsi:type="dcterms:W3CDTF">2020-08-14T14:22:30Z</dcterms:modified>
  <cp:revision>241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