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Додаток №7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 w:rsidTr="001D3079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</w:t>
            </w: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№ 700-12-VIII від 30.09.2021 р.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 w:rsidTr="001D3079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24"/>
                <w:lang w:val="uk-UA"/>
              </w:rPr>
              <w:t>Розподіл витрат місцевого бюджету</w:t>
            </w:r>
            <w:r w:rsidR="001D3079" w:rsidRPr="001D307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1D3079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реалізацію місцевих/регіональних програм у 2021 році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2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головного розпорядника кошті</w:t>
            </w:r>
            <w:r w:rsidRPr="001D3079">
              <w:rPr>
                <w:sz w:val="12"/>
                <w:lang w:val="uk-UA"/>
              </w:rPr>
              <w:t>в місцевого бюджету/</w:t>
            </w:r>
            <w:r w:rsidRPr="001D3079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1D3079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1D3079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Дата та номер документа, яким затверджено місце</w:t>
            </w:r>
            <w:r w:rsidRPr="001D3079">
              <w:rPr>
                <w:sz w:val="12"/>
                <w:lang w:val="uk-UA"/>
              </w:rPr>
              <w:t>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9 682 193,00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3 310 072,00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9 682 193,00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3 310 072,00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147 050,00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147 050,00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розвитку місцевого самоврядування в Решетилівській міській об'єднаній територіальній громаді на 2019-2021роки.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16 сесії  сьомого скликання № 539-16-VII від 16.04.2019р.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107 050,00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107 050,00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розвитку місцевого самоврядування в Решетилівській міській об'</w:t>
            </w:r>
            <w:r w:rsidRPr="001D3079">
              <w:rPr>
                <w:rFonts w:ascii="Arial" w:eastAsia="Arial" w:hAnsi="Arial" w:cs="Arial"/>
                <w:sz w:val="14"/>
                <w:lang w:val="uk-UA"/>
              </w:rPr>
              <w:t>єднаній територіальній громаді на 2019-2021роки.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16 сесії  сьомого скликання № 539-16-VII від 16.04.2019р.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107 050,00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107 050,00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фінансової підтримки та розвитку комунальної установи "Трудовий архів Решетилівської міської ради Полтавської області"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п"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ятої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сесії восьмого скликання від 31.03.2021 №354-5-VIII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769 842,00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597 492,00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172 350,00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Багатопрофільна стаціонарна медична допомога населенню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573 842,00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401 492,00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172 350,00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Про затвердження Програми фінансової підтримки Комунального некомерційного підприємства ,,Решетилівська центральна лікарня Решетилівської міської ради Полтавської 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області”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42 сесії сьомого скликання №1277-42-VII від 18.11.2020р.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573 842,00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401 492,00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172 350,00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106 000,00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106 000,00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фінансової підтримки Комунального некомерційного підприємства "Центр первинної медико-санітарної допомоги Решетилівської міської ради Полтавської області" на 2021-2023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42 сесії міської ради сьомого скликання № 1276-42-VІІ від 18.11.2020 р.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106 000,00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106 000,00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1D3079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1D3079">
              <w:rPr>
                <w:sz w:val="12"/>
                <w:lang w:val="uk-UA"/>
              </w:rPr>
              <w:br/>
            </w:r>
            <w:r w:rsidRPr="001D3079">
              <w:rPr>
                <w:sz w:val="12"/>
                <w:lang w:val="uk-UA"/>
              </w:rPr>
              <w:t>програми згідно з Типовою програмною класифікацією</w:t>
            </w:r>
            <w:r w:rsidRPr="001D3079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забезпечення безкоштовного проходження медичного огляду призовниками та допризовниками на 2021 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п"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ятої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сесії восьмого скликання від 31.03.2021 №348-5-VIII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644 000,00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644 000,00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Програма транспортного забезпечення мешканців Решетилівської міської ради 2018-2022 роки 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№ 203-1-VII від 12.01.2018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соціального захисту населення Решетилівської міської ради на 2019-2023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11 сесії міської ради сьомого скликання № 413-11-VІІ від  09.11.2018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74 000,00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соціального захисту населення Решетилівської міської ради на 2019-2023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11 сесії міської ради сьомого скликання № 413-11-VІІ від  09.11.2018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74 000,00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соціального захисту населення Решетилівської міської ради на 2019-2023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11 сесії міської ради сьомого скликання № 413-11-VІІ від  09.11.2018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КУЛЬТУРА I МИСТЕЦТВО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4 675 050,00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1 625 050,00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3 050 000,00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бібліотек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396 000,00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№1240-41-VII від 03.11.2020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396 000,00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музеїв i виставок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42 600,00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42 600,00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№1240-41-VII від 03.11.2020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42 600,00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42 600,00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iнших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клубних закладів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4 486 450,00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1 436 450,00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3 050 000,00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№1240-41-VII від 03.11.2020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4 486 450,00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1 436 450,00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3 050 000,00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Інші заходи в галузі культури і мистецтва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1D3079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1D3079">
              <w:rPr>
                <w:sz w:val="12"/>
                <w:lang w:val="uk-UA"/>
              </w:rPr>
              <w:br/>
            </w:r>
            <w:r w:rsidRPr="001D3079">
              <w:rPr>
                <w:sz w:val="12"/>
                <w:lang w:val="uk-UA"/>
              </w:rPr>
              <w:t>програми згідно з Типовою програмною класифікацією</w:t>
            </w:r>
            <w:r w:rsidRPr="001D3079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№1240-41-VII від 03.11.2020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Фінансова підтримка на утримання місцевих осередків (рад) всеукраїнських об’єднань фізкультурно-спортивної спрямованості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фізичної культури та спорту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 сесії  сьомого скликання №204-1-VII від 12.01.2018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фізичної культури та спорту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 сесії  сьомого скликання №204-1-VII від 12.01.2018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5 683 751,00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2 546 480,00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3 137 271,00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Програми фінансової підтримки комунальних підприємств Решетилівської міської ради на 2021-2023роки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40 сесія № 1144-40-VІІ від 16.10.2020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4 463 181,00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1 325 910,00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3 137 271,00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Комплексна програма 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“Розвиток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житлово-комунального господарства Решетилівської міської об’єднаної територіальної громади на 2019-2021роки.”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15 сесія № 508-15-VІІ від 05.03.2019 р.(зі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4 463 181,00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1 325 910,00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3 137 271,00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</w:t>
            </w:r>
            <w:r w:rsidRPr="001D3079">
              <w:rPr>
                <w:rFonts w:ascii="Arial" w:eastAsia="Arial" w:hAnsi="Arial" w:cs="Arial"/>
                <w:sz w:val="14"/>
                <w:lang w:val="uk-UA"/>
              </w:rPr>
              <w:t>о (надання)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Програми фінансової підтримки комунальних підприємств Решетилівської міської ради на 2021-2023роки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40 сесія № 1144-40-VІІ від 16.10.2020 року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-2 257 500,00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12 500,00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забезпечення містобудівною документацією населених пунктів Решетилівської міської ради на 2019-2025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Рішення міської ради сьомого скликання № 469-13-VII від 21.12.2018р.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12 500,00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0217413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7413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0451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Інші заходи у сфері автотранспорту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фінансової підтримки міського автомобільного маршруту на 2020-2021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22 сесія № 727-22-VІІ від 18.10.2019 р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1D3079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1D3079">
              <w:rPr>
                <w:sz w:val="12"/>
                <w:lang w:val="uk-UA"/>
              </w:rPr>
              <w:br/>
            </w:r>
            <w:r w:rsidRPr="001D3079">
              <w:rPr>
                <w:sz w:val="12"/>
                <w:lang w:val="uk-UA"/>
              </w:rPr>
              <w:t>програми згідно з Типовою програмною класифікацією</w:t>
            </w:r>
            <w:r w:rsidRPr="001D3079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Комплексна програма </w:t>
            </w: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“Розвиток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житлово-комунального господарства Решетилівської міської об’єднаної територіальної громади на 2019-2021роки.”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сьомого скликання 15 сесія № 508-15-VІІ від 05.03.2019 р.(зі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270 000,00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Надання дошкільної освіти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№176-10-VII від 21.12.2017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-248 694,00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-248 694,00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№176-10-VII від 21.12.2017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-248 694,00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-248 694,00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№1240-41-VII від 03.11.2020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№176-10-VII від 21.12.2017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0611181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1181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proofErr w:type="spellStart"/>
            <w:r w:rsidRPr="001D3079">
              <w:rPr>
                <w:rFonts w:ascii="Arial" w:eastAsia="Arial" w:hAnsi="Arial" w:cs="Arial"/>
                <w:sz w:val="14"/>
                <w:lang w:val="uk-UA"/>
              </w:rPr>
              <w:t>Співфінансування</w:t>
            </w:r>
            <w:proofErr w:type="spellEnd"/>
            <w:r w:rsidRPr="001D3079">
              <w:rPr>
                <w:rFonts w:ascii="Arial" w:eastAsia="Arial" w:hAnsi="Arial" w:cs="Arial"/>
                <w:sz w:val="14"/>
                <w:lang w:val="uk-UA"/>
              </w:rPr>
              <w:t xml:space="preserve">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198 694,00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198 694,00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селищної ради 10 сесії  сьомого скликання №176-10-VII від 21.12.2017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198 694,00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198 694,00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0615031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Комплексна програма розвитку фізичної культури та спорту Решетилівської міської ради на 2018-2022 роки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 сесії  сьомого скликання №204-1-VII від 12.01.2018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1D3079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1D3079">
              <w:rPr>
                <w:sz w:val="12"/>
                <w:lang w:val="uk-UA"/>
              </w:rPr>
              <w:br/>
            </w:r>
            <w:r w:rsidRPr="001D3079">
              <w:rPr>
                <w:sz w:val="12"/>
                <w:lang w:val="uk-UA"/>
              </w:rPr>
              <w:t>програми згідно з Типовою програмною класифікацією</w:t>
            </w:r>
            <w:r w:rsidRPr="001D3079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Найменування</w:t>
            </w:r>
            <w:r w:rsidRPr="001D3079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6E6F7E">
            <w:pPr>
              <w:jc w:val="center"/>
              <w:rPr>
                <w:lang w:val="uk-UA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Програма розвитку місцевого самоврядування в Решетилівській міській об'єднаній територіальній громаді на 2019-2021роки.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rFonts w:ascii="Arial" w:eastAsia="Arial" w:hAnsi="Arial" w:cs="Arial"/>
                <w:sz w:val="14"/>
                <w:lang w:val="uk-UA"/>
              </w:rPr>
              <w:t>Рішення міської ради 16 сесії  сьомого скликання № 539-16-VII від 16.04.2019р. (зі змінами)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ind w:left="60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7E" w:rsidRPr="001D3079" w:rsidRDefault="00C009EA">
            <w:pPr>
              <w:jc w:val="center"/>
              <w:rPr>
                <w:lang w:val="uk-UA"/>
              </w:rPr>
            </w:pPr>
            <w:r w:rsidRPr="001D3079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10 030 193,00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3 610 072,00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6 420 121,00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6F7E" w:rsidRPr="001D3079" w:rsidRDefault="00C009EA">
            <w:pPr>
              <w:ind w:right="60"/>
              <w:jc w:val="right"/>
              <w:rPr>
                <w:lang w:val="uk-UA"/>
              </w:rPr>
            </w:pPr>
            <w:r w:rsidRPr="001D3079">
              <w:rPr>
                <w:b/>
                <w:sz w:val="12"/>
                <w:lang w:val="uk-UA"/>
              </w:rPr>
              <w:t>6 420 121,00</w:t>
            </w: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92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  <w:tr w:rsidR="006E6F7E" w:rsidRPr="001D30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ind w:right="60"/>
              <w:rPr>
                <w:lang w:val="uk-UA"/>
              </w:rPr>
            </w:pPr>
            <w:r w:rsidRPr="001D3079">
              <w:rPr>
                <w:b/>
                <w:lang w:val="uk-UA"/>
              </w:rPr>
              <w:t>Міський голова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7E" w:rsidRPr="001D3079" w:rsidRDefault="00C009EA">
            <w:pPr>
              <w:rPr>
                <w:lang w:val="uk-UA"/>
              </w:rPr>
            </w:pPr>
            <w:r w:rsidRPr="001D3079">
              <w:rPr>
                <w:lang w:val="uk-UA"/>
              </w:rPr>
              <w:t>Дядюнова О.А.</w:t>
            </w:r>
          </w:p>
        </w:tc>
        <w:tc>
          <w:tcPr>
            <w:tcW w:w="900" w:type="dxa"/>
            <w:gridSpan w:val="2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E6F7E" w:rsidRPr="001D3079" w:rsidRDefault="006E6F7E">
            <w:pPr>
              <w:pStyle w:val="EMPTYCELLSTYLE"/>
              <w:rPr>
                <w:lang w:val="uk-UA"/>
              </w:rPr>
            </w:pPr>
          </w:p>
        </w:tc>
      </w:tr>
    </w:tbl>
    <w:p w:rsidR="00C009EA" w:rsidRPr="001D3079" w:rsidRDefault="00C009EA">
      <w:pPr>
        <w:rPr>
          <w:lang w:val="uk-UA"/>
        </w:rPr>
      </w:pPr>
    </w:p>
    <w:sectPr w:rsidR="00C009EA" w:rsidRPr="001D3079" w:rsidSect="006E6F7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6E6F7E"/>
    <w:rsid w:val="001D3079"/>
    <w:rsid w:val="006E6F7E"/>
    <w:rsid w:val="00B26D31"/>
    <w:rsid w:val="00C0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E6F7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2492</Words>
  <Characters>14211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2021-10-01T05:55:00Z</dcterms:created>
  <dcterms:modified xsi:type="dcterms:W3CDTF">2021-10-01T06:02:00Z</dcterms:modified>
</cp:coreProperties>
</file>