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3420"/>
        <w:gridCol w:w="2080"/>
        <w:gridCol w:w="1200"/>
        <w:gridCol w:w="1200"/>
        <w:gridCol w:w="1200"/>
        <w:gridCol w:w="980"/>
        <w:gridCol w:w="400"/>
      </w:tblGrid>
      <w:tr w:rsidR="007B5BCE" w:rsidRPr="00684951">
        <w:trPr>
          <w:trHeight w:hRule="exact" w:val="4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18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 w:rsidP="00684951">
            <w:pPr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4"/>
                <w:lang w:val="uk-UA"/>
              </w:rPr>
              <w:t>Додаток №2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>
            <w:pPr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 w:rsidR="00684951" w:rsidRPr="00684951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4"/>
                <w:lang w:val="uk-UA"/>
              </w:rPr>
              <w:t>тринадцятої</w:t>
            </w:r>
            <w:r w:rsidR="00684951" w:rsidRPr="00684951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4"/>
                <w:lang w:val="uk-UA"/>
              </w:rPr>
              <w:t>сесії восьмого скликання Решетилівської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 w:rsidTr="00684951">
        <w:trPr>
          <w:trHeight w:hRule="exact" w:val="21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>
            <w:pPr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</w:t>
            </w:r>
            <w:r w:rsidR="00684951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4"/>
                <w:lang w:val="uk-UA"/>
              </w:rPr>
              <w:t>змін до показників бюджету міської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 w:rsidP="00684951">
            <w:pPr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4"/>
                <w:lang w:val="uk-UA"/>
              </w:rPr>
              <w:t xml:space="preserve">територіальної громади на 2021 рік" № </w:t>
            </w:r>
            <w:r w:rsidR="00684951">
              <w:rPr>
                <w:rFonts w:ascii="Arial" w:eastAsia="Arial" w:hAnsi="Arial" w:cs="Arial"/>
                <w:sz w:val="14"/>
                <w:lang w:val="uk-UA"/>
              </w:rPr>
              <w:t>750</w:t>
            </w:r>
            <w:r w:rsidRPr="00684951">
              <w:rPr>
                <w:rFonts w:ascii="Arial" w:eastAsia="Arial" w:hAnsi="Arial" w:cs="Arial"/>
                <w:sz w:val="14"/>
                <w:lang w:val="uk-UA"/>
              </w:rPr>
              <w:t>-13-VIII  від 22.10.2021 р.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8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32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24"/>
                <w:lang w:val="uk-UA"/>
              </w:rPr>
              <w:t>ФІНАНСУВАННЯ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4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9A587A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24"/>
                <w:lang w:val="uk-UA"/>
              </w:rPr>
              <w:t>б</w:t>
            </w:r>
            <w:r w:rsidR="004C1E0C" w:rsidRPr="00684951">
              <w:rPr>
                <w:rFonts w:ascii="Arial" w:eastAsia="Arial" w:hAnsi="Arial" w:cs="Arial"/>
                <w:b/>
                <w:sz w:val="24"/>
                <w:lang w:val="uk-UA"/>
              </w:rPr>
              <w:t>юджету</w:t>
            </w:r>
            <w:r w:rsidRPr="00684951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6B13C2" w:rsidRPr="00684951">
              <w:rPr>
                <w:rFonts w:ascii="Arial" w:eastAsia="Arial" w:hAnsi="Arial" w:cs="Arial"/>
                <w:b/>
                <w:sz w:val="24"/>
                <w:lang w:val="uk-UA"/>
              </w:rPr>
              <w:t>Решетилівської міської територіальної громади</w:t>
            </w:r>
            <w:bookmarkStart w:id="0" w:name="_GoBack"/>
            <w:bookmarkEnd w:id="0"/>
            <w:r w:rsidR="004C1E0C" w:rsidRPr="00684951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2021 рік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1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2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ind w:left="60"/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4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2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>
            <w:pPr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4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Код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Найменування</w:t>
            </w:r>
            <w:r w:rsidR="009A587A" w:rsidRPr="00684951">
              <w:rPr>
                <w:b/>
                <w:sz w:val="16"/>
                <w:lang w:val="uk-UA"/>
              </w:rPr>
              <w:t xml:space="preserve"> </w:t>
            </w:r>
            <w:r w:rsidRPr="00684951">
              <w:rPr>
                <w:b/>
                <w:sz w:val="16"/>
                <w:lang w:val="uk-UA"/>
              </w:rPr>
              <w:t>згідно</w:t>
            </w:r>
            <w:r w:rsidRPr="00684951">
              <w:rPr>
                <w:b/>
                <w:sz w:val="16"/>
                <w:lang w:val="uk-UA"/>
              </w:rPr>
              <w:br/>
              <w:t>з Класифікацією</w:t>
            </w:r>
            <w:r w:rsidR="009A587A" w:rsidRPr="00684951">
              <w:rPr>
                <w:b/>
                <w:sz w:val="16"/>
                <w:lang w:val="uk-UA"/>
              </w:rPr>
              <w:t xml:space="preserve"> </w:t>
            </w:r>
            <w:r w:rsidRPr="00684951">
              <w:rPr>
                <w:b/>
                <w:sz w:val="16"/>
                <w:lang w:val="uk-UA"/>
              </w:rPr>
              <w:t>фінансування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Загальний</w:t>
            </w:r>
            <w:r w:rsidRPr="00684951">
              <w:rPr>
                <w:b/>
                <w:sz w:val="16"/>
                <w:lang w:val="uk-UA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b/>
                <w:sz w:val="12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58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b/>
                <w:sz w:val="12"/>
                <w:lang w:val="uk-UA"/>
              </w:rPr>
              <w:t>у тому числі</w:t>
            </w:r>
            <w:r w:rsidRPr="00684951">
              <w:rPr>
                <w:b/>
                <w:sz w:val="12"/>
                <w:lang w:val="uk-UA"/>
              </w:rPr>
              <w:br/>
              <w:t>бюджет</w:t>
            </w:r>
            <w:r w:rsidRPr="00684951">
              <w:rPr>
                <w:b/>
                <w:sz w:val="12"/>
                <w:lang w:val="uk-UA"/>
              </w:rPr>
              <w:br/>
              <w:t>розвитку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2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sz w:val="14"/>
                <w:lang w:val="uk-UA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sz w:val="1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sz w:val="1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sz w:val="1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sz w:val="14"/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sz w:val="14"/>
                <w:lang w:val="uk-UA"/>
              </w:rPr>
              <w:t>6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3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ind w:left="60" w:right="60"/>
              <w:jc w:val="center"/>
              <w:rPr>
                <w:lang w:val="uk-UA"/>
              </w:rPr>
            </w:pPr>
            <w:r w:rsidRPr="00684951">
              <w:rPr>
                <w:b/>
                <w:lang w:val="uk-UA"/>
              </w:rPr>
              <w:t>Фінансування за типом кредитора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 w:rsidTr="00361BFD">
        <w:trPr>
          <w:trHeight w:hRule="exact" w:val="392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200000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left="60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8"/>
                <w:lang w:val="uk-UA"/>
              </w:rPr>
              <w:t>Внутрішнє</w:t>
            </w:r>
            <w:r w:rsidR="00684951">
              <w:rPr>
                <w:rFonts w:ascii="Arial" w:eastAsia="Arial" w:hAnsi="Arial" w:cs="Arial"/>
                <w:b/>
                <w:sz w:val="18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8"/>
                <w:lang w:val="uk-UA"/>
              </w:rPr>
              <w:t>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6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208000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left="60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Фінансування за рахунок</w:t>
            </w:r>
            <w:r w:rsidR="009A587A" w:rsidRPr="00684951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зміни</w:t>
            </w:r>
            <w:r w:rsidR="009A587A" w:rsidRPr="00684951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залишків</w:t>
            </w:r>
            <w:r w:rsidR="009A587A" w:rsidRPr="00684951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коштів</w:t>
            </w:r>
            <w:r w:rsidR="009A587A" w:rsidRPr="00684951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бюджетів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 w:rsidTr="009A587A">
        <w:trPr>
          <w:trHeight w:hRule="exact" w:val="388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6"/>
                <w:lang w:val="uk-UA"/>
              </w:rPr>
              <w:t>208400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left="60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6"/>
                <w:lang w:val="uk-UA"/>
              </w:rPr>
              <w:t>Кошти, що</w:t>
            </w:r>
            <w:r w:rsidR="009A587A" w:rsidRPr="0068495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6"/>
                <w:lang w:val="uk-UA"/>
              </w:rPr>
              <w:t>передаються</w:t>
            </w:r>
            <w:r w:rsidR="009A587A" w:rsidRPr="0068495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6"/>
                <w:lang w:val="uk-UA"/>
              </w:rPr>
              <w:t>із</w:t>
            </w:r>
            <w:r w:rsidR="009A587A" w:rsidRPr="0068495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6"/>
                <w:lang w:val="uk-UA"/>
              </w:rPr>
              <w:t>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3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ind w:left="60" w:right="60"/>
              <w:jc w:val="center"/>
              <w:rPr>
                <w:lang w:val="uk-UA"/>
              </w:rPr>
            </w:pPr>
            <w:r w:rsidRPr="00684951">
              <w:rPr>
                <w:lang w:val="uk-UA"/>
              </w:rP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ind w:left="60" w:right="60"/>
              <w:rPr>
                <w:lang w:val="uk-UA"/>
              </w:rPr>
            </w:pPr>
            <w:r w:rsidRPr="00684951">
              <w:rPr>
                <w:lang w:val="uk-UA"/>
              </w:rPr>
              <w:t>Загальне</w:t>
            </w:r>
            <w:r w:rsidR="009A587A" w:rsidRPr="00684951">
              <w:rPr>
                <w:lang w:val="uk-UA"/>
              </w:rPr>
              <w:t xml:space="preserve"> </w:t>
            </w:r>
            <w:r w:rsidRPr="00684951">
              <w:rPr>
                <w:lang w:val="uk-UA"/>
              </w:rPr>
              <w:t>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3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ind w:left="60" w:right="60"/>
              <w:jc w:val="center"/>
              <w:rPr>
                <w:lang w:val="uk-UA"/>
              </w:rPr>
            </w:pPr>
            <w:r w:rsidRPr="00684951">
              <w:rPr>
                <w:b/>
                <w:lang w:val="uk-UA"/>
              </w:rPr>
              <w:t>Фінансування за типом боргового</w:t>
            </w:r>
            <w:r w:rsidR="00684951">
              <w:rPr>
                <w:b/>
                <w:lang w:val="uk-UA"/>
              </w:rPr>
              <w:t xml:space="preserve"> </w:t>
            </w:r>
            <w:r w:rsidRPr="00684951">
              <w:rPr>
                <w:b/>
                <w:lang w:val="uk-UA"/>
              </w:rPr>
              <w:t>зобов’язання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6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600000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left="60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8"/>
                <w:lang w:val="uk-UA"/>
              </w:rPr>
              <w:t>Фінансування за активними</w:t>
            </w:r>
            <w:r w:rsidR="009A587A" w:rsidRPr="00684951">
              <w:rPr>
                <w:rFonts w:ascii="Arial" w:eastAsia="Arial" w:hAnsi="Arial" w:cs="Arial"/>
                <w:b/>
                <w:sz w:val="18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8"/>
                <w:lang w:val="uk-UA"/>
              </w:rPr>
              <w:t>операціями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26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602000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left="60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Зміни</w:t>
            </w:r>
            <w:r w:rsidR="009A587A" w:rsidRPr="00684951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обсягів</w:t>
            </w:r>
            <w:r w:rsidR="009A587A" w:rsidRPr="00684951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бюджетних</w:t>
            </w:r>
            <w:r w:rsidR="009A587A" w:rsidRPr="00684951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b/>
                <w:sz w:val="16"/>
                <w:lang w:val="uk-UA"/>
              </w:rPr>
              <w:t>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38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jc w:val="center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6"/>
                <w:lang w:val="uk-UA"/>
              </w:rPr>
              <w:t>602400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left="60"/>
              <w:rPr>
                <w:lang w:val="uk-UA"/>
              </w:rPr>
            </w:pPr>
            <w:r w:rsidRPr="00684951">
              <w:rPr>
                <w:rFonts w:ascii="Arial" w:eastAsia="Arial" w:hAnsi="Arial" w:cs="Arial"/>
                <w:sz w:val="16"/>
                <w:lang w:val="uk-UA"/>
              </w:rPr>
              <w:t>Кошти, що</w:t>
            </w:r>
            <w:r w:rsidR="0068495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6"/>
                <w:lang w:val="uk-UA"/>
              </w:rPr>
              <w:t>передаються</w:t>
            </w:r>
            <w:r w:rsidR="009A587A" w:rsidRPr="0068495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6"/>
                <w:lang w:val="uk-UA"/>
              </w:rPr>
              <w:t>із</w:t>
            </w:r>
            <w:r w:rsidR="009A587A" w:rsidRPr="0068495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684951">
              <w:rPr>
                <w:rFonts w:ascii="Arial" w:eastAsia="Arial" w:hAnsi="Arial" w:cs="Arial"/>
                <w:sz w:val="16"/>
                <w:lang w:val="uk-UA"/>
              </w:rPr>
              <w:t>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3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ind w:left="60" w:right="60"/>
              <w:jc w:val="center"/>
              <w:rPr>
                <w:lang w:val="uk-UA"/>
              </w:rPr>
            </w:pPr>
            <w:r w:rsidRPr="00684951">
              <w:rPr>
                <w:lang w:val="uk-UA"/>
              </w:rP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5BCE" w:rsidRPr="00684951" w:rsidRDefault="004C1E0C">
            <w:pPr>
              <w:ind w:left="60" w:right="60"/>
              <w:rPr>
                <w:lang w:val="uk-UA"/>
              </w:rPr>
            </w:pPr>
            <w:r w:rsidRPr="00684951">
              <w:rPr>
                <w:lang w:val="uk-UA"/>
              </w:rPr>
              <w:t>Загальне</w:t>
            </w:r>
            <w:r w:rsidR="009A587A" w:rsidRPr="00684951">
              <w:rPr>
                <w:lang w:val="uk-UA"/>
              </w:rPr>
              <w:t xml:space="preserve"> </w:t>
            </w:r>
            <w:r w:rsidRPr="00684951">
              <w:rPr>
                <w:lang w:val="uk-UA"/>
              </w:rPr>
              <w:t>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230 672,00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B5BCE" w:rsidRPr="00684951" w:rsidRDefault="004C1E0C">
            <w:pPr>
              <w:ind w:right="60"/>
              <w:jc w:val="right"/>
              <w:rPr>
                <w:lang w:val="uk-UA"/>
              </w:rPr>
            </w:pPr>
            <w:r w:rsidRPr="00684951">
              <w:rPr>
                <w:b/>
                <w:sz w:val="16"/>
                <w:lang w:val="uk-UA"/>
              </w:rPr>
              <w:t>-230 672,00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80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  <w:tr w:rsidR="007B5BCE" w:rsidRPr="00684951">
        <w:trPr>
          <w:trHeight w:hRule="exact" w:val="320"/>
        </w:trPr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5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>
            <w:pPr>
              <w:ind w:right="60"/>
              <w:rPr>
                <w:lang w:val="uk-UA"/>
              </w:rPr>
            </w:pPr>
            <w:r w:rsidRPr="00684951">
              <w:rPr>
                <w:b/>
                <w:lang w:val="uk-UA"/>
              </w:rPr>
              <w:t>Міський голова</w:t>
            </w:r>
          </w:p>
        </w:tc>
        <w:tc>
          <w:tcPr>
            <w:tcW w:w="12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CE" w:rsidRPr="00684951" w:rsidRDefault="004C1E0C">
            <w:pPr>
              <w:rPr>
                <w:lang w:val="uk-UA"/>
              </w:rPr>
            </w:pPr>
            <w:r w:rsidRPr="00684951">
              <w:rPr>
                <w:lang w:val="uk-UA"/>
              </w:rPr>
              <w:t>Дядюнова О.А.</w:t>
            </w:r>
          </w:p>
        </w:tc>
        <w:tc>
          <w:tcPr>
            <w:tcW w:w="400" w:type="dxa"/>
          </w:tcPr>
          <w:p w:rsidR="007B5BCE" w:rsidRPr="00684951" w:rsidRDefault="007B5BCE">
            <w:pPr>
              <w:pStyle w:val="EMPTYCELLSTYLE"/>
              <w:rPr>
                <w:lang w:val="uk-UA"/>
              </w:rPr>
            </w:pPr>
          </w:p>
        </w:tc>
      </w:tr>
    </w:tbl>
    <w:p w:rsidR="004C1E0C" w:rsidRPr="00684951" w:rsidRDefault="004C1E0C">
      <w:pPr>
        <w:rPr>
          <w:lang w:val="uk-UA"/>
        </w:rPr>
      </w:pPr>
    </w:p>
    <w:sectPr w:rsidR="004C1E0C" w:rsidRPr="00684951" w:rsidSect="002F46F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7B5BCE"/>
    <w:rsid w:val="002D03D0"/>
    <w:rsid w:val="002F46F1"/>
    <w:rsid w:val="00361BFD"/>
    <w:rsid w:val="004C1E0C"/>
    <w:rsid w:val="00684951"/>
    <w:rsid w:val="006B13C2"/>
    <w:rsid w:val="007B5BCE"/>
    <w:rsid w:val="009A587A"/>
    <w:rsid w:val="00DD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F46F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2021-10-22T06:49:00Z</dcterms:created>
  <dcterms:modified xsi:type="dcterms:W3CDTF">2021-10-23T05:24:00Z</dcterms:modified>
</cp:coreProperties>
</file>