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122071" w:rsidRPr="000409F3">
        <w:trPr>
          <w:trHeight w:hRule="exact" w:val="4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18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 w:rsidP="000409F3">
            <w:pPr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Додаток №3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до рішення</w:t>
            </w:r>
            <w:r w:rsid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тринадцятої</w:t>
            </w:r>
            <w:r w:rsid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сесії восьмого скликання Решетилівської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 w:rsidTr="000409F3">
        <w:trPr>
          <w:trHeight w:hRule="exact" w:val="21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</w:t>
            </w:r>
            <w:r w:rsid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змін до показників бюджету міської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 w:rsidP="000409F3">
            <w:pPr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 xml:space="preserve">територіальної громади на 2021 рік" № </w:t>
            </w:r>
            <w:r w:rsidR="000409F3">
              <w:rPr>
                <w:rFonts w:ascii="Arial" w:eastAsia="Arial" w:hAnsi="Arial" w:cs="Arial"/>
                <w:sz w:val="14"/>
                <w:lang w:val="uk-UA"/>
              </w:rPr>
              <w:t>750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-13-VIII від 22.10.2021 р.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8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4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9C4A3D" w:rsidP="002472BB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24"/>
                <w:lang w:val="uk-UA"/>
              </w:rPr>
              <w:t>в</w:t>
            </w:r>
            <w:r w:rsidR="007446F1" w:rsidRPr="000409F3">
              <w:rPr>
                <w:rFonts w:ascii="Arial" w:eastAsia="Arial" w:hAnsi="Arial" w:cs="Arial"/>
                <w:b/>
                <w:sz w:val="24"/>
                <w:lang w:val="uk-UA"/>
              </w:rPr>
              <w:t>идатків</w:t>
            </w:r>
            <w:r w:rsidRPr="000409F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2472BB" w:rsidRPr="000409F3">
              <w:rPr>
                <w:rFonts w:ascii="Arial" w:eastAsia="Arial" w:hAnsi="Arial" w:cs="Arial"/>
                <w:b/>
                <w:sz w:val="24"/>
                <w:lang w:val="uk-UA"/>
              </w:rPr>
              <w:t>бюджету Решетилівської міської територіальної громади</w:t>
            </w:r>
            <w:bookmarkStart w:id="0" w:name="_GoBack"/>
            <w:bookmarkEnd w:id="0"/>
            <w:r w:rsidR="009E1C7F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r w:rsidR="007446F1" w:rsidRPr="000409F3">
              <w:rPr>
                <w:rFonts w:ascii="Arial" w:eastAsia="Arial" w:hAnsi="Arial" w:cs="Arial"/>
                <w:b/>
                <w:sz w:val="24"/>
                <w:lang w:val="uk-UA"/>
              </w:rPr>
              <w:t>на 2021 рік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1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Програмної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Типової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програмної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Функціональної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Найменування</w:t>
            </w:r>
            <w:r w:rsidRPr="000409F3">
              <w:rPr>
                <w:sz w:val="12"/>
                <w:lang w:val="uk-UA"/>
              </w:rPr>
              <w:br/>
              <w:t>головного розпорядника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коштів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бюджету/</w:t>
            </w:r>
            <w:r w:rsidRPr="000409F3">
              <w:rPr>
                <w:sz w:val="12"/>
                <w:lang w:val="uk-UA"/>
              </w:rPr>
              <w:br/>
              <w:t>відповідального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виконавця, найменування бюджетної</w:t>
            </w:r>
            <w:r w:rsidRPr="000409F3">
              <w:rPr>
                <w:sz w:val="12"/>
                <w:lang w:val="uk-UA"/>
              </w:rPr>
              <w:br/>
              <w:t>програми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згідно з Типовою програмною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класифікацією</w:t>
            </w:r>
            <w:r w:rsidRPr="000409F3">
              <w:rPr>
                <w:sz w:val="12"/>
                <w:lang w:val="uk-UA"/>
              </w:rPr>
              <w:br/>
              <w:t>видатків та кредитування</w:t>
            </w:r>
            <w:r w:rsidR="000409F3"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В</w:t>
            </w:r>
            <w:r w:rsidR="007446F1" w:rsidRPr="000409F3">
              <w:rPr>
                <w:sz w:val="14"/>
                <w:lang w:val="uk-UA"/>
              </w:rPr>
              <w:t>идатки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40"/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видатки</w:t>
            </w:r>
            <w:r w:rsidRPr="000409F3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В</w:t>
            </w:r>
            <w:r w:rsidR="007446F1" w:rsidRPr="000409F3">
              <w:rPr>
                <w:sz w:val="14"/>
                <w:lang w:val="uk-UA"/>
              </w:rPr>
              <w:t>идатки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40"/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видатки</w:t>
            </w:r>
            <w:r w:rsidRPr="000409F3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9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оплата</w:t>
            </w:r>
            <w:r w:rsidRPr="000409F3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071" w:rsidRPr="000409F3" w:rsidRDefault="000409F3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К</w:t>
            </w:r>
            <w:r w:rsidR="007446F1" w:rsidRPr="000409F3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оплата</w:t>
            </w:r>
            <w:r w:rsidRPr="000409F3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071" w:rsidRPr="000409F3" w:rsidRDefault="000409F3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К</w:t>
            </w:r>
            <w:r w:rsidR="007446F1" w:rsidRPr="000409F3">
              <w:rPr>
                <w:sz w:val="14"/>
                <w:lang w:val="uk-UA"/>
              </w:rPr>
              <w:t>омунальні</w:t>
            </w:r>
            <w:r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9C4A3D" w:rsidRPr="000409F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-282 305,00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Виконавчий</w:t>
            </w:r>
            <w:r w:rsidR="009C4A3D" w:rsidRPr="000409F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294 805,00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-282 305,00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Багатопрофільна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стаціонарна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медична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допомога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населенню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199 805,00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199 805,00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199 805,00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95 000,00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95 000,00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5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Компенсаційні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виплати за пільговий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проїзд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окремих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категорій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громадян на залізничному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транспорті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6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Забезпечення соціальними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послугами за місцем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проживання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громадян, які не здатні до самообслуговування у зв'язку з похилим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55 000,00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55 000,00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55 000,00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Організація благоустрою населених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-294 805,00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-294 805,00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-294 805,00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Розроблення схем планування та забудови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територій (містобудівної</w:t>
            </w:r>
            <w:r w:rsid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документації)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 w:rsidTr="009C4A3D">
        <w:trPr>
          <w:trHeight w:hRule="exact" w:val="346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9C4A3D" w:rsidRPr="000409F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-77 033,00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 w:rsidTr="009C4A3D">
        <w:trPr>
          <w:trHeight w:hRule="exact" w:val="409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Відділ</w:t>
            </w:r>
            <w:r w:rsidR="009C4A3D" w:rsidRPr="000409F3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-77 033,00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-90 033,00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-90 033,00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77 033,00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-13 000,00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дошкільної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38 688,00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38 688,00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38 688,00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Надання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загальної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освіти закладами загальної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-120 673,00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-120 673,00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68 985,00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68 985,00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68 985,00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-51 688,00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8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0611182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1182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Виконання заходів, спрямованих на забезпечення якісної, сучасної та доступної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загальної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середньої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освіти «Нова українська школа» за рахунок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30 640,00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30 640,00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-30 640,00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-30 640,00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-30 640,00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 w:rsidTr="000409F3">
        <w:trPr>
          <w:trHeight w:hRule="exact" w:val="866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0409F3" w:rsidRPr="000409F3">
        <w:trPr>
          <w:trHeight w:hRule="exact" w:val="340"/>
        </w:trPr>
        <w:tc>
          <w:tcPr>
            <w:tcW w:w="400" w:type="dxa"/>
          </w:tcPr>
          <w:p w:rsidR="000409F3" w:rsidRPr="000409F3" w:rsidRDefault="000409F3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409F3" w:rsidRPr="000409F3" w:rsidRDefault="000409F3" w:rsidP="00A834B3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409F3" w:rsidRPr="000409F3" w:rsidRDefault="000409F3" w:rsidP="00A834B3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Типової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програмної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409F3" w:rsidRPr="000409F3" w:rsidRDefault="000409F3" w:rsidP="00A834B3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Код Функціональної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класифікації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9F3" w:rsidRPr="000409F3" w:rsidRDefault="000409F3" w:rsidP="00A834B3">
            <w:pPr>
              <w:jc w:val="center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Найменування</w:t>
            </w:r>
            <w:r w:rsidRPr="000409F3">
              <w:rPr>
                <w:sz w:val="12"/>
                <w:lang w:val="uk-UA"/>
              </w:rPr>
              <w:br/>
              <w:t>головного розпорядника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коштів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бюджету/</w:t>
            </w:r>
            <w:r w:rsidRPr="000409F3">
              <w:rPr>
                <w:sz w:val="12"/>
                <w:lang w:val="uk-UA"/>
              </w:rPr>
              <w:br/>
              <w:t>відповідального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виконавця, найменування бюджетної</w:t>
            </w:r>
            <w:r w:rsidRPr="000409F3">
              <w:rPr>
                <w:sz w:val="12"/>
                <w:lang w:val="uk-UA"/>
              </w:rPr>
              <w:br/>
              <w:t>програми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згідно з Типовою програмною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класифікацією</w:t>
            </w:r>
            <w:r w:rsidRPr="000409F3">
              <w:rPr>
                <w:sz w:val="12"/>
                <w:lang w:val="uk-UA"/>
              </w:rPr>
              <w:br/>
              <w:t>видатків та кредитування</w:t>
            </w:r>
            <w:r>
              <w:rPr>
                <w:sz w:val="12"/>
                <w:lang w:val="uk-UA"/>
              </w:rPr>
              <w:t xml:space="preserve"> </w:t>
            </w:r>
            <w:r w:rsidRPr="000409F3">
              <w:rPr>
                <w:sz w:val="12"/>
                <w:lang w:val="uk-UA"/>
              </w:rPr>
              <w:t>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409F3" w:rsidRPr="000409F3" w:rsidRDefault="000409F3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409F3" w:rsidRPr="000409F3" w:rsidRDefault="000409F3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409F3" w:rsidRPr="000409F3" w:rsidRDefault="000409F3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0409F3" w:rsidRPr="000409F3" w:rsidRDefault="000409F3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В</w:t>
            </w:r>
            <w:r w:rsidR="007446F1" w:rsidRPr="000409F3">
              <w:rPr>
                <w:sz w:val="14"/>
                <w:lang w:val="uk-UA"/>
              </w:rPr>
              <w:t>идатки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40"/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видатки</w:t>
            </w:r>
            <w:r w:rsidRPr="000409F3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В</w:t>
            </w:r>
            <w:r w:rsidR="007446F1" w:rsidRPr="000409F3">
              <w:rPr>
                <w:sz w:val="14"/>
                <w:lang w:val="uk-UA"/>
              </w:rPr>
              <w:t>идатки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40"/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видатки</w:t>
            </w:r>
            <w:r w:rsidRPr="000409F3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9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оплата</w:t>
            </w:r>
            <w:r w:rsidRPr="000409F3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К</w:t>
            </w:r>
            <w:r w:rsidR="007446F1" w:rsidRPr="000409F3">
              <w:rPr>
                <w:sz w:val="14"/>
                <w:lang w:val="uk-UA"/>
              </w:rPr>
              <w:t>омунальні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6"/>
                <w:lang w:val="uk-UA"/>
              </w:rPr>
              <w:t>оплата</w:t>
            </w:r>
            <w:r w:rsidRPr="000409F3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2071" w:rsidRPr="000409F3" w:rsidRDefault="009C4A3D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К</w:t>
            </w:r>
            <w:r w:rsidR="007446F1" w:rsidRPr="000409F3">
              <w:rPr>
                <w:sz w:val="14"/>
                <w:lang w:val="uk-UA"/>
              </w:rPr>
              <w:t>омунальні</w:t>
            </w:r>
            <w:r w:rsidRPr="000409F3">
              <w:rPr>
                <w:sz w:val="14"/>
                <w:lang w:val="uk-UA"/>
              </w:rPr>
              <w:t xml:space="preserve"> </w:t>
            </w:r>
            <w:r w:rsidR="007446F1" w:rsidRPr="000409F3">
              <w:rPr>
                <w:sz w:val="14"/>
                <w:lang w:val="uk-UA"/>
              </w:rPr>
              <w:t>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5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0615031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Утримання та навчально-тренувальна робота комунальних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дитячо-юнацьких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спортивних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шкіл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13 000,00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4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26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122071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5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сфері у містах (місті</w:t>
            </w:r>
            <w:r w:rsidR="009C4A3D" w:rsidRPr="000409F3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Pr="000409F3">
              <w:rPr>
                <w:rFonts w:ascii="Arial" w:eastAsia="Arial" w:hAnsi="Arial" w:cs="Arial"/>
                <w:sz w:val="14"/>
                <w:lang w:val="uk-UA"/>
              </w:rPr>
              <w:t>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-12 900,00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jc w:val="center"/>
              <w:rPr>
                <w:lang w:val="uk-UA"/>
              </w:rPr>
            </w:pPr>
            <w:r w:rsidRPr="000409F3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2071" w:rsidRPr="000409F3" w:rsidRDefault="007446F1">
            <w:pPr>
              <w:ind w:left="60"/>
              <w:rPr>
                <w:lang w:val="uk-UA"/>
              </w:rPr>
            </w:pPr>
            <w:r w:rsidRPr="000409F3">
              <w:rPr>
                <w:b/>
                <w:sz w:val="14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230 672,00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230 672,00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-230 672,00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-230 672,00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-25 400,00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-205 272,00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2071" w:rsidRPr="000409F3" w:rsidRDefault="007446F1">
            <w:pPr>
              <w:ind w:right="60"/>
              <w:jc w:val="right"/>
              <w:rPr>
                <w:lang w:val="uk-UA"/>
              </w:rPr>
            </w:pPr>
            <w:r w:rsidRPr="000409F3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60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  <w:tr w:rsidR="00122071" w:rsidRPr="000409F3">
        <w:trPr>
          <w:trHeight w:hRule="exact" w:val="320"/>
        </w:trPr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ind w:right="60"/>
              <w:rPr>
                <w:lang w:val="uk-UA"/>
              </w:rPr>
            </w:pPr>
            <w:r w:rsidRPr="000409F3">
              <w:rPr>
                <w:b/>
                <w:lang w:val="uk-UA"/>
              </w:rPr>
              <w:t>Міський голова</w:t>
            </w:r>
          </w:p>
        </w:tc>
        <w:tc>
          <w:tcPr>
            <w:tcW w:w="84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071" w:rsidRPr="000409F3" w:rsidRDefault="007446F1">
            <w:pPr>
              <w:rPr>
                <w:lang w:val="uk-UA"/>
              </w:rPr>
            </w:pPr>
            <w:r w:rsidRPr="000409F3">
              <w:rPr>
                <w:lang w:val="uk-UA"/>
              </w:rPr>
              <w:t>Дядюнова О.А.</w:t>
            </w:r>
          </w:p>
        </w:tc>
        <w:tc>
          <w:tcPr>
            <w:tcW w:w="9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122071" w:rsidRPr="000409F3" w:rsidRDefault="00122071">
            <w:pPr>
              <w:pStyle w:val="EMPTYCELLSTYLE"/>
              <w:rPr>
                <w:lang w:val="uk-UA"/>
              </w:rPr>
            </w:pPr>
          </w:p>
        </w:tc>
      </w:tr>
    </w:tbl>
    <w:p w:rsidR="007446F1" w:rsidRPr="000409F3" w:rsidRDefault="007446F1">
      <w:pPr>
        <w:rPr>
          <w:lang w:val="uk-UA"/>
        </w:rPr>
      </w:pPr>
    </w:p>
    <w:sectPr w:rsidR="007446F1" w:rsidRPr="000409F3" w:rsidSect="00606E4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800"/>
  <w:hyphenationZone w:val="425"/>
  <w:characterSpacingControl w:val="doNotCompress"/>
  <w:compat/>
  <w:rsids>
    <w:rsidRoot w:val="00122071"/>
    <w:rsid w:val="000409F3"/>
    <w:rsid w:val="00122071"/>
    <w:rsid w:val="002472BB"/>
    <w:rsid w:val="00606E4E"/>
    <w:rsid w:val="007446F1"/>
    <w:rsid w:val="009C4A3D"/>
    <w:rsid w:val="009E1C7F"/>
    <w:rsid w:val="00C4625B"/>
    <w:rsid w:val="00DB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06E4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5</cp:revision>
  <cp:lastPrinted>2021-10-23T05:39:00Z</cp:lastPrinted>
  <dcterms:created xsi:type="dcterms:W3CDTF">2021-10-22T06:55:00Z</dcterms:created>
  <dcterms:modified xsi:type="dcterms:W3CDTF">2021-10-23T05:39:00Z</dcterms:modified>
</cp:coreProperties>
</file>