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24 січня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12</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 листопада 2018 року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 листопада 2022 року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 xml:space="preserve">розглянувши заяви та подані документи </w:t>
      </w:r>
      <w:r>
        <w:rPr>
          <w:sz w:val="28"/>
          <w:szCs w:val="28"/>
          <w:lang w:val="uk-UA"/>
        </w:rPr>
        <w:t>Безродних І.В., Блохи Л.С., Волкова А.А., Виноградова А.М., Грамарицького В.В., Грінченка В.Г., Домішкевича М.М., Дубровського Р.Ю., Корячка Ю.В., Марченка Д.М., Музики В.П.,  Панченка Ю.О., Пасічника О.П., Передерія Р.І., Петрова В.В., Петрова І.В., Петрова О.В., Присяжного С.Ю., Прокопенка О.М., Срібного Я.С., Терещука І.В., Щиголя Я.І.</w:t>
      </w:r>
    </w:p>
    <w:p>
      <w:pPr>
        <w:pStyle w:val="Normal"/>
        <w:jc w:val="both"/>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1185" w:leader="none"/>
        </w:tabs>
        <w:ind w:left="0" w:right="0"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5 000,00 (п’ять тисяч) грн.:</w:t>
      </w:r>
    </w:p>
    <w:p>
      <w:pPr>
        <w:pStyle w:val="ListParagraph"/>
        <w:numPr>
          <w:ilvl w:val="0"/>
          <w:numId w:val="1"/>
        </w:numPr>
        <w:tabs>
          <w:tab w:val="left" w:pos="1185" w:leader="none"/>
        </w:tabs>
        <w:ind w:left="0" w:right="0" w:firstLine="709"/>
        <w:jc w:val="both"/>
        <w:rPr/>
      </w:pPr>
      <w:r>
        <w:rPr>
          <w:sz w:val="28"/>
          <w:szCs w:val="28"/>
          <w:lang w:val="uk-UA"/>
        </w:rPr>
        <w:t>Безродних Івану Вікторовичу,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Блосі Леоніду Сергійовичу,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Волкову Артуру Анатолійовичу,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Виноградову Андрію Миколайовичу,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Грамарицькому Владиславу Вадимовичу,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Грінченку Віталію Григоровичу,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Домішкевичу Миколі Миколайовичу,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Дубровському Руслану Юрійовичу,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Корячку Юрію Володимировичу,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Марченку Денису Миколайовичу,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Музиці Василю Петровичу, який зареєстрований та проживає за адресою: в***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Панченку Юрію Олексійовичу,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Пасічнику Олександру Петровичу,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Передерію Руслану Івановичу,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Петрову Володимиру Володимировичу,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Петрову Івану Володимировичу,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Петрову Олександру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Присяжному Сергію Юрійовичу,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Прокопенку Олександру Миколайовичу,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Срібному Яну Станіславовичу, який зареєстрований та проживає за адресою: ***Полтавської області;</w:t>
      </w:r>
    </w:p>
    <w:p>
      <w:pPr>
        <w:pStyle w:val="ListParagraph"/>
        <w:numPr>
          <w:ilvl w:val="0"/>
          <w:numId w:val="1"/>
        </w:numPr>
        <w:tabs>
          <w:tab w:val="left" w:pos="1185" w:leader="none"/>
        </w:tabs>
        <w:ind w:left="0" w:right="0" w:firstLine="709"/>
        <w:jc w:val="both"/>
        <w:rPr/>
      </w:pPr>
      <w:r>
        <w:rPr>
          <w:sz w:val="28"/>
          <w:szCs w:val="28"/>
          <w:lang w:val="uk-UA"/>
        </w:rPr>
        <w:t>Терещуку Ігорю Вікторовичу, який зареєстрований та проживає за адресою: *** Полтавської області;</w:t>
      </w:r>
    </w:p>
    <w:p>
      <w:pPr>
        <w:pStyle w:val="ListParagraph"/>
        <w:numPr>
          <w:ilvl w:val="0"/>
          <w:numId w:val="1"/>
        </w:numPr>
        <w:tabs>
          <w:tab w:val="left" w:pos="1185" w:leader="none"/>
        </w:tabs>
        <w:ind w:left="0" w:right="0" w:firstLine="709"/>
        <w:jc w:val="both"/>
        <w:rPr/>
      </w:pPr>
      <w:r>
        <w:rPr>
          <w:sz w:val="28"/>
          <w:szCs w:val="28"/>
          <w:lang w:val="uk-UA"/>
        </w:rPr>
        <w:t>Щиголю Ярославу Ігоровичу, який зареєстрований та проживає за адресою:*** Полтавської області.</w:t>
      </w:r>
    </w:p>
    <w:p>
      <w:pPr>
        <w:pStyle w:val="Normal"/>
        <w:tabs>
          <w:tab w:val="left" w:pos="1185" w:leader="none"/>
        </w:tabs>
        <w:ind w:left="0" w:right="0" w:firstLine="709"/>
        <w:jc w:val="both"/>
        <w:rPr>
          <w:sz w:val="28"/>
          <w:szCs w:val="28"/>
          <w:lang w:val="uk-UA"/>
        </w:rPr>
      </w:pPr>
      <w:r>
        <w:rPr>
          <w:sz w:val="28"/>
          <w:szCs w:val="28"/>
          <w:lang w:val="uk-UA"/>
        </w:rPr>
      </w:r>
    </w:p>
    <w:p>
      <w:pPr>
        <w:pStyle w:val="Normal"/>
        <w:tabs>
          <w:tab w:val="left" w:pos="0"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lang w:val="uk-UA"/>
        </w:rPr>
      </w:pPr>
      <w:r>
        <w:rPr>
          <w:lang w:val="uk-UA"/>
        </w:rPr>
      </w:r>
    </w:p>
    <w:p>
      <w:pPr>
        <w:pStyle w:val="Normal"/>
        <w:tabs>
          <w:tab w:val="left" w:pos="0" w:leader="none"/>
        </w:tabs>
        <w:ind w:right="-1" w:hanging="0"/>
        <w:jc w:val="both"/>
        <w:rPr>
          <w:lang w:val="uk-UA"/>
        </w:rPr>
      </w:pPr>
      <w:r>
        <w:rPr>
          <w:lang w:val="uk-UA"/>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suppressAutoHyphens w:val="false"/>
        <w:jc w:val="both"/>
        <w:rPr/>
      </w:pPr>
      <w:r>
        <w:rPr>
          <w:sz w:val="28"/>
          <w:szCs w:val="28"/>
          <w:lang w:val="uk-UA" w:eastAsia="ru-RU"/>
        </w:rPr>
        <w:t>Міський голова                                                                          О.А. Дядюнова</w:t>
      </w:r>
    </w:p>
    <w:sectPr>
      <w:type w:val="nextPage"/>
      <w:pgSz w:w="11906" w:h="16838"/>
      <w:pgMar w:left="1701" w:right="567" w:header="0" w:top="1134"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Style14">
    <w:name w:val="Символ нумерации"/>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LibreOffice/6.1.0.3$Windows_X86_64 LibreOffice_project/efb621ed25068d70781dc026f7e9c5187a4decd1</Application>
  <Pages>2</Pages>
  <Words>464</Words>
  <Characters>3225</Characters>
  <CharactersWithSpaces>3807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2023-01-13T08:23:00Z</dcterms:created>
  <dc:creator>Лина Танько</dc:creator>
  <dc:description/>
  <dc:language>ru-RU</dc:language>
  <cp:lastModifiedBy/>
  <cp:lastPrinted>2022-12-27T14:08:00Z</cp:lastPrinted>
  <dcterms:modified xsi:type="dcterms:W3CDTF">2023-01-31T14:44:47Z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