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>01 лютого 2023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21 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Скрипника А.П.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№1018-20-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Скрипник Я.М.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0" w:right="-1" w:firstLine="851"/>
        <w:jc w:val="both"/>
        <w:rPr/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 звітності та адміністративно-господарського забезпечення (Момот С.Г.) виплатити грошову допомогу в розмірі 20 000,00 (двадцять тисяч) грн Скрипник Яні Миколаївні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>яка зареєстрована та проживає за адресою: *** Полтавської області на поховання чоловіка Скрипника Андрія Павловича.</w:t>
      </w:r>
    </w:p>
    <w:p>
      <w:pPr>
        <w:pStyle w:val="Normal"/>
        <w:tabs>
          <w:tab w:val="left" w:pos="0" w:leader="none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Міський голова</w:t>
        <w:tab/>
      </w:r>
      <w:r>
        <w:rPr>
          <w:sz w:val="28"/>
          <w:szCs w:val="28"/>
          <w:lang w:val="uk-UA" w:eastAsia="ru-RU"/>
        </w:rPr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LibreOffice/6.1.0.3$Windows_X86_64 LibreOffice_project/efb621ed25068d70781dc026f7e9c5187a4decd1</Application>
  <Pages>1</Pages>
  <Words>139</Words>
  <Characters>998</Characters>
  <CharactersWithSpaces>1223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Лина Танько</dc:creator>
  <dc:description/>
  <dc:language>ru-RU</dc:language>
  <cp:lastModifiedBy/>
  <cp:lastPrinted>2023-02-01T16:10:04Z</cp:lastPrinted>
  <dcterms:modified xsi:type="dcterms:W3CDTF">2023-02-07T11:17:58Z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