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37" w:rsidRDefault="00012637">
      <w:pPr>
        <w:jc w:val="center"/>
      </w:pPr>
    </w:p>
    <w:p w:rsidR="00012637" w:rsidRDefault="008A13A2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012637" w:rsidRDefault="008A13A2">
      <w:pPr>
        <w:tabs>
          <w:tab w:val="left" w:pos="694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012637" w:rsidRDefault="00012637">
      <w:pPr>
        <w:jc w:val="center"/>
        <w:rPr>
          <w:rFonts w:cs="Times New Roman"/>
          <w:b/>
          <w:sz w:val="28"/>
          <w:szCs w:val="28"/>
        </w:rPr>
      </w:pPr>
    </w:p>
    <w:p w:rsidR="00012637" w:rsidRDefault="008A13A2">
      <w:pPr>
        <w:jc w:val="center"/>
      </w:pPr>
      <w:r>
        <w:rPr>
          <w:rFonts w:cs="Times New Roman"/>
          <w:b/>
          <w:sz w:val="28"/>
          <w:szCs w:val="28"/>
        </w:rPr>
        <w:t>РОЗПОРЯДЖЕННЯ</w:t>
      </w:r>
      <w:r>
        <w:rPr>
          <w:rFonts w:cs="Times New Roman"/>
          <w:b/>
          <w:sz w:val="28"/>
          <w:szCs w:val="28"/>
        </w:rPr>
        <w:tab/>
      </w:r>
    </w:p>
    <w:p w:rsidR="00012637" w:rsidRDefault="00012637">
      <w:pPr>
        <w:jc w:val="center"/>
        <w:rPr>
          <w:rFonts w:cs="Times New Roman"/>
          <w:b/>
          <w:sz w:val="28"/>
          <w:szCs w:val="28"/>
        </w:rPr>
      </w:pPr>
    </w:p>
    <w:p w:rsidR="00012637" w:rsidRDefault="008A13A2">
      <w:r>
        <w:rPr>
          <w:rFonts w:cs="Times New Roman"/>
          <w:sz w:val="28"/>
          <w:szCs w:val="28"/>
        </w:rPr>
        <w:t>28 квітня  2023 року                                                                                            № 110</w:t>
      </w:r>
    </w:p>
    <w:p w:rsidR="00012637" w:rsidRDefault="00012637">
      <w:pPr>
        <w:rPr>
          <w:rFonts w:cs="Times New Roman"/>
          <w:sz w:val="28"/>
          <w:szCs w:val="28"/>
          <w:vertAlign w:val="subscript"/>
        </w:rPr>
      </w:pPr>
    </w:p>
    <w:tbl>
      <w:tblPr>
        <w:tblW w:w="9851" w:type="dxa"/>
        <w:tblInd w:w="-108" w:type="dxa"/>
        <w:tblLook w:val="04A0" w:firstRow="1" w:lastRow="0" w:firstColumn="1" w:lastColumn="0" w:noHBand="0" w:noVBand="1"/>
      </w:tblPr>
      <w:tblGrid>
        <w:gridCol w:w="9851"/>
      </w:tblGrid>
      <w:tr w:rsidR="00012637">
        <w:tc>
          <w:tcPr>
            <w:tcW w:w="9851" w:type="dxa"/>
            <w:shd w:val="clear" w:color="auto" w:fill="FFFFFF"/>
          </w:tcPr>
          <w:p w:rsidR="00012637" w:rsidRDefault="008A13A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створення тимчасових </w:t>
            </w:r>
          </w:p>
          <w:p w:rsidR="00012637" w:rsidRDefault="008A13A2">
            <w:pPr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робочих місць для організації </w:t>
            </w:r>
          </w:p>
          <w:p w:rsidR="00012637" w:rsidRDefault="008A13A2">
            <w:pPr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суспільно </w:t>
            </w:r>
          </w:p>
          <w:p w:rsidR="00012637" w:rsidRDefault="008A13A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корисних робіт                                       </w:t>
            </w:r>
          </w:p>
        </w:tc>
      </w:tr>
    </w:tbl>
    <w:p w:rsidR="00012637" w:rsidRDefault="00012637">
      <w:pPr>
        <w:ind w:right="140"/>
        <w:rPr>
          <w:rFonts w:eastAsia="Times New Roman" w:cs="Times New Roman"/>
          <w:sz w:val="28"/>
          <w:szCs w:val="28"/>
        </w:rPr>
      </w:pPr>
    </w:p>
    <w:p w:rsidR="00012637" w:rsidRDefault="008A13A2">
      <w:pPr>
        <w:tabs>
          <w:tab w:val="left" w:pos="709"/>
        </w:tabs>
        <w:ind w:right="-1"/>
        <w:jc w:val="both"/>
      </w:pPr>
      <w:r>
        <w:rPr>
          <w:rFonts w:eastAsia="Times New Roman" w:cs="Times New Roman"/>
          <w:spacing w:val="-2"/>
          <w:sz w:val="28"/>
          <w:szCs w:val="28"/>
        </w:rPr>
        <w:tab/>
        <w:t>Керуючись   статтею  34  Закону  України  ,,Про  місцеве  самоврядування  в   Україні”, постановою Кабінету Міністрів України від 13.07.2011  № 753 ,,</w:t>
      </w:r>
      <w:r>
        <w:rPr>
          <w:rFonts w:cs="Times New Roman"/>
          <w:sz w:val="28"/>
          <w:szCs w:val="28"/>
          <w:shd w:val="clear" w:color="auto" w:fill="FFFFFF"/>
        </w:rPr>
        <w:t>Про затвердження Порядку залучення п</w:t>
      </w:r>
      <w:r>
        <w:rPr>
          <w:rFonts w:cs="Times New Roman"/>
          <w:sz w:val="28"/>
          <w:szCs w:val="28"/>
          <w:shd w:val="clear" w:color="auto" w:fill="FFFFFF"/>
        </w:rPr>
        <w:t>рацездатних осіб до суспільно корисних робіт в умовах воєнного стану</w:t>
      </w:r>
      <w:r>
        <w:rPr>
          <w:rFonts w:eastAsia="Times New Roman" w:cs="Times New Roman"/>
          <w:spacing w:val="-2"/>
          <w:sz w:val="28"/>
          <w:szCs w:val="28"/>
        </w:rPr>
        <w:t xml:space="preserve">”, розпорядження начальника Полтавської обласної військової адміністрації від 27.10.2022 № 358 ,,Про організацію суспільно-корисних </w:t>
      </w:r>
      <w:proofErr w:type="spellStart"/>
      <w:r>
        <w:rPr>
          <w:rFonts w:eastAsia="Times New Roman" w:cs="Times New Roman"/>
          <w:spacing w:val="-2"/>
          <w:sz w:val="28"/>
          <w:szCs w:val="28"/>
        </w:rPr>
        <w:t>робітˮ</w:t>
      </w:r>
      <w:proofErr w:type="spellEnd"/>
      <w:r>
        <w:rPr>
          <w:rFonts w:eastAsia="Times New Roman" w:cs="Times New Roman"/>
          <w:spacing w:val="-2"/>
          <w:sz w:val="28"/>
          <w:szCs w:val="28"/>
        </w:rPr>
        <w:t xml:space="preserve"> та з метою тимчасового працевлаштування безробітн</w:t>
      </w:r>
      <w:r>
        <w:rPr>
          <w:rFonts w:eastAsia="Times New Roman" w:cs="Times New Roman"/>
          <w:spacing w:val="-2"/>
          <w:sz w:val="28"/>
          <w:szCs w:val="28"/>
        </w:rPr>
        <w:t>их осіб, які перебувають на обліку центру зайнятості,</w:t>
      </w:r>
    </w:p>
    <w:p w:rsidR="00012637" w:rsidRDefault="008A13A2">
      <w:pPr>
        <w:tabs>
          <w:tab w:val="left" w:pos="426"/>
        </w:tabs>
        <w:ind w:right="-1"/>
        <w:jc w:val="both"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 w:rsidR="00012637" w:rsidRDefault="00012637">
      <w:pPr>
        <w:keepNext/>
        <w:tabs>
          <w:tab w:val="left" w:pos="426"/>
        </w:tabs>
        <w:ind w:right="-1"/>
        <w:jc w:val="both"/>
        <w:rPr>
          <w:rFonts w:eastAsia="Times New Roman" w:cs="Times New Roman"/>
          <w:sz w:val="28"/>
          <w:szCs w:val="28"/>
        </w:rPr>
      </w:pPr>
    </w:p>
    <w:p w:rsidR="00012637" w:rsidRDefault="008A13A2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1. Створити  у  травні 2023 року 5 тимчасових робочих місця для виконання суспільно корисних робіт з упорядкування, відновлення та благоустрою прибережних смуг, природних джерел та </w:t>
      </w:r>
      <w:r>
        <w:rPr>
          <w:rFonts w:cs="Times New Roman"/>
          <w:sz w:val="28"/>
          <w:szCs w:val="28"/>
        </w:rPr>
        <w:t>водоймищ, русел річки, укріплення дамб, мостових споруд, з оплатою в розмірі мінімальної заробітної плати.</w:t>
      </w:r>
    </w:p>
    <w:p w:rsidR="00012637" w:rsidRDefault="008A13A2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створене тимчасове робоче місце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 xml:space="preserve">з 01.05.2023 року по 19.05.2023 року) з оформленням документів </w:t>
      </w:r>
      <w:r>
        <w:rPr>
          <w:rFonts w:cs="Times New Roman"/>
          <w:sz w:val="28"/>
          <w:szCs w:val="28"/>
        </w:rPr>
        <w:t>згідно з Кодексом законів про працю України.</w:t>
      </w:r>
    </w:p>
    <w:p w:rsidR="00012637" w:rsidRDefault="008A13A2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3. Контроль за виконанням даного розпорядження залишаю за собою.                                        </w:t>
      </w:r>
    </w:p>
    <w:p w:rsidR="00012637" w:rsidRDefault="008A13A2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:rsidR="00012637" w:rsidRDefault="00012637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012637" w:rsidRDefault="00012637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012637" w:rsidRDefault="00012637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012637" w:rsidRDefault="00012637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012637" w:rsidRDefault="008A13A2">
      <w:pPr>
        <w:tabs>
          <w:tab w:val="left" w:pos="7088"/>
        </w:tabs>
        <w:ind w:right="140"/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О.А. </w:t>
      </w:r>
      <w:proofErr w:type="spellStart"/>
      <w:r>
        <w:rPr>
          <w:rFonts w:cs="Times New Roman"/>
          <w:sz w:val="28"/>
          <w:szCs w:val="28"/>
        </w:rPr>
        <w:t>Дядюнова</w:t>
      </w:r>
      <w:proofErr w:type="spellEnd"/>
    </w:p>
    <w:p w:rsidR="00012637" w:rsidRDefault="00012637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012637" w:rsidRDefault="00012637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012637" w:rsidRDefault="00012637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012637" w:rsidRDefault="00012637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012637" w:rsidRDefault="00012637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012637" w:rsidRDefault="008A13A2">
      <w:pPr>
        <w:spacing w:line="276" w:lineRule="auto"/>
      </w:pPr>
      <w:bookmarkStart w:id="1" w:name="_GoBack"/>
      <w:bookmarkEnd w:id="1"/>
      <w:r>
        <w:rPr>
          <w:color w:val="00000A"/>
          <w:sz w:val="28"/>
          <w:szCs w:val="28"/>
          <w:lang w:eastAsia="ru-RU"/>
        </w:rPr>
        <w:t xml:space="preserve">                       </w:t>
      </w:r>
    </w:p>
    <w:p w:rsidR="00012637" w:rsidRDefault="008A13A2">
      <w:pPr>
        <w:tabs>
          <w:tab w:val="left" w:pos="6540"/>
          <w:tab w:val="left" w:pos="7200"/>
        </w:tabs>
        <w:spacing w:line="100" w:lineRule="atLeast"/>
        <w:jc w:val="center"/>
      </w:pPr>
      <w:r>
        <w:rPr>
          <w:rFonts w:cs="Times New Roman"/>
          <w:sz w:val="28"/>
          <w:szCs w:val="28"/>
        </w:rPr>
        <w:t xml:space="preserve">                                                    </w:t>
      </w:r>
    </w:p>
    <w:p w:rsidR="00012637" w:rsidRDefault="00012637">
      <w:pPr>
        <w:tabs>
          <w:tab w:val="left" w:pos="6540"/>
          <w:tab w:val="left" w:pos="7200"/>
        </w:tabs>
        <w:spacing w:line="100" w:lineRule="atLeast"/>
        <w:jc w:val="center"/>
      </w:pPr>
    </w:p>
    <w:sectPr w:rsidR="00012637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37"/>
    <w:rsid w:val="00012637"/>
    <w:rsid w:val="008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Momot</dc:creator>
  <dc:description/>
  <cp:lastModifiedBy>PC_USER_4</cp:lastModifiedBy>
  <cp:revision>5</cp:revision>
  <cp:lastPrinted>2023-04-28T10:24:00Z</cp:lastPrinted>
  <dcterms:created xsi:type="dcterms:W3CDTF">2023-04-27T12:17:00Z</dcterms:created>
  <dcterms:modified xsi:type="dcterms:W3CDTF">2023-05-26T08:55:00Z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