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B8" w:rsidRDefault="00260C81">
      <w:pPr>
        <w:jc w:val="center"/>
      </w:pPr>
      <w:r>
        <w:rPr>
          <w:noProof/>
          <w:lang w:eastAsia="ru-RU"/>
        </w:rPr>
        <w:drawing>
          <wp:anchor distT="0" distB="635" distL="114300" distR="118110" simplePos="0" relativeHeight="2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-620395</wp:posOffset>
            </wp:positionV>
            <wp:extent cx="586740" cy="7042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6AB8" w:rsidRDefault="00260C81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AC6AB8" w:rsidRDefault="00260C81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:rsidR="00AC6AB8" w:rsidRDefault="00AC6AB8">
      <w:pPr>
        <w:jc w:val="center"/>
        <w:rPr>
          <w:b/>
          <w:sz w:val="28"/>
          <w:szCs w:val="28"/>
        </w:rPr>
      </w:pPr>
    </w:p>
    <w:p w:rsidR="00AC6AB8" w:rsidRDefault="00260C81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:rsidR="00AC6AB8" w:rsidRDefault="00AC6AB8"/>
    <w:p w:rsidR="00AC6AB8" w:rsidRDefault="00260C81">
      <w:r>
        <w:rPr>
          <w:sz w:val="28"/>
          <w:szCs w:val="28"/>
          <w:lang w:val="uk-UA"/>
        </w:rPr>
        <w:t xml:space="preserve">01 травня 2023 року                                                                                            № 117 </w:t>
      </w:r>
    </w:p>
    <w:p w:rsidR="00AC6AB8" w:rsidRDefault="00AC6AB8">
      <w:pPr>
        <w:rPr>
          <w:lang w:val="uk-UA"/>
        </w:rPr>
      </w:pPr>
    </w:p>
    <w:p w:rsidR="00AC6AB8" w:rsidRDefault="00260C81">
      <w:pPr>
        <w:tabs>
          <w:tab w:val="left" w:pos="709"/>
        </w:tabs>
        <w:ind w:right="-1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грошової допомоги до Дня міста учасникам бойових дій, </w:t>
      </w:r>
      <w:r>
        <w:rPr>
          <w:sz w:val="28"/>
          <w:szCs w:val="28"/>
          <w:lang w:val="uk-UA"/>
        </w:rPr>
        <w:t>особам з інвалідністю в наслідок війни, учасникам бойових дій на території інших держав та ліквідаторам наслідків на Чорнобильській АЕС</w:t>
      </w:r>
    </w:p>
    <w:p w:rsidR="00AC6AB8" w:rsidRDefault="00AC6AB8">
      <w:pPr>
        <w:tabs>
          <w:tab w:val="left" w:pos="709"/>
        </w:tabs>
        <w:ind w:right="-1"/>
        <w:jc w:val="both"/>
        <w:rPr>
          <w:spacing w:val="-2"/>
          <w:sz w:val="28"/>
          <w:szCs w:val="28"/>
          <w:lang w:val="uk-UA"/>
        </w:rPr>
      </w:pPr>
    </w:p>
    <w:p w:rsidR="00AC6AB8" w:rsidRDefault="00260C81">
      <w:pPr>
        <w:pStyle w:val="aa"/>
        <w:tabs>
          <w:tab w:val="left" w:pos="851"/>
        </w:tabs>
        <w:ind w:left="720" w:right="-1"/>
        <w:jc w:val="both"/>
      </w:pPr>
      <w:r>
        <w:rPr>
          <w:spacing w:val="-2"/>
          <w:sz w:val="28"/>
          <w:szCs w:val="28"/>
        </w:rPr>
        <w:tab/>
        <w:t>Відповідно до ст. 34 Закону України ,,Про місцеве самоврядування в Україні”, рішення Решетилівської міської ради сьомо</w:t>
      </w:r>
      <w:r>
        <w:rPr>
          <w:spacing w:val="-2"/>
          <w:sz w:val="28"/>
          <w:szCs w:val="28"/>
        </w:rPr>
        <w:t xml:space="preserve">го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</w:rPr>
        <w:t>надання грошової допомоги учасникам бойових дій, особам з інвалідн</w:t>
      </w:r>
      <w:r>
        <w:rPr>
          <w:sz w:val="28"/>
          <w:szCs w:val="28"/>
        </w:rPr>
        <w:t xml:space="preserve">істю в наслідок війни, учасникам бойових дій на території інших держав та ліквідаторам наслідків на Чорнобильській АЕС, затвердженого </w:t>
      </w:r>
      <w:r>
        <w:rPr>
          <w:color w:val="000000"/>
          <w:sz w:val="28"/>
          <w:szCs w:val="28"/>
        </w:rPr>
        <w:t xml:space="preserve">рішенням Решетилівської міської ради восьмого скликання від </w:t>
      </w:r>
      <w:r>
        <w:rPr>
          <w:rFonts w:eastAsia="Times New Roman" w:cs="Times New Roman"/>
          <w:color w:val="000000"/>
          <w:sz w:val="28"/>
          <w:szCs w:val="28"/>
        </w:rPr>
        <w:t>30.11.</w:t>
      </w:r>
      <w:r>
        <w:rPr>
          <w:color w:val="000000"/>
          <w:sz w:val="28"/>
          <w:szCs w:val="28"/>
        </w:rPr>
        <w:t xml:space="preserve">2021 № 695-12-VIIІ </w:t>
      </w:r>
      <w:r>
        <w:rPr>
          <w:rFonts w:cs="Times New Roman"/>
          <w:color w:val="000000"/>
          <w:sz w:val="28"/>
          <w:szCs w:val="28"/>
        </w:rPr>
        <w:t xml:space="preserve">(12 позачергова сесія) (зі змінами), </w:t>
      </w:r>
      <w:r>
        <w:rPr>
          <w:spacing w:val="-2"/>
          <w:sz w:val="28"/>
          <w:szCs w:val="28"/>
        </w:rPr>
        <w:t xml:space="preserve">розглянувши заяви та подані документи </w:t>
      </w:r>
      <w:r>
        <w:rPr>
          <w:sz w:val="28"/>
          <w:szCs w:val="28"/>
        </w:rPr>
        <w:t xml:space="preserve">Бубки М.І., </w:t>
      </w:r>
      <w:proofErr w:type="spellStart"/>
      <w:r>
        <w:rPr>
          <w:sz w:val="28"/>
          <w:szCs w:val="28"/>
          <w:lang w:eastAsia="ru-RU"/>
        </w:rPr>
        <w:t>Богушевського</w:t>
      </w:r>
      <w:proofErr w:type="spellEnd"/>
      <w:r>
        <w:rPr>
          <w:sz w:val="28"/>
          <w:szCs w:val="28"/>
          <w:lang w:eastAsia="ru-RU"/>
        </w:rPr>
        <w:t xml:space="preserve"> О.В., </w:t>
      </w:r>
      <w:proofErr w:type="spellStart"/>
      <w:r>
        <w:rPr>
          <w:sz w:val="28"/>
          <w:szCs w:val="28"/>
          <w:lang w:eastAsia="ru-RU"/>
        </w:rPr>
        <w:t>Деньга</w:t>
      </w:r>
      <w:proofErr w:type="spellEnd"/>
      <w:r>
        <w:rPr>
          <w:sz w:val="28"/>
          <w:szCs w:val="28"/>
          <w:lang w:eastAsia="ru-RU"/>
        </w:rPr>
        <w:t xml:space="preserve"> В.В., Жука С.П., Колісника А.В., </w:t>
      </w:r>
      <w:r>
        <w:rPr>
          <w:sz w:val="28"/>
          <w:szCs w:val="28"/>
        </w:rPr>
        <w:t xml:space="preserve">Курилка О.М., </w:t>
      </w:r>
      <w:r>
        <w:rPr>
          <w:sz w:val="28"/>
          <w:szCs w:val="28"/>
          <w:lang w:eastAsia="ru-RU"/>
        </w:rPr>
        <w:t xml:space="preserve">Маєвського М.М., Романенка Ю.М., Сиротенка О.С., </w:t>
      </w:r>
      <w:proofErr w:type="spellStart"/>
      <w:r>
        <w:rPr>
          <w:sz w:val="28"/>
          <w:szCs w:val="28"/>
          <w:lang w:eastAsia="ru-RU"/>
        </w:rPr>
        <w:t>Телюка</w:t>
      </w:r>
      <w:proofErr w:type="spellEnd"/>
      <w:r>
        <w:rPr>
          <w:sz w:val="28"/>
          <w:szCs w:val="28"/>
          <w:lang w:eastAsia="ru-RU"/>
        </w:rPr>
        <w:t xml:space="preserve"> В.О., Тесленка П.В., </w:t>
      </w:r>
      <w:proofErr w:type="spellStart"/>
      <w:r>
        <w:rPr>
          <w:sz w:val="28"/>
          <w:szCs w:val="28"/>
          <w:lang w:eastAsia="ru-RU"/>
        </w:rPr>
        <w:t>Торкута</w:t>
      </w:r>
      <w:proofErr w:type="spellEnd"/>
      <w:r>
        <w:rPr>
          <w:sz w:val="28"/>
          <w:szCs w:val="28"/>
          <w:lang w:eastAsia="ru-RU"/>
        </w:rPr>
        <w:t xml:space="preserve"> С.В., </w:t>
      </w:r>
      <w:proofErr w:type="spellStart"/>
      <w:r>
        <w:rPr>
          <w:sz w:val="28"/>
          <w:szCs w:val="28"/>
          <w:lang w:eastAsia="ru-RU"/>
        </w:rPr>
        <w:t>Тремби</w:t>
      </w:r>
      <w:proofErr w:type="spellEnd"/>
      <w:r>
        <w:rPr>
          <w:sz w:val="28"/>
          <w:szCs w:val="28"/>
          <w:lang w:eastAsia="ru-RU"/>
        </w:rPr>
        <w:t xml:space="preserve"> С.Г., Усіка В.Г., </w:t>
      </w:r>
      <w:proofErr w:type="spellStart"/>
      <w:r>
        <w:rPr>
          <w:sz w:val="28"/>
          <w:szCs w:val="28"/>
          <w:lang w:eastAsia="ru-RU"/>
        </w:rPr>
        <w:t>Філіпова</w:t>
      </w:r>
      <w:proofErr w:type="spellEnd"/>
      <w:r>
        <w:rPr>
          <w:sz w:val="28"/>
          <w:szCs w:val="28"/>
          <w:lang w:eastAsia="ru-RU"/>
        </w:rPr>
        <w:t xml:space="preserve"> А.О., Х</w:t>
      </w:r>
      <w:r>
        <w:rPr>
          <w:sz w:val="28"/>
          <w:szCs w:val="28"/>
          <w:lang w:eastAsia="ru-RU"/>
        </w:rPr>
        <w:t xml:space="preserve">оменка В.В., </w:t>
      </w:r>
      <w:proofErr w:type="spellStart"/>
      <w:r>
        <w:rPr>
          <w:sz w:val="28"/>
          <w:szCs w:val="28"/>
          <w:lang w:eastAsia="ru-RU"/>
        </w:rPr>
        <w:t>Чехлатого</w:t>
      </w:r>
      <w:proofErr w:type="spellEnd"/>
      <w:r>
        <w:rPr>
          <w:sz w:val="28"/>
          <w:szCs w:val="28"/>
          <w:lang w:eastAsia="ru-RU"/>
        </w:rPr>
        <w:t xml:space="preserve"> С.П., </w:t>
      </w:r>
      <w:proofErr w:type="spellStart"/>
      <w:r>
        <w:rPr>
          <w:sz w:val="28"/>
          <w:szCs w:val="28"/>
          <w:lang w:eastAsia="ru-RU"/>
        </w:rPr>
        <w:t>Шапаренка</w:t>
      </w:r>
      <w:proofErr w:type="spellEnd"/>
      <w:r>
        <w:rPr>
          <w:sz w:val="28"/>
          <w:szCs w:val="28"/>
          <w:lang w:eastAsia="ru-RU"/>
        </w:rPr>
        <w:t xml:space="preserve"> О.В., Шевченка І.В., </w:t>
      </w:r>
      <w:proofErr w:type="spellStart"/>
      <w:r>
        <w:rPr>
          <w:sz w:val="28"/>
          <w:szCs w:val="28"/>
        </w:rPr>
        <w:t>Ясененко</w:t>
      </w:r>
      <w:proofErr w:type="spellEnd"/>
      <w:r>
        <w:rPr>
          <w:sz w:val="28"/>
          <w:szCs w:val="28"/>
        </w:rPr>
        <w:t xml:space="preserve"> Л.А., </w:t>
      </w:r>
      <w:r>
        <w:rPr>
          <w:sz w:val="28"/>
          <w:szCs w:val="28"/>
          <w:lang w:eastAsia="ru-RU"/>
        </w:rPr>
        <w:t xml:space="preserve">Ячменника Н.В. </w:t>
      </w:r>
    </w:p>
    <w:p w:rsidR="00AC6AB8" w:rsidRDefault="00260C81">
      <w:pPr>
        <w:pStyle w:val="aa"/>
        <w:tabs>
          <w:tab w:val="left" w:pos="709"/>
          <w:tab w:val="left" w:pos="851"/>
        </w:tabs>
        <w:ind w:right="-1"/>
        <w:jc w:val="both"/>
      </w:pPr>
      <w:r>
        <w:rPr>
          <w:b/>
          <w:bCs/>
          <w:sz w:val="28"/>
          <w:szCs w:val="28"/>
        </w:rPr>
        <w:t>ЗОБОВ’ЯЗУЮ:</w:t>
      </w:r>
    </w:p>
    <w:p w:rsidR="00AC6AB8" w:rsidRDefault="00AC6AB8">
      <w:pPr>
        <w:pStyle w:val="aa"/>
        <w:tabs>
          <w:tab w:val="left" w:pos="709"/>
          <w:tab w:val="left" w:pos="851"/>
        </w:tabs>
        <w:ind w:right="-1"/>
        <w:jc w:val="both"/>
        <w:rPr>
          <w:b/>
          <w:bCs/>
          <w:sz w:val="28"/>
          <w:szCs w:val="28"/>
        </w:rPr>
      </w:pPr>
    </w:p>
    <w:p w:rsidR="00AC6AB8" w:rsidRPr="00260C81" w:rsidRDefault="00260C81">
      <w:pPr>
        <w:tabs>
          <w:tab w:val="left" w:pos="0"/>
          <w:tab w:val="left" w:pos="1134"/>
        </w:tabs>
        <w:ind w:firstLine="737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(</w:t>
      </w:r>
      <w:proofErr w:type="spellStart"/>
      <w:r>
        <w:rPr>
          <w:sz w:val="28"/>
          <w:szCs w:val="28"/>
          <w:lang w:val="uk-UA" w:eastAsia="ru-RU"/>
        </w:rPr>
        <w:t>Момот</w:t>
      </w:r>
      <w:proofErr w:type="spellEnd"/>
      <w:r>
        <w:rPr>
          <w:sz w:val="28"/>
          <w:szCs w:val="28"/>
          <w:lang w:val="uk-UA" w:eastAsia="ru-RU"/>
        </w:rPr>
        <w:t xml:space="preserve"> С.Г.) виплатити грошову допомогу кожному в розмірі 500,0</w:t>
      </w:r>
      <w:r>
        <w:rPr>
          <w:sz w:val="28"/>
          <w:szCs w:val="28"/>
          <w:lang w:val="uk-UA" w:eastAsia="ru-RU"/>
        </w:rPr>
        <w:t>0 (п’ятсот) грн.:</w:t>
      </w:r>
    </w:p>
    <w:p w:rsidR="00AC6AB8" w:rsidRDefault="00260C81">
      <w:pPr>
        <w:pStyle w:val="aa"/>
        <w:numPr>
          <w:ilvl w:val="0"/>
          <w:numId w:val="2"/>
        </w:numPr>
        <w:tabs>
          <w:tab w:val="left" w:pos="851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Бубці Миколі Івановичу, </w:t>
      </w:r>
      <w:r>
        <w:rPr>
          <w:sz w:val="28"/>
          <w:szCs w:val="28"/>
          <w:lang w:eastAsia="ru-RU"/>
        </w:rPr>
        <w:t>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AC6AB8" w:rsidRDefault="00260C81">
      <w:pPr>
        <w:pStyle w:val="aa"/>
        <w:numPr>
          <w:ilvl w:val="0"/>
          <w:numId w:val="2"/>
        </w:numPr>
        <w:tabs>
          <w:tab w:val="left" w:pos="851"/>
        </w:tabs>
        <w:ind w:left="0"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Богушевському</w:t>
      </w:r>
      <w:proofErr w:type="spellEnd"/>
      <w:r>
        <w:rPr>
          <w:sz w:val="28"/>
          <w:szCs w:val="28"/>
          <w:lang w:eastAsia="ru-RU"/>
        </w:rPr>
        <w:t xml:space="preserve"> Олександру Вікторовичу, який зареєстрований та проживає за ад</w:t>
      </w:r>
      <w:r>
        <w:rPr>
          <w:sz w:val="28"/>
          <w:szCs w:val="28"/>
          <w:lang w:eastAsia="ru-RU"/>
        </w:rPr>
        <w:t>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AC6AB8" w:rsidRDefault="00260C81">
      <w:pPr>
        <w:pStyle w:val="aa"/>
        <w:numPr>
          <w:ilvl w:val="0"/>
          <w:numId w:val="2"/>
        </w:numPr>
        <w:tabs>
          <w:tab w:val="left" w:pos="851"/>
        </w:tabs>
        <w:ind w:left="0"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Деньзі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</w:t>
      </w:r>
      <w:r>
        <w:rPr>
          <w:rFonts w:cs="Times New Roman"/>
          <w:sz w:val="28"/>
          <w:szCs w:val="28"/>
          <w:lang w:eastAsia="ru-RU"/>
        </w:rPr>
        <w:t>ʼ</w:t>
      </w:r>
      <w:r>
        <w:rPr>
          <w:sz w:val="28"/>
          <w:szCs w:val="28"/>
          <w:lang w:eastAsia="ru-RU"/>
        </w:rPr>
        <w:t>ячеславу</w:t>
      </w:r>
      <w:proofErr w:type="spellEnd"/>
      <w:r>
        <w:rPr>
          <w:sz w:val="28"/>
          <w:szCs w:val="28"/>
          <w:lang w:eastAsia="ru-RU"/>
        </w:rPr>
        <w:t xml:space="preserve"> Володимировичу,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</w:t>
      </w:r>
      <w:r>
        <w:rPr>
          <w:sz w:val="28"/>
          <w:szCs w:val="28"/>
          <w:lang w:eastAsia="ru-RU"/>
        </w:rPr>
        <w:t>Полтавської області, як учаснику бойових дій;</w:t>
      </w:r>
    </w:p>
    <w:p w:rsidR="00AC6AB8" w:rsidRDefault="00260C81">
      <w:pPr>
        <w:pStyle w:val="aa"/>
        <w:numPr>
          <w:ilvl w:val="0"/>
          <w:numId w:val="2"/>
        </w:numPr>
        <w:tabs>
          <w:tab w:val="left" w:pos="851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Жуку Станіславу Петровичу,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AC6AB8" w:rsidRDefault="00260C81">
      <w:pPr>
        <w:pStyle w:val="aa"/>
        <w:numPr>
          <w:ilvl w:val="0"/>
          <w:numId w:val="2"/>
        </w:numPr>
        <w:tabs>
          <w:tab w:val="left" w:pos="851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Коліснику Артему Володимировичу,</w:t>
      </w:r>
      <w:r>
        <w:rPr>
          <w:sz w:val="28"/>
          <w:szCs w:val="28"/>
          <w:lang w:eastAsia="ru-RU"/>
        </w:rPr>
        <w:t xml:space="preserve">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AC6AB8" w:rsidRDefault="00260C81">
      <w:pPr>
        <w:pStyle w:val="aa"/>
        <w:numPr>
          <w:ilvl w:val="0"/>
          <w:numId w:val="2"/>
        </w:numPr>
        <w:tabs>
          <w:tab w:val="left" w:pos="851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Курилку Олександру Миколайовичу, </w:t>
      </w:r>
      <w:r>
        <w:rPr>
          <w:sz w:val="28"/>
          <w:szCs w:val="28"/>
          <w:lang w:eastAsia="ru-RU"/>
        </w:rPr>
        <w:t>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</w:t>
      </w:r>
      <w:r>
        <w:rPr>
          <w:sz w:val="28"/>
          <w:szCs w:val="28"/>
          <w:lang w:eastAsia="ru-RU"/>
        </w:rPr>
        <w:t>олтавського району Полтавської області, як учаснику бойових дій;</w:t>
      </w:r>
    </w:p>
    <w:p w:rsidR="00AC6AB8" w:rsidRDefault="00260C81">
      <w:pPr>
        <w:pStyle w:val="aa"/>
        <w:numPr>
          <w:ilvl w:val="0"/>
          <w:numId w:val="2"/>
        </w:numPr>
        <w:tabs>
          <w:tab w:val="left" w:pos="851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Маєвському Михайлу Миколайовичу,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AC6AB8" w:rsidRDefault="00260C81">
      <w:pPr>
        <w:pStyle w:val="aa"/>
        <w:numPr>
          <w:ilvl w:val="0"/>
          <w:numId w:val="2"/>
        </w:numPr>
        <w:tabs>
          <w:tab w:val="left" w:pos="851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Романе</w:t>
      </w:r>
      <w:r>
        <w:rPr>
          <w:sz w:val="28"/>
          <w:szCs w:val="28"/>
          <w:lang w:eastAsia="ru-RU"/>
        </w:rPr>
        <w:t>нку Юрію Миколайовичу,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AC6AB8" w:rsidRDefault="00260C81">
      <w:pPr>
        <w:pStyle w:val="aa"/>
        <w:numPr>
          <w:ilvl w:val="0"/>
          <w:numId w:val="2"/>
        </w:numPr>
        <w:tabs>
          <w:tab w:val="left" w:pos="851"/>
        </w:tabs>
        <w:ind w:left="0" w:firstLine="680"/>
        <w:jc w:val="both"/>
      </w:pPr>
      <w:proofErr w:type="spellStart"/>
      <w:r>
        <w:rPr>
          <w:sz w:val="28"/>
          <w:szCs w:val="28"/>
          <w:lang w:eastAsia="ru-RU"/>
        </w:rPr>
        <w:t>Сиротенку</w:t>
      </w:r>
      <w:proofErr w:type="spellEnd"/>
      <w:r>
        <w:rPr>
          <w:sz w:val="28"/>
          <w:szCs w:val="28"/>
          <w:lang w:eastAsia="ru-RU"/>
        </w:rPr>
        <w:t xml:space="preserve"> Олександру Станіславовичу,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AC6AB8" w:rsidRDefault="00260C81">
      <w:pPr>
        <w:pStyle w:val="aa"/>
        <w:numPr>
          <w:ilvl w:val="0"/>
          <w:numId w:val="2"/>
        </w:numPr>
        <w:tabs>
          <w:tab w:val="left" w:pos="851"/>
        </w:tabs>
        <w:ind w:left="0" w:firstLine="680"/>
        <w:jc w:val="both"/>
      </w:pPr>
      <w:proofErr w:type="spellStart"/>
      <w:r>
        <w:rPr>
          <w:sz w:val="28"/>
          <w:szCs w:val="28"/>
          <w:lang w:eastAsia="ru-RU"/>
        </w:rPr>
        <w:t>Телюку</w:t>
      </w:r>
      <w:proofErr w:type="spellEnd"/>
      <w:r>
        <w:rPr>
          <w:sz w:val="28"/>
          <w:szCs w:val="28"/>
          <w:lang w:eastAsia="ru-RU"/>
        </w:rPr>
        <w:t xml:space="preserve"> Володимиру Олексійовичу,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</w:t>
      </w:r>
      <w:r>
        <w:rPr>
          <w:sz w:val="28"/>
          <w:szCs w:val="28"/>
          <w:lang w:eastAsia="ru-RU"/>
        </w:rPr>
        <w:t>йових дій;</w:t>
      </w:r>
    </w:p>
    <w:p w:rsidR="00AC6AB8" w:rsidRDefault="00260C81">
      <w:pPr>
        <w:pStyle w:val="aa"/>
        <w:numPr>
          <w:ilvl w:val="0"/>
          <w:numId w:val="2"/>
        </w:numPr>
        <w:tabs>
          <w:tab w:val="left" w:pos="851"/>
        </w:tabs>
        <w:ind w:left="0" w:firstLine="680"/>
        <w:jc w:val="both"/>
      </w:pPr>
      <w:r>
        <w:rPr>
          <w:sz w:val="28"/>
          <w:szCs w:val="28"/>
          <w:lang w:eastAsia="ru-RU"/>
        </w:rPr>
        <w:t>Тесленку Петру Володимировичу,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AC6AB8" w:rsidRDefault="00260C81">
      <w:pPr>
        <w:pStyle w:val="aa"/>
        <w:numPr>
          <w:ilvl w:val="0"/>
          <w:numId w:val="2"/>
        </w:numPr>
        <w:tabs>
          <w:tab w:val="left" w:pos="851"/>
        </w:tabs>
        <w:ind w:left="0" w:firstLine="680"/>
        <w:jc w:val="both"/>
      </w:pPr>
      <w:proofErr w:type="spellStart"/>
      <w:r>
        <w:rPr>
          <w:sz w:val="28"/>
          <w:szCs w:val="28"/>
          <w:lang w:eastAsia="ru-RU"/>
        </w:rPr>
        <w:t>Торкуту</w:t>
      </w:r>
      <w:proofErr w:type="spellEnd"/>
      <w:r>
        <w:rPr>
          <w:sz w:val="28"/>
          <w:szCs w:val="28"/>
          <w:lang w:eastAsia="ru-RU"/>
        </w:rPr>
        <w:t xml:space="preserve"> Сергію Валерійовичу,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AC6AB8" w:rsidRDefault="00260C81">
      <w:pPr>
        <w:pStyle w:val="aa"/>
        <w:numPr>
          <w:ilvl w:val="0"/>
          <w:numId w:val="2"/>
        </w:numPr>
        <w:tabs>
          <w:tab w:val="left" w:pos="851"/>
        </w:tabs>
        <w:ind w:left="0" w:firstLine="680"/>
        <w:jc w:val="both"/>
      </w:pPr>
      <w:proofErr w:type="spellStart"/>
      <w:r>
        <w:rPr>
          <w:sz w:val="28"/>
          <w:szCs w:val="28"/>
          <w:lang w:eastAsia="ru-RU"/>
        </w:rPr>
        <w:t>Трембі</w:t>
      </w:r>
      <w:proofErr w:type="spellEnd"/>
      <w:r>
        <w:rPr>
          <w:sz w:val="28"/>
          <w:szCs w:val="28"/>
          <w:lang w:eastAsia="ru-RU"/>
        </w:rPr>
        <w:t xml:space="preserve"> Сергію Григоровичу,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</w:t>
      </w:r>
      <w:proofErr w:type="spellStart"/>
      <w:r>
        <w:rPr>
          <w:sz w:val="28"/>
          <w:szCs w:val="28"/>
          <w:lang w:eastAsia="ru-RU"/>
        </w:rPr>
        <w:t>бласті</w:t>
      </w:r>
      <w:proofErr w:type="spellEnd"/>
      <w:r>
        <w:rPr>
          <w:sz w:val="28"/>
          <w:szCs w:val="28"/>
          <w:lang w:eastAsia="ru-RU"/>
        </w:rPr>
        <w:t>, як уч</w:t>
      </w:r>
      <w:r>
        <w:rPr>
          <w:sz w:val="28"/>
          <w:szCs w:val="28"/>
          <w:lang w:eastAsia="ru-RU"/>
        </w:rPr>
        <w:t>аснику бойових дій;</w:t>
      </w:r>
    </w:p>
    <w:p w:rsidR="00AC6AB8" w:rsidRDefault="00260C81">
      <w:pPr>
        <w:pStyle w:val="aa"/>
        <w:numPr>
          <w:ilvl w:val="0"/>
          <w:numId w:val="2"/>
        </w:numPr>
        <w:tabs>
          <w:tab w:val="left" w:pos="851"/>
        </w:tabs>
        <w:ind w:left="0" w:firstLine="680"/>
        <w:jc w:val="both"/>
      </w:pPr>
      <w:proofErr w:type="spellStart"/>
      <w:r>
        <w:rPr>
          <w:sz w:val="28"/>
          <w:szCs w:val="28"/>
          <w:lang w:eastAsia="ru-RU"/>
        </w:rPr>
        <w:t>Усіку</w:t>
      </w:r>
      <w:proofErr w:type="spellEnd"/>
      <w:r>
        <w:rPr>
          <w:sz w:val="28"/>
          <w:szCs w:val="28"/>
          <w:lang w:eastAsia="ru-RU"/>
        </w:rPr>
        <w:t xml:space="preserve"> Вадиму Григоровичу,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 </w:t>
      </w:r>
    </w:p>
    <w:p w:rsidR="00AC6AB8" w:rsidRDefault="00260C81">
      <w:pPr>
        <w:pStyle w:val="aa"/>
        <w:numPr>
          <w:ilvl w:val="0"/>
          <w:numId w:val="2"/>
        </w:numPr>
        <w:tabs>
          <w:tab w:val="left" w:pos="851"/>
        </w:tabs>
        <w:ind w:left="0" w:firstLine="680"/>
        <w:jc w:val="both"/>
      </w:pPr>
      <w:proofErr w:type="spellStart"/>
      <w:r>
        <w:rPr>
          <w:sz w:val="28"/>
          <w:szCs w:val="28"/>
          <w:lang w:eastAsia="ru-RU"/>
        </w:rPr>
        <w:t>Філіпову</w:t>
      </w:r>
      <w:proofErr w:type="spellEnd"/>
      <w:r>
        <w:rPr>
          <w:sz w:val="28"/>
          <w:szCs w:val="28"/>
          <w:lang w:eastAsia="ru-RU"/>
        </w:rPr>
        <w:t xml:space="preserve"> Анатолію Олександровичу, який зареєстрований та проживає за ад</w:t>
      </w:r>
      <w:r>
        <w:rPr>
          <w:sz w:val="28"/>
          <w:szCs w:val="28"/>
          <w:lang w:eastAsia="ru-RU"/>
        </w:rPr>
        <w:t>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AC6AB8" w:rsidRDefault="00260C81">
      <w:pPr>
        <w:pStyle w:val="aa"/>
        <w:numPr>
          <w:ilvl w:val="0"/>
          <w:numId w:val="2"/>
        </w:numPr>
        <w:tabs>
          <w:tab w:val="left" w:pos="851"/>
        </w:tabs>
        <w:ind w:left="0" w:firstLine="680"/>
        <w:jc w:val="both"/>
      </w:pPr>
      <w:proofErr w:type="spellStart"/>
      <w:r>
        <w:rPr>
          <w:sz w:val="28"/>
          <w:szCs w:val="28"/>
          <w:lang w:eastAsia="ru-RU"/>
        </w:rPr>
        <w:t>Хоменку</w:t>
      </w:r>
      <w:proofErr w:type="spellEnd"/>
      <w:r>
        <w:rPr>
          <w:sz w:val="28"/>
          <w:szCs w:val="28"/>
          <w:lang w:eastAsia="ru-RU"/>
        </w:rPr>
        <w:t xml:space="preserve"> Василю Васильовичу,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</w:t>
      </w:r>
      <w:r>
        <w:rPr>
          <w:sz w:val="28"/>
          <w:szCs w:val="28"/>
          <w:lang w:eastAsia="ru-RU"/>
        </w:rPr>
        <w:t>ку бойових дій;</w:t>
      </w:r>
    </w:p>
    <w:p w:rsidR="00AC6AB8" w:rsidRDefault="00260C81">
      <w:pPr>
        <w:pStyle w:val="aa"/>
        <w:numPr>
          <w:ilvl w:val="0"/>
          <w:numId w:val="2"/>
        </w:numPr>
        <w:tabs>
          <w:tab w:val="left" w:pos="851"/>
        </w:tabs>
        <w:ind w:left="0" w:firstLine="680"/>
        <w:jc w:val="both"/>
      </w:pPr>
      <w:proofErr w:type="spellStart"/>
      <w:r>
        <w:rPr>
          <w:sz w:val="28"/>
          <w:szCs w:val="28"/>
          <w:lang w:eastAsia="ru-RU"/>
        </w:rPr>
        <w:t>Чехлатому</w:t>
      </w:r>
      <w:proofErr w:type="spellEnd"/>
      <w:r>
        <w:rPr>
          <w:sz w:val="28"/>
          <w:szCs w:val="28"/>
          <w:lang w:eastAsia="ru-RU"/>
        </w:rPr>
        <w:t xml:space="preserve"> Сергію Петровичу,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AC6AB8" w:rsidRDefault="00260C81">
      <w:pPr>
        <w:pStyle w:val="aa"/>
        <w:numPr>
          <w:ilvl w:val="0"/>
          <w:numId w:val="2"/>
        </w:numPr>
        <w:tabs>
          <w:tab w:val="left" w:pos="851"/>
        </w:tabs>
        <w:ind w:left="0" w:firstLine="680"/>
        <w:jc w:val="both"/>
      </w:pPr>
      <w:proofErr w:type="spellStart"/>
      <w:r>
        <w:rPr>
          <w:sz w:val="28"/>
          <w:szCs w:val="28"/>
          <w:lang w:eastAsia="ru-RU"/>
        </w:rPr>
        <w:t>Шапаренку</w:t>
      </w:r>
      <w:proofErr w:type="spellEnd"/>
      <w:r>
        <w:rPr>
          <w:sz w:val="28"/>
          <w:szCs w:val="28"/>
          <w:lang w:eastAsia="ru-RU"/>
        </w:rPr>
        <w:t xml:space="preserve"> Олександру Васильовичу, який зареєстрований та проживає за адр</w:t>
      </w:r>
      <w:r>
        <w:rPr>
          <w:sz w:val="28"/>
          <w:szCs w:val="28"/>
          <w:lang w:eastAsia="ru-RU"/>
        </w:rPr>
        <w:t>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AC6AB8" w:rsidRDefault="00260C81">
      <w:pPr>
        <w:pStyle w:val="aa"/>
        <w:numPr>
          <w:ilvl w:val="0"/>
          <w:numId w:val="2"/>
        </w:numPr>
        <w:tabs>
          <w:tab w:val="left" w:pos="851"/>
        </w:tabs>
        <w:ind w:left="0" w:firstLine="680"/>
        <w:jc w:val="both"/>
      </w:pPr>
      <w:r>
        <w:rPr>
          <w:sz w:val="28"/>
          <w:szCs w:val="28"/>
          <w:lang w:eastAsia="ru-RU"/>
        </w:rPr>
        <w:lastRenderedPageBreak/>
        <w:t>Шевченку Ігорю Васильовичу,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</w:t>
      </w:r>
      <w:r>
        <w:rPr>
          <w:sz w:val="28"/>
          <w:szCs w:val="28"/>
          <w:lang w:eastAsia="ru-RU"/>
        </w:rPr>
        <w:t>ласті, як учаснику бойових дій;</w:t>
      </w:r>
    </w:p>
    <w:p w:rsidR="00AC6AB8" w:rsidRDefault="00260C81">
      <w:pPr>
        <w:pStyle w:val="aa"/>
        <w:numPr>
          <w:ilvl w:val="0"/>
          <w:numId w:val="2"/>
        </w:numPr>
        <w:tabs>
          <w:tab w:val="left" w:pos="851"/>
        </w:tabs>
        <w:ind w:left="0" w:firstLine="680"/>
        <w:jc w:val="both"/>
      </w:pPr>
      <w:proofErr w:type="spellStart"/>
      <w:r>
        <w:rPr>
          <w:sz w:val="28"/>
          <w:szCs w:val="28"/>
        </w:rPr>
        <w:t>Ясененко</w:t>
      </w:r>
      <w:proofErr w:type="spellEnd"/>
      <w:r>
        <w:rPr>
          <w:sz w:val="28"/>
          <w:szCs w:val="28"/>
        </w:rPr>
        <w:t xml:space="preserve"> Людмилі Анатоліївні, я</w:t>
      </w:r>
      <w:r>
        <w:rPr>
          <w:sz w:val="28"/>
          <w:szCs w:val="28"/>
          <w:lang w:eastAsia="ru-RU"/>
        </w:rPr>
        <w:t>ка зареєстрована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AC6AB8" w:rsidRDefault="00260C81">
      <w:pPr>
        <w:pStyle w:val="aa"/>
        <w:numPr>
          <w:ilvl w:val="0"/>
          <w:numId w:val="2"/>
        </w:numPr>
        <w:tabs>
          <w:tab w:val="left" w:pos="851"/>
        </w:tabs>
        <w:ind w:left="0" w:firstLine="68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Ячменнику</w:t>
      </w:r>
      <w:proofErr w:type="spellEnd"/>
      <w:r>
        <w:rPr>
          <w:sz w:val="28"/>
          <w:szCs w:val="28"/>
          <w:lang w:eastAsia="ru-RU"/>
        </w:rPr>
        <w:t xml:space="preserve"> Назару Володимировичу, який зареєстрован</w:t>
      </w:r>
      <w:r>
        <w:rPr>
          <w:sz w:val="28"/>
          <w:szCs w:val="28"/>
          <w:lang w:eastAsia="ru-RU"/>
        </w:rPr>
        <w:t>ий та проживає за адресою: ***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дій.</w:t>
      </w:r>
    </w:p>
    <w:p w:rsidR="00AC6AB8" w:rsidRDefault="00AC6AB8">
      <w:pPr>
        <w:tabs>
          <w:tab w:val="left" w:pos="0"/>
          <w:tab w:val="left" w:pos="1134"/>
        </w:tabs>
        <w:ind w:right="-1"/>
        <w:jc w:val="both"/>
        <w:rPr>
          <w:sz w:val="28"/>
          <w:szCs w:val="28"/>
          <w:lang w:val="uk-UA" w:eastAsia="ru-RU"/>
        </w:rPr>
      </w:pPr>
    </w:p>
    <w:p w:rsidR="00AC6AB8" w:rsidRDefault="00AC6AB8">
      <w:pPr>
        <w:tabs>
          <w:tab w:val="left" w:pos="0"/>
          <w:tab w:val="left" w:pos="1134"/>
        </w:tabs>
        <w:ind w:right="-1"/>
        <w:jc w:val="both"/>
        <w:rPr>
          <w:sz w:val="28"/>
          <w:szCs w:val="28"/>
          <w:lang w:val="uk-UA" w:eastAsia="ru-RU"/>
        </w:rPr>
      </w:pPr>
    </w:p>
    <w:p w:rsidR="00AC6AB8" w:rsidRDefault="00AC6AB8">
      <w:pPr>
        <w:tabs>
          <w:tab w:val="left" w:pos="0"/>
          <w:tab w:val="left" w:pos="1134"/>
        </w:tabs>
        <w:ind w:right="-1"/>
        <w:jc w:val="both"/>
        <w:rPr>
          <w:sz w:val="28"/>
          <w:szCs w:val="28"/>
          <w:lang w:val="uk-UA" w:eastAsia="ru-RU"/>
        </w:rPr>
      </w:pPr>
    </w:p>
    <w:p w:rsidR="00AC6AB8" w:rsidRDefault="00AC6AB8">
      <w:pPr>
        <w:tabs>
          <w:tab w:val="left" w:pos="0"/>
          <w:tab w:val="left" w:pos="1134"/>
        </w:tabs>
        <w:ind w:right="-1"/>
        <w:jc w:val="both"/>
        <w:rPr>
          <w:sz w:val="28"/>
          <w:szCs w:val="28"/>
          <w:lang w:val="uk-UA" w:eastAsia="ru-RU"/>
        </w:rPr>
      </w:pPr>
    </w:p>
    <w:p w:rsidR="00AC6AB8" w:rsidRDefault="00AC6AB8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AC6AB8" w:rsidRDefault="00260C81">
      <w:pPr>
        <w:tabs>
          <w:tab w:val="left" w:pos="7088"/>
        </w:tabs>
        <w:ind w:right="140"/>
        <w:jc w:val="both"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О.А. </w:t>
      </w:r>
      <w:proofErr w:type="spellStart"/>
      <w:r>
        <w:rPr>
          <w:sz w:val="28"/>
          <w:szCs w:val="28"/>
          <w:lang w:val="uk-UA" w:eastAsia="ru-RU"/>
        </w:rPr>
        <w:t>Дядюнова</w:t>
      </w:r>
      <w:proofErr w:type="spellEnd"/>
    </w:p>
    <w:p w:rsidR="00AC6AB8" w:rsidRDefault="00260C81">
      <w:pPr>
        <w:suppressAutoHyphens w:val="0"/>
        <w:spacing w:after="160" w:line="259" w:lineRule="auto"/>
      </w:pPr>
      <w:r>
        <w:br w:type="page"/>
      </w:r>
    </w:p>
    <w:p w:rsidR="00AC6AB8" w:rsidRDefault="00AC6AB8">
      <w:pPr>
        <w:tabs>
          <w:tab w:val="left" w:pos="7088"/>
        </w:tabs>
        <w:suppressAutoHyphens w:val="0"/>
        <w:jc w:val="both"/>
        <w:rPr>
          <w:color w:val="00000A"/>
          <w:sz w:val="28"/>
          <w:szCs w:val="28"/>
          <w:lang w:val="uk-UA" w:eastAsia="ru-RU"/>
        </w:rPr>
      </w:pPr>
    </w:p>
    <w:p w:rsidR="00AC6AB8" w:rsidRDefault="00AC6AB8">
      <w:pPr>
        <w:tabs>
          <w:tab w:val="left" w:pos="7088"/>
        </w:tabs>
        <w:suppressAutoHyphens w:val="0"/>
        <w:jc w:val="both"/>
        <w:rPr>
          <w:color w:val="00000A"/>
          <w:sz w:val="28"/>
          <w:szCs w:val="28"/>
          <w:lang w:val="uk-UA" w:eastAsia="ru-RU"/>
        </w:rPr>
      </w:pPr>
    </w:p>
    <w:p w:rsidR="00AC6AB8" w:rsidRDefault="00260C81">
      <w:pPr>
        <w:tabs>
          <w:tab w:val="left" w:pos="7088"/>
        </w:tabs>
        <w:suppressAutoHyphens w:val="0"/>
        <w:jc w:val="both"/>
      </w:pPr>
      <w:r>
        <w:rPr>
          <w:color w:val="00000A"/>
          <w:sz w:val="28"/>
          <w:szCs w:val="28"/>
          <w:lang w:val="uk-UA" w:eastAsia="ru-RU"/>
        </w:rPr>
        <w:t>Підготовлено:</w:t>
      </w:r>
    </w:p>
    <w:p w:rsidR="00AC6AB8" w:rsidRDefault="00AC6AB8">
      <w:pPr>
        <w:tabs>
          <w:tab w:val="left" w:pos="7088"/>
        </w:tabs>
        <w:suppressAutoHyphens w:val="0"/>
        <w:jc w:val="both"/>
        <w:rPr>
          <w:color w:val="00000A"/>
          <w:sz w:val="28"/>
          <w:szCs w:val="28"/>
          <w:lang w:val="uk-UA" w:eastAsia="ru-RU"/>
        </w:rPr>
      </w:pPr>
    </w:p>
    <w:p w:rsidR="00AC6AB8" w:rsidRDefault="00260C81">
      <w:pPr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Заступник начальника відділу сім</w:t>
      </w:r>
      <w:r>
        <w:rPr>
          <w:color w:val="00000A"/>
          <w:sz w:val="28"/>
          <w:szCs w:val="28"/>
        </w:rPr>
        <w:t>’</w:t>
      </w:r>
      <w:r>
        <w:rPr>
          <w:color w:val="00000A"/>
          <w:sz w:val="28"/>
          <w:szCs w:val="28"/>
          <w:lang w:val="uk-UA"/>
        </w:rPr>
        <w:t xml:space="preserve">ї, </w:t>
      </w:r>
    </w:p>
    <w:p w:rsidR="00AC6AB8" w:rsidRDefault="00260C81">
      <w:pPr>
        <w:rPr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/>
        </w:rPr>
        <w:t xml:space="preserve">соціального </w:t>
      </w:r>
      <w:r>
        <w:rPr>
          <w:color w:val="00000A"/>
          <w:sz w:val="28"/>
          <w:szCs w:val="28"/>
          <w:lang w:val="uk-UA" w:eastAsia="ru-RU"/>
        </w:rPr>
        <w:t>захисту та охорони здоров’я                                        А.В. Коваленко</w:t>
      </w:r>
    </w:p>
    <w:p w:rsidR="00AC6AB8" w:rsidRDefault="00AC6AB8">
      <w:pPr>
        <w:tabs>
          <w:tab w:val="left" w:pos="7088"/>
        </w:tabs>
        <w:suppressAutoHyphens w:val="0"/>
        <w:jc w:val="both"/>
        <w:rPr>
          <w:color w:val="00000A"/>
          <w:sz w:val="28"/>
          <w:szCs w:val="28"/>
          <w:lang w:val="uk-UA" w:eastAsia="ru-RU"/>
        </w:rPr>
      </w:pPr>
    </w:p>
    <w:p w:rsidR="00AC6AB8" w:rsidRDefault="00260C81">
      <w:pPr>
        <w:tabs>
          <w:tab w:val="left" w:pos="7088"/>
        </w:tabs>
        <w:suppressAutoHyphens w:val="0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  <w:t>Погоджено:</w:t>
      </w:r>
    </w:p>
    <w:p w:rsidR="00AC6AB8" w:rsidRDefault="00AC6AB8">
      <w:pPr>
        <w:tabs>
          <w:tab w:val="left" w:pos="7088"/>
        </w:tabs>
        <w:suppressAutoHyphens w:val="0"/>
        <w:jc w:val="both"/>
        <w:rPr>
          <w:color w:val="00000A"/>
          <w:sz w:val="28"/>
          <w:szCs w:val="28"/>
          <w:lang w:val="uk-UA" w:eastAsia="ru-RU"/>
        </w:rPr>
      </w:pPr>
    </w:p>
    <w:p w:rsidR="00AC6AB8" w:rsidRDefault="00260C81">
      <w:pPr>
        <w:tabs>
          <w:tab w:val="left" w:pos="7088"/>
        </w:tabs>
        <w:suppressAutoHyphens w:val="0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  <w:t xml:space="preserve">Перший заступник міського голови                                                 І.В. </w:t>
      </w:r>
      <w:proofErr w:type="spellStart"/>
      <w:r>
        <w:rPr>
          <w:color w:val="00000A"/>
          <w:sz w:val="28"/>
          <w:szCs w:val="28"/>
          <w:lang w:val="uk-UA" w:eastAsia="ru-RU"/>
        </w:rPr>
        <w:t>Сивинська</w:t>
      </w:r>
      <w:proofErr w:type="spellEnd"/>
    </w:p>
    <w:p w:rsidR="00AC6AB8" w:rsidRDefault="00AC6AB8">
      <w:pPr>
        <w:tabs>
          <w:tab w:val="left" w:pos="7088"/>
        </w:tabs>
        <w:suppressAutoHyphens w:val="0"/>
        <w:jc w:val="both"/>
        <w:rPr>
          <w:color w:val="00000A"/>
          <w:sz w:val="28"/>
          <w:szCs w:val="28"/>
          <w:lang w:val="uk-UA" w:eastAsia="ru-RU"/>
        </w:rPr>
      </w:pPr>
    </w:p>
    <w:p w:rsidR="00AC6AB8" w:rsidRDefault="00260C81">
      <w:pPr>
        <w:tabs>
          <w:tab w:val="left" w:pos="7088"/>
        </w:tabs>
        <w:suppressAutoHyphens w:val="0"/>
        <w:jc w:val="both"/>
      </w:pPr>
      <w:r>
        <w:rPr>
          <w:color w:val="00000A"/>
          <w:sz w:val="28"/>
          <w:szCs w:val="28"/>
          <w:lang w:val="uk-UA" w:eastAsia="ru-RU"/>
        </w:rPr>
        <w:t>Секретар місько</w:t>
      </w:r>
      <w:r>
        <w:rPr>
          <w:color w:val="00000A"/>
          <w:sz w:val="28"/>
          <w:szCs w:val="28"/>
          <w:lang w:val="uk-UA" w:eastAsia="ru-RU"/>
        </w:rPr>
        <w:t xml:space="preserve">ї ради                                                                        Т.А. </w:t>
      </w:r>
      <w:proofErr w:type="spellStart"/>
      <w:r>
        <w:rPr>
          <w:color w:val="00000A"/>
          <w:sz w:val="28"/>
          <w:szCs w:val="28"/>
          <w:lang w:val="uk-UA" w:eastAsia="ru-RU"/>
        </w:rPr>
        <w:t>Малиш</w:t>
      </w:r>
      <w:proofErr w:type="spellEnd"/>
    </w:p>
    <w:p w:rsidR="00AC6AB8" w:rsidRDefault="00AC6AB8">
      <w:pPr>
        <w:tabs>
          <w:tab w:val="left" w:pos="7088"/>
        </w:tabs>
        <w:rPr>
          <w:color w:val="00000A"/>
          <w:sz w:val="28"/>
          <w:szCs w:val="28"/>
          <w:lang w:val="uk-UA"/>
        </w:rPr>
      </w:pPr>
    </w:p>
    <w:p w:rsidR="00AC6AB8" w:rsidRDefault="00260C81">
      <w:pPr>
        <w:tabs>
          <w:tab w:val="left" w:pos="7088"/>
        </w:tabs>
      </w:pPr>
      <w:r>
        <w:rPr>
          <w:color w:val="00000A"/>
          <w:sz w:val="28"/>
          <w:szCs w:val="28"/>
          <w:lang w:val="uk-UA"/>
        </w:rPr>
        <w:t xml:space="preserve">Начальник відділу з юридичних питань </w:t>
      </w:r>
    </w:p>
    <w:p w:rsidR="00AC6AB8" w:rsidRDefault="00260C81">
      <w:pPr>
        <w:tabs>
          <w:tab w:val="left" w:pos="7088"/>
        </w:tabs>
      </w:pPr>
      <w:r>
        <w:rPr>
          <w:color w:val="00000A"/>
          <w:sz w:val="28"/>
          <w:szCs w:val="28"/>
          <w:lang w:val="uk-UA"/>
        </w:rPr>
        <w:t xml:space="preserve">та управління комунальним майном                                               Н.Ю. Колотій </w:t>
      </w:r>
    </w:p>
    <w:p w:rsidR="00AC6AB8" w:rsidRDefault="00AC6AB8">
      <w:pPr>
        <w:tabs>
          <w:tab w:val="left" w:pos="7088"/>
        </w:tabs>
      </w:pPr>
    </w:p>
    <w:p w:rsidR="00AC6AB8" w:rsidRDefault="00260C81">
      <w:pPr>
        <w:tabs>
          <w:tab w:val="left" w:pos="7088"/>
        </w:tabs>
      </w:pPr>
      <w:r>
        <w:rPr>
          <w:color w:val="00000A"/>
          <w:sz w:val="28"/>
          <w:szCs w:val="28"/>
          <w:lang w:val="uk-UA"/>
        </w:rPr>
        <w:t xml:space="preserve">Начальник відділу бухгалтерського </w:t>
      </w:r>
      <w:r>
        <w:rPr>
          <w:color w:val="00000A"/>
          <w:sz w:val="28"/>
          <w:szCs w:val="28"/>
          <w:lang w:val="uk-UA"/>
        </w:rPr>
        <w:t xml:space="preserve">обліку, </w:t>
      </w:r>
    </w:p>
    <w:p w:rsidR="00AC6AB8" w:rsidRDefault="00260C81">
      <w:pPr>
        <w:tabs>
          <w:tab w:val="left" w:pos="7088"/>
        </w:tabs>
      </w:pPr>
      <w:r>
        <w:rPr>
          <w:color w:val="00000A"/>
          <w:sz w:val="28"/>
          <w:szCs w:val="28"/>
          <w:lang w:val="uk-UA"/>
        </w:rPr>
        <w:t>з</w:t>
      </w:r>
      <w:bookmarkStart w:id="1" w:name="_GoBack1"/>
      <w:bookmarkEnd w:id="1"/>
      <w:r>
        <w:rPr>
          <w:color w:val="00000A"/>
          <w:sz w:val="28"/>
          <w:szCs w:val="28"/>
          <w:lang w:val="uk-UA"/>
        </w:rPr>
        <w:t xml:space="preserve">вітності та адміністративного господарського  </w:t>
      </w:r>
    </w:p>
    <w:p w:rsidR="00AC6AB8" w:rsidRDefault="00260C81">
      <w:pPr>
        <w:tabs>
          <w:tab w:val="left" w:pos="7088"/>
        </w:tabs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 xml:space="preserve">забезпечення - головний бухгалтер                                                 С.Г. </w:t>
      </w:r>
      <w:proofErr w:type="spellStart"/>
      <w:r>
        <w:rPr>
          <w:color w:val="00000A"/>
          <w:sz w:val="28"/>
          <w:szCs w:val="28"/>
          <w:lang w:val="uk-UA"/>
        </w:rPr>
        <w:t>Момот</w:t>
      </w:r>
      <w:proofErr w:type="spellEnd"/>
      <w:r>
        <w:rPr>
          <w:color w:val="00000A"/>
          <w:sz w:val="28"/>
          <w:szCs w:val="28"/>
          <w:lang w:val="uk-UA"/>
        </w:rPr>
        <w:t xml:space="preserve"> </w:t>
      </w:r>
    </w:p>
    <w:p w:rsidR="00AC6AB8" w:rsidRDefault="00AC6AB8">
      <w:pPr>
        <w:tabs>
          <w:tab w:val="left" w:pos="7088"/>
        </w:tabs>
        <w:rPr>
          <w:color w:val="00000A"/>
          <w:sz w:val="28"/>
          <w:szCs w:val="28"/>
          <w:lang w:val="uk-UA"/>
        </w:rPr>
      </w:pPr>
    </w:p>
    <w:p w:rsidR="00AC6AB8" w:rsidRDefault="00260C81">
      <w:pPr>
        <w:tabs>
          <w:tab w:val="left" w:pos="7088"/>
        </w:tabs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 xml:space="preserve">Головний спеціаліст відділу з питань </w:t>
      </w:r>
    </w:p>
    <w:p w:rsidR="00AC6AB8" w:rsidRDefault="00260C81">
      <w:pPr>
        <w:tabs>
          <w:tab w:val="left" w:pos="7088"/>
        </w:tabs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 xml:space="preserve">оборонної роботи, цивільного захисту та </w:t>
      </w:r>
    </w:p>
    <w:p w:rsidR="00AC6AB8" w:rsidRDefault="00260C81">
      <w:pPr>
        <w:tabs>
          <w:tab w:val="left" w:pos="7088"/>
        </w:tabs>
      </w:pPr>
      <w:r>
        <w:rPr>
          <w:color w:val="00000A"/>
          <w:sz w:val="28"/>
          <w:szCs w:val="28"/>
          <w:lang w:val="uk-UA"/>
        </w:rPr>
        <w:t>взаємодії з правоохоронни</w:t>
      </w:r>
      <w:r>
        <w:rPr>
          <w:color w:val="00000A"/>
          <w:sz w:val="28"/>
          <w:szCs w:val="28"/>
          <w:lang w:val="uk-UA"/>
        </w:rPr>
        <w:t xml:space="preserve">ми органами                                        М.В. </w:t>
      </w:r>
      <w:proofErr w:type="spellStart"/>
      <w:r>
        <w:rPr>
          <w:color w:val="00000A"/>
          <w:sz w:val="28"/>
          <w:szCs w:val="28"/>
          <w:lang w:val="uk-UA"/>
        </w:rPr>
        <w:t>Любиченко</w:t>
      </w:r>
      <w:proofErr w:type="spellEnd"/>
    </w:p>
    <w:p w:rsidR="00AC6AB8" w:rsidRDefault="00AC6AB8">
      <w:pPr>
        <w:tabs>
          <w:tab w:val="left" w:pos="7088"/>
        </w:tabs>
      </w:pPr>
    </w:p>
    <w:p w:rsidR="00AC6AB8" w:rsidRDefault="00260C81">
      <w:pPr>
        <w:tabs>
          <w:tab w:val="left" w:pos="7088"/>
          <w:tab w:val="left" w:pos="7440"/>
        </w:tabs>
        <w:suppressAutoHyphens w:val="0"/>
        <w:jc w:val="both"/>
      </w:pPr>
      <w:r>
        <w:rPr>
          <w:color w:val="00000A"/>
          <w:sz w:val="28"/>
          <w:szCs w:val="28"/>
          <w:lang w:val="uk-UA"/>
        </w:rPr>
        <w:t xml:space="preserve">Начальник відділу </w:t>
      </w:r>
      <w:proofErr w:type="spellStart"/>
      <w:r>
        <w:rPr>
          <w:color w:val="00000A"/>
          <w:sz w:val="28"/>
          <w:szCs w:val="28"/>
          <w:lang w:val="uk-UA"/>
        </w:rPr>
        <w:t>організаційно-</w:t>
      </w:r>
      <w:proofErr w:type="spellEnd"/>
    </w:p>
    <w:p w:rsidR="00AC6AB8" w:rsidRDefault="00260C81">
      <w:pPr>
        <w:tabs>
          <w:tab w:val="left" w:pos="7088"/>
          <w:tab w:val="left" w:pos="7440"/>
        </w:tabs>
        <w:suppressAutoHyphens w:val="0"/>
        <w:jc w:val="both"/>
      </w:pPr>
      <w:r>
        <w:rPr>
          <w:color w:val="00000A"/>
          <w:sz w:val="28"/>
          <w:szCs w:val="28"/>
          <w:lang w:val="uk-UA"/>
        </w:rPr>
        <w:t xml:space="preserve">інформаційної роботи, документообігу </w:t>
      </w:r>
    </w:p>
    <w:p w:rsidR="00AC6AB8" w:rsidRDefault="00260C81">
      <w:pPr>
        <w:tabs>
          <w:tab w:val="left" w:pos="7088"/>
          <w:tab w:val="left" w:pos="7440"/>
        </w:tabs>
        <w:suppressAutoHyphens w:val="0"/>
        <w:jc w:val="both"/>
      </w:pPr>
      <w:r>
        <w:rPr>
          <w:color w:val="00000A"/>
          <w:sz w:val="28"/>
          <w:szCs w:val="28"/>
          <w:lang w:val="uk-UA"/>
        </w:rPr>
        <w:t xml:space="preserve">та управління персоналом                                                              О.О. Мірошник    </w:t>
      </w:r>
    </w:p>
    <w:p w:rsidR="00AC6AB8" w:rsidRDefault="00AC6AB8">
      <w:pPr>
        <w:tabs>
          <w:tab w:val="left" w:pos="7088"/>
          <w:tab w:val="left" w:pos="7440"/>
        </w:tabs>
        <w:suppressAutoHyphens w:val="0"/>
        <w:jc w:val="both"/>
      </w:pPr>
    </w:p>
    <w:p w:rsidR="00AC6AB8" w:rsidRDefault="00260C81">
      <w:r>
        <w:rPr>
          <w:color w:val="00000A"/>
          <w:sz w:val="28"/>
          <w:szCs w:val="28"/>
          <w:lang w:val="uk-UA"/>
        </w:rPr>
        <w:t xml:space="preserve">Начальник </w:t>
      </w:r>
      <w:r>
        <w:rPr>
          <w:color w:val="00000A"/>
          <w:sz w:val="28"/>
          <w:szCs w:val="28"/>
          <w:lang w:val="uk-UA"/>
        </w:rPr>
        <w:t>відділу сім</w:t>
      </w:r>
      <w:r>
        <w:rPr>
          <w:color w:val="00000A"/>
          <w:sz w:val="28"/>
          <w:szCs w:val="28"/>
        </w:rPr>
        <w:t>’</w:t>
      </w:r>
      <w:r>
        <w:rPr>
          <w:color w:val="00000A"/>
          <w:sz w:val="28"/>
          <w:szCs w:val="28"/>
          <w:lang w:val="uk-UA"/>
        </w:rPr>
        <w:t>ї, соціального</w:t>
      </w:r>
    </w:p>
    <w:p w:rsidR="00AC6AB8" w:rsidRDefault="00260C81">
      <w:bookmarkStart w:id="2" w:name="_Hlk72489219"/>
      <w:r>
        <w:rPr>
          <w:color w:val="00000A"/>
          <w:sz w:val="28"/>
          <w:szCs w:val="28"/>
          <w:lang w:val="uk-UA" w:eastAsia="ru-RU"/>
        </w:rPr>
        <w:t xml:space="preserve">захисту та охорони здоров’я                                                           Д.С. </w:t>
      </w:r>
      <w:proofErr w:type="spellStart"/>
      <w:r>
        <w:rPr>
          <w:color w:val="00000A"/>
          <w:sz w:val="28"/>
          <w:szCs w:val="28"/>
          <w:lang w:val="uk-UA" w:eastAsia="ru-RU"/>
        </w:rPr>
        <w:t>Момот</w:t>
      </w:r>
      <w:proofErr w:type="spellEnd"/>
      <w:r>
        <w:rPr>
          <w:color w:val="00000A"/>
          <w:sz w:val="28"/>
          <w:szCs w:val="28"/>
          <w:lang w:val="uk-UA" w:eastAsia="ru-RU"/>
        </w:rPr>
        <w:t xml:space="preserve">       </w:t>
      </w:r>
      <w:bookmarkEnd w:id="2"/>
    </w:p>
    <w:sectPr w:rsidR="00AC6AB8">
      <w:headerReference w:type="default" r:id="rId9"/>
      <w:pgSz w:w="11906" w:h="16838"/>
      <w:pgMar w:top="1268" w:right="567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0C81">
      <w:r>
        <w:separator/>
      </w:r>
    </w:p>
  </w:endnote>
  <w:endnote w:type="continuationSeparator" w:id="0">
    <w:p w:rsidR="00000000" w:rsidRDefault="0026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0C81">
      <w:r>
        <w:separator/>
      </w:r>
    </w:p>
  </w:footnote>
  <w:footnote w:type="continuationSeparator" w:id="0">
    <w:p w:rsidR="00000000" w:rsidRDefault="00260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B8" w:rsidRDefault="00260C81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79DE"/>
    <w:multiLevelType w:val="multilevel"/>
    <w:tmpl w:val="023CF7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E1867FA"/>
    <w:multiLevelType w:val="multilevel"/>
    <w:tmpl w:val="6EE6D7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2285A"/>
    <w:multiLevelType w:val="multilevel"/>
    <w:tmpl w:val="99200D6E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B8"/>
    <w:rsid w:val="00260C81"/>
    <w:rsid w:val="00AC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List Paragraph"/>
    <w:basedOn w:val="a"/>
    <w:uiPriority w:val="34"/>
    <w:qFormat/>
    <w:rsid w:val="00343413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1858CF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List Paragraph"/>
    <w:basedOn w:val="a"/>
    <w:uiPriority w:val="34"/>
    <w:qFormat/>
    <w:rsid w:val="00343413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1858CF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5</cp:revision>
  <cp:lastPrinted>2023-05-02T15:25:00Z</cp:lastPrinted>
  <dcterms:created xsi:type="dcterms:W3CDTF">2023-05-01T10:46:00Z</dcterms:created>
  <dcterms:modified xsi:type="dcterms:W3CDTF">2023-05-26T10:51:00Z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