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7" w:rsidRDefault="00567FC7" w:rsidP="0062370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4E4E436" wp14:editId="2C13B0A1">
            <wp:simplePos x="0" y="0"/>
            <wp:positionH relativeFrom="column">
              <wp:posOffset>2917825</wp:posOffset>
            </wp:positionH>
            <wp:positionV relativeFrom="paragraph">
              <wp:posOffset>-318770</wp:posOffset>
            </wp:positionV>
            <wp:extent cx="428625" cy="61150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2357" r="-3333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РЕШЕТИЛІВСЬКА МІСЬКА РАДА</w:t>
      </w: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ПОЛТАВСЬКОЇ ОБЛАСТІ</w:t>
      </w:r>
    </w:p>
    <w:p w:rsidR="0062370E" w:rsidRPr="005B284E" w:rsidRDefault="0062370E" w:rsidP="0062370E">
      <w:pPr>
        <w:jc w:val="center"/>
        <w:rPr>
          <w:b/>
          <w:sz w:val="28"/>
          <w:szCs w:val="28"/>
          <w:lang w:val="uk-UA"/>
        </w:rPr>
      </w:pP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РОЗПОРЯДЖЕННЯ</w:t>
      </w:r>
    </w:p>
    <w:p w:rsidR="0062370E" w:rsidRPr="005B284E" w:rsidRDefault="0062370E" w:rsidP="0062370E">
      <w:pPr>
        <w:jc w:val="both"/>
        <w:rPr>
          <w:b/>
          <w:sz w:val="28"/>
          <w:szCs w:val="28"/>
          <w:lang w:val="uk-UA"/>
        </w:rPr>
      </w:pPr>
    </w:p>
    <w:p w:rsidR="0062370E" w:rsidRPr="005B284E" w:rsidRDefault="00567FC7" w:rsidP="006237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13</w:t>
      </w:r>
      <w:r w:rsidR="0062370E">
        <w:rPr>
          <w:sz w:val="28"/>
          <w:szCs w:val="28"/>
          <w:lang w:val="uk-UA"/>
        </w:rPr>
        <w:t xml:space="preserve"> липня 2023</w:t>
      </w:r>
      <w:r w:rsidR="0062370E" w:rsidRPr="005B284E">
        <w:rPr>
          <w:sz w:val="28"/>
          <w:szCs w:val="28"/>
          <w:lang w:val="uk-UA"/>
        </w:rPr>
        <w:t xml:space="preserve"> року</w:t>
      </w:r>
      <w:r w:rsidR="0062370E" w:rsidRPr="005B284E">
        <w:rPr>
          <w:sz w:val="28"/>
          <w:szCs w:val="28"/>
          <w:lang w:val="uk-UA"/>
        </w:rPr>
        <w:tab/>
      </w:r>
      <w:r w:rsidR="0062370E" w:rsidRPr="005B284E">
        <w:rPr>
          <w:sz w:val="28"/>
          <w:szCs w:val="28"/>
          <w:lang w:val="uk-UA"/>
        </w:rPr>
        <w:tab/>
      </w:r>
      <w:r w:rsidR="0062370E" w:rsidRPr="005B284E">
        <w:rPr>
          <w:sz w:val="28"/>
          <w:szCs w:val="28"/>
          <w:lang w:val="uk-UA"/>
        </w:rPr>
        <w:tab/>
      </w:r>
      <w:r w:rsidR="0062370E" w:rsidRPr="005B284E">
        <w:rPr>
          <w:sz w:val="28"/>
          <w:szCs w:val="28"/>
          <w:lang w:val="uk-UA"/>
        </w:rPr>
        <w:tab/>
      </w:r>
      <w:r w:rsidR="0062370E" w:rsidRPr="005B284E">
        <w:rPr>
          <w:sz w:val="28"/>
          <w:szCs w:val="28"/>
          <w:lang w:val="uk-UA"/>
        </w:rPr>
        <w:tab/>
      </w:r>
      <w:r w:rsidR="0062370E" w:rsidRPr="005B284E">
        <w:rPr>
          <w:sz w:val="28"/>
          <w:szCs w:val="28"/>
          <w:lang w:val="uk-UA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="0062370E" w:rsidRPr="005B284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177</w:t>
      </w:r>
      <w:r w:rsidR="0062370E" w:rsidRPr="005B284E">
        <w:rPr>
          <w:sz w:val="28"/>
          <w:szCs w:val="28"/>
          <w:lang w:val="uk-UA"/>
        </w:rPr>
        <w:t xml:space="preserve">  </w:t>
      </w:r>
    </w:p>
    <w:p w:rsidR="0062370E" w:rsidRPr="005B284E" w:rsidRDefault="0062370E" w:rsidP="0062370E">
      <w:pPr>
        <w:jc w:val="both"/>
        <w:rPr>
          <w:lang w:val="uk-UA"/>
        </w:rPr>
      </w:pP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Про затвердження графіка виїзних</w:t>
      </w: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прийомів громадян керівництвом</w:t>
      </w:r>
    </w:p>
    <w:p w:rsidR="00567FC7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виконавчого </w:t>
      </w:r>
      <w:r w:rsidR="00567FC7">
        <w:rPr>
          <w:sz w:val="28"/>
          <w:szCs w:val="28"/>
          <w:lang w:val="uk-UA"/>
        </w:rPr>
        <w:t xml:space="preserve">  </w:t>
      </w:r>
      <w:r w:rsidRPr="005B284E">
        <w:rPr>
          <w:sz w:val="28"/>
          <w:szCs w:val="28"/>
          <w:lang w:val="uk-UA"/>
        </w:rPr>
        <w:t>комітету</w:t>
      </w:r>
    </w:p>
    <w:p w:rsidR="00567FC7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Решетилівської</w:t>
      </w:r>
      <w:r w:rsidR="00567F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</w:p>
    <w:p w:rsidR="0062370E" w:rsidRPr="005B284E" w:rsidRDefault="00567FC7" w:rsidP="006237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ІІІ</w:t>
      </w:r>
      <w:r w:rsidR="0062370E" w:rsidRPr="005B284E">
        <w:rPr>
          <w:sz w:val="28"/>
          <w:szCs w:val="28"/>
          <w:lang w:val="uk-UA"/>
        </w:rPr>
        <w:t xml:space="preserve"> квартал </w:t>
      </w:r>
      <w:r w:rsidR="0062370E">
        <w:rPr>
          <w:sz w:val="28"/>
          <w:szCs w:val="28"/>
          <w:lang w:val="uk-UA"/>
        </w:rPr>
        <w:t>2023</w:t>
      </w:r>
      <w:r w:rsidR="0062370E" w:rsidRPr="005B284E">
        <w:rPr>
          <w:sz w:val="28"/>
          <w:szCs w:val="28"/>
          <w:lang w:val="uk-UA"/>
        </w:rPr>
        <w:t xml:space="preserve"> року</w:t>
      </w: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</w:p>
    <w:p w:rsidR="0062370E" w:rsidRPr="005B284E" w:rsidRDefault="0062370E" w:rsidP="00567FC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ab/>
        <w:t xml:space="preserve">На виконання повноважень зазначених в ст. 42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місцеве самоврядування в Україні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відповідно до статті 22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звернення громадян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Указу Президента України від 07.02.2008 №109/2008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054573" w:rsidRDefault="0062370E" w:rsidP="00054573">
      <w:pPr>
        <w:pStyle w:val="a4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 w:val="28"/>
          <w:szCs w:val="28"/>
          <w:lang w:val="uk-UA"/>
        </w:rPr>
      </w:pPr>
      <w:r w:rsidRPr="00054573">
        <w:rPr>
          <w:sz w:val="28"/>
          <w:szCs w:val="28"/>
          <w:lang w:val="uk-UA"/>
        </w:rPr>
        <w:t>Затвердити графік виїзних прийомів громадян керівництвом</w:t>
      </w:r>
      <w:r w:rsidR="00567FC7" w:rsidRPr="00054573">
        <w:rPr>
          <w:sz w:val="28"/>
          <w:szCs w:val="28"/>
          <w:lang w:val="uk-UA"/>
        </w:rPr>
        <w:t xml:space="preserve"> </w:t>
      </w:r>
      <w:r w:rsidRPr="00054573">
        <w:rPr>
          <w:sz w:val="28"/>
          <w:szCs w:val="28"/>
          <w:lang w:val="uk-UA"/>
        </w:rPr>
        <w:t xml:space="preserve"> виконавчого комітету Решетилівської міської ради на </w:t>
      </w:r>
      <w:r w:rsidR="00567FC7" w:rsidRPr="00054573">
        <w:rPr>
          <w:sz w:val="28"/>
          <w:szCs w:val="28"/>
          <w:lang w:val="uk-UA"/>
        </w:rPr>
        <w:t>ІІІ</w:t>
      </w:r>
      <w:r w:rsidRPr="00054573">
        <w:rPr>
          <w:sz w:val="28"/>
          <w:szCs w:val="28"/>
          <w:lang w:val="uk-UA"/>
        </w:rPr>
        <w:t xml:space="preserve"> квартал 2023 року</w:t>
      </w:r>
    </w:p>
    <w:p w:rsidR="00054573" w:rsidRPr="00054573" w:rsidRDefault="00054573" w:rsidP="00054573">
      <w:pPr>
        <w:pStyle w:val="a4"/>
        <w:tabs>
          <w:tab w:val="left" w:pos="709"/>
        </w:tabs>
        <w:ind w:left="1170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119"/>
        <w:gridCol w:w="2126"/>
        <w:gridCol w:w="1383"/>
      </w:tblGrid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№</w:t>
            </w:r>
          </w:p>
          <w:p w:rsidR="0062370E" w:rsidRPr="005B284E" w:rsidRDefault="0062370E" w:rsidP="00567FC7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5B284E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09" w:type="dxa"/>
          </w:tcPr>
          <w:p w:rsidR="0062370E" w:rsidRPr="005B284E" w:rsidRDefault="0062370E" w:rsidP="00567FC7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Місце проведення</w:t>
            </w:r>
          </w:p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(назви сіл,селищ)</w:t>
            </w:r>
          </w:p>
        </w:tc>
        <w:tc>
          <w:tcPr>
            <w:tcW w:w="1383" w:type="dxa"/>
          </w:tcPr>
          <w:p w:rsidR="0062370E" w:rsidRPr="005B284E" w:rsidRDefault="00567FC7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Місяць виїзду</w:t>
            </w:r>
          </w:p>
        </w:tc>
      </w:tr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409" w:type="dxa"/>
          </w:tcPr>
          <w:p w:rsidR="00567FC7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Дядюнова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Оксана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Міський голова</w:t>
            </w:r>
          </w:p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Покровське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Піщане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383" w:type="dxa"/>
          </w:tcPr>
          <w:p w:rsidR="0062370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62370E" w:rsidRDefault="0062370E" w:rsidP="00567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62370E" w:rsidRPr="004976F6" w:rsidRDefault="0062370E" w:rsidP="00567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567FC7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567FC7" w:rsidRDefault="00567FC7" w:rsidP="00567F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62370E" w:rsidRPr="005B284E">
              <w:rPr>
                <w:sz w:val="28"/>
                <w:szCs w:val="28"/>
                <w:lang w:val="uk-UA"/>
              </w:rPr>
              <w:t xml:space="preserve">етяна 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375"/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Говтва</w:t>
            </w:r>
            <w:proofErr w:type="spellEnd"/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Остап’є</w:t>
            </w:r>
            <w:proofErr w:type="spellEnd"/>
          </w:p>
          <w:p w:rsidR="0062370E" w:rsidRPr="005B284E" w:rsidRDefault="0062370E" w:rsidP="00567FC7">
            <w:pPr>
              <w:tabs>
                <w:tab w:val="left" w:pos="43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</w:tc>
        <w:tc>
          <w:tcPr>
            <w:tcW w:w="1383" w:type="dxa"/>
          </w:tcPr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серпень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567FC7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Сивинська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567FC7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Інна 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Перший заступник</w:t>
            </w:r>
          </w:p>
          <w:p w:rsidR="0062370E" w:rsidRPr="005B284E" w:rsidRDefault="0062370E" w:rsidP="00567FC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міського голови</w:t>
            </w:r>
          </w:p>
          <w:p w:rsidR="0062370E" w:rsidRPr="005B284E" w:rsidRDefault="0062370E" w:rsidP="00567FC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Глибока Балка 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Федіївка</w:t>
            </w:r>
            <w:proofErr w:type="spellEnd"/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Потічок</w:t>
            </w:r>
          </w:p>
        </w:tc>
        <w:tc>
          <w:tcPr>
            <w:tcW w:w="1383" w:type="dxa"/>
          </w:tcPr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серпень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proofErr w:type="spellStart"/>
            <w:r w:rsidRPr="005B284E">
              <w:rPr>
                <w:sz w:val="28"/>
                <w:szCs w:val="28"/>
                <w:lang w:val="uk-UA" w:eastAsia="ru-RU"/>
              </w:rPr>
              <w:t>Колесніченко</w:t>
            </w:r>
            <w:proofErr w:type="spellEnd"/>
            <w:r w:rsidRPr="005B284E">
              <w:rPr>
                <w:sz w:val="28"/>
                <w:szCs w:val="28"/>
                <w:lang w:val="uk-UA" w:eastAsia="ru-RU"/>
              </w:rPr>
              <w:t xml:space="preserve"> Антон Володимирович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Сухорабівка</w:t>
            </w:r>
            <w:proofErr w:type="spellEnd"/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Шилівка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62370E" w:rsidRPr="005B284E" w:rsidRDefault="0062370E" w:rsidP="00567FC7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М.Бакай</w:t>
            </w:r>
          </w:p>
        </w:tc>
        <w:tc>
          <w:tcPr>
            <w:tcW w:w="1383" w:type="dxa"/>
          </w:tcPr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серпень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62370E" w:rsidRPr="005B284E" w:rsidTr="00567FC7">
        <w:tc>
          <w:tcPr>
            <w:tcW w:w="426" w:type="dxa"/>
          </w:tcPr>
          <w:p w:rsidR="0062370E" w:rsidRPr="005B284E" w:rsidRDefault="0062370E" w:rsidP="00567FC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567FC7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 xml:space="preserve">Лисенко </w:t>
            </w:r>
          </w:p>
          <w:p w:rsidR="00567FC7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lastRenderedPageBreak/>
              <w:t>Максим</w:t>
            </w:r>
          </w:p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3119" w:type="dxa"/>
          </w:tcPr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lastRenderedPageBreak/>
              <w:t>Керуючий справами</w:t>
            </w:r>
          </w:p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lastRenderedPageBreak/>
              <w:t>виконавчого комітету</w:t>
            </w:r>
          </w:p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</w:p>
          <w:p w:rsidR="0062370E" w:rsidRPr="005B284E" w:rsidRDefault="0062370E" w:rsidP="00567FC7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lastRenderedPageBreak/>
              <w:t>М’якеньківка</w:t>
            </w:r>
            <w:proofErr w:type="spellEnd"/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lastRenderedPageBreak/>
              <w:t>Демидівка</w:t>
            </w:r>
            <w:proofErr w:type="spellEnd"/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Лиман 1</w:t>
            </w:r>
          </w:p>
        </w:tc>
        <w:tc>
          <w:tcPr>
            <w:tcW w:w="1383" w:type="dxa"/>
          </w:tcPr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lastRenderedPageBreak/>
              <w:t xml:space="preserve">липень </w:t>
            </w:r>
          </w:p>
          <w:p w:rsidR="0062370E" w:rsidRPr="004976F6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62370E" w:rsidRPr="005B284E" w:rsidRDefault="0062370E" w:rsidP="00567FC7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4976F6">
              <w:rPr>
                <w:sz w:val="28"/>
                <w:szCs w:val="28"/>
                <w:lang w:val="uk-UA"/>
              </w:rPr>
              <w:t>вересень</w:t>
            </w:r>
          </w:p>
        </w:tc>
      </w:tr>
    </w:tbl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  <w:tab w:val="left" w:pos="6946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Міський голова                                                                    О.А.</w:t>
      </w:r>
      <w:proofErr w:type="spellStart"/>
      <w:r w:rsidRPr="005B284E">
        <w:rPr>
          <w:sz w:val="28"/>
          <w:szCs w:val="28"/>
          <w:lang w:val="uk-UA"/>
        </w:rPr>
        <w:t>Дядюнова</w:t>
      </w:r>
      <w:proofErr w:type="spellEnd"/>
    </w:p>
    <w:p w:rsidR="0062370E" w:rsidRPr="005B284E" w:rsidRDefault="0062370E" w:rsidP="0062370E">
      <w:pPr>
        <w:rPr>
          <w:sz w:val="28"/>
          <w:szCs w:val="28"/>
          <w:lang w:val="uk-UA"/>
        </w:rPr>
      </w:pPr>
    </w:p>
    <w:p w:rsidR="0062370E" w:rsidRPr="005B284E" w:rsidRDefault="0062370E" w:rsidP="0062370E">
      <w:pPr>
        <w:rPr>
          <w:sz w:val="28"/>
          <w:szCs w:val="28"/>
          <w:lang w:val="uk-UA"/>
        </w:rPr>
      </w:pPr>
    </w:p>
    <w:p w:rsidR="0062370E" w:rsidRPr="005B284E" w:rsidRDefault="0062370E" w:rsidP="0062370E">
      <w:pPr>
        <w:rPr>
          <w:sz w:val="28"/>
          <w:szCs w:val="28"/>
          <w:lang w:val="uk-UA"/>
        </w:rPr>
      </w:pPr>
    </w:p>
    <w:p w:rsidR="0062370E" w:rsidRPr="005B284E" w:rsidRDefault="0062370E" w:rsidP="0062370E">
      <w:pPr>
        <w:rPr>
          <w:sz w:val="28"/>
          <w:szCs w:val="28"/>
          <w:lang w:val="uk-UA"/>
        </w:rPr>
      </w:pPr>
    </w:p>
    <w:p w:rsidR="0062370E" w:rsidRPr="005B284E" w:rsidRDefault="0062370E" w:rsidP="0062370E">
      <w:pPr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054573" w:rsidRDefault="00054573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D6610F" w:rsidRPr="0062370E" w:rsidRDefault="00D6610F">
      <w:pPr>
        <w:rPr>
          <w:lang w:val="uk-UA"/>
        </w:rPr>
      </w:pPr>
      <w:bookmarkStart w:id="0" w:name="_GoBack"/>
      <w:bookmarkEnd w:id="0"/>
    </w:p>
    <w:sectPr w:rsidR="00D6610F" w:rsidRPr="006237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73" w:rsidRDefault="00054573" w:rsidP="00054573">
      <w:r>
        <w:separator/>
      </w:r>
    </w:p>
  </w:endnote>
  <w:endnote w:type="continuationSeparator" w:id="0">
    <w:p w:rsidR="00054573" w:rsidRDefault="00054573" w:rsidP="0005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73" w:rsidRDefault="00054573" w:rsidP="00054573">
      <w:r>
        <w:separator/>
      </w:r>
    </w:p>
  </w:footnote>
  <w:footnote w:type="continuationSeparator" w:id="0">
    <w:p w:rsidR="00054573" w:rsidRDefault="00054573" w:rsidP="0005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648283"/>
      <w:docPartObj>
        <w:docPartGallery w:val="Page Numbers (Top of Page)"/>
        <w:docPartUnique/>
      </w:docPartObj>
    </w:sdtPr>
    <w:sdtEndPr/>
    <w:sdtContent>
      <w:p w:rsidR="00054573" w:rsidRDefault="000545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C3">
          <w:rPr>
            <w:noProof/>
          </w:rPr>
          <w:t>2</w:t>
        </w:r>
        <w:r>
          <w:fldChar w:fldCharType="end"/>
        </w:r>
      </w:p>
    </w:sdtContent>
  </w:sdt>
  <w:p w:rsidR="00054573" w:rsidRDefault="000545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99C"/>
    <w:multiLevelType w:val="hybridMultilevel"/>
    <w:tmpl w:val="0DDC357A"/>
    <w:lvl w:ilvl="0" w:tplc="52DC51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8"/>
    <w:rsid w:val="00054573"/>
    <w:rsid w:val="00302BE8"/>
    <w:rsid w:val="00567FC7"/>
    <w:rsid w:val="0062370E"/>
    <w:rsid w:val="00C359C3"/>
    <w:rsid w:val="00D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7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7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C754-EFD5-4E2E-B569-C622375D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Olia-kadru</dc:creator>
  <cp:keywords/>
  <dc:description/>
  <cp:lastModifiedBy>PC_USER_4</cp:lastModifiedBy>
  <cp:revision>4</cp:revision>
  <cp:lastPrinted>2023-07-13T08:58:00Z</cp:lastPrinted>
  <dcterms:created xsi:type="dcterms:W3CDTF">2023-07-10T09:36:00Z</dcterms:created>
  <dcterms:modified xsi:type="dcterms:W3CDTF">2023-07-25T09:54:00Z</dcterms:modified>
</cp:coreProperties>
</file>