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66" w:rsidRDefault="001F179D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C66" w:rsidRDefault="001F179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02C66" w:rsidRDefault="001F179D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802C66" w:rsidRDefault="00802C66">
      <w:pPr>
        <w:jc w:val="center"/>
        <w:rPr>
          <w:b/>
          <w:sz w:val="28"/>
          <w:szCs w:val="28"/>
        </w:rPr>
      </w:pPr>
    </w:p>
    <w:p w:rsidR="00802C66" w:rsidRDefault="001F179D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802C66" w:rsidRDefault="00802C66"/>
    <w:p w:rsidR="00802C66" w:rsidRDefault="001F179D">
      <w:r>
        <w:rPr>
          <w:sz w:val="28"/>
          <w:szCs w:val="28"/>
          <w:lang w:val="uk-UA"/>
        </w:rPr>
        <w:t xml:space="preserve">09 жовтня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245</w:t>
      </w:r>
    </w:p>
    <w:p w:rsidR="00802C66" w:rsidRDefault="00802C66"/>
    <w:p w:rsidR="00802C66" w:rsidRDefault="001F179D">
      <w:pPr>
        <w:spacing w:line="252" w:lineRule="auto"/>
        <w:jc w:val="both"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матеріальної допомоги  сім’ї загиблого військовослужбовця, який загинув у</w:t>
      </w:r>
      <w:r>
        <w:rPr>
          <w:sz w:val="28"/>
          <w:szCs w:val="28"/>
          <w:lang w:val="uk-UA"/>
        </w:rPr>
        <w:t xml:space="preserve"> зв’язку з військовою  агресією</w:t>
      </w:r>
      <w:proofErr w:type="gramStart"/>
      <w:r>
        <w:rPr>
          <w:sz w:val="28"/>
          <w:szCs w:val="28"/>
          <w:lang w:val="uk-UA"/>
        </w:rPr>
        <w:t xml:space="preserve"> Р</w:t>
      </w:r>
      <w:proofErr w:type="gramEnd"/>
      <w:r>
        <w:rPr>
          <w:sz w:val="28"/>
          <w:szCs w:val="28"/>
          <w:lang w:val="uk-UA"/>
        </w:rPr>
        <w:t>осійської Федерації проти України</w:t>
      </w:r>
    </w:p>
    <w:p w:rsidR="00802C66" w:rsidRDefault="00802C66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:rsidR="00802C66" w:rsidRDefault="001F179D">
      <w:pPr>
        <w:tabs>
          <w:tab w:val="left" w:pos="709"/>
        </w:tabs>
        <w:ind w:right="-1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</w:t>
      </w:r>
      <w:r>
        <w:rPr>
          <w:spacing w:val="-2"/>
          <w:sz w:val="28"/>
          <w:szCs w:val="28"/>
          <w:lang w:val="uk-UA"/>
        </w:rPr>
        <w:t xml:space="preserve">оціального захисту населення Решетилівської міської ради на 2019-2023 роки” (11 позачергова сесія) (зі змінами), </w:t>
      </w:r>
      <w:r>
        <w:rPr>
          <w:sz w:val="28"/>
          <w:szCs w:val="28"/>
          <w:lang w:val="uk-UA"/>
        </w:rPr>
        <w:t>Порядку надання матеріальної допомоги сім’ям загиблих військовослужбовців, які загинули у зв’язку з військовою агресією Російської Федерації пр</w:t>
      </w:r>
      <w:r>
        <w:rPr>
          <w:sz w:val="28"/>
          <w:szCs w:val="28"/>
          <w:lang w:val="uk-UA"/>
        </w:rPr>
        <w:t>оти України,</w:t>
      </w:r>
      <w:r>
        <w:rPr>
          <w:spacing w:val="-2"/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</w:t>
      </w:r>
      <w:r>
        <w:rPr>
          <w:color w:val="000000"/>
          <w:sz w:val="28"/>
          <w:szCs w:val="28"/>
          <w:lang w:val="uk-UA"/>
        </w:rPr>
        <w:t>12.04.2022 № 1018-20-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 (20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заяву та подані документи </w:t>
      </w:r>
      <w:proofErr w:type="spellStart"/>
      <w:r>
        <w:rPr>
          <w:spacing w:val="-2"/>
          <w:sz w:val="28"/>
          <w:szCs w:val="28"/>
          <w:lang w:val="uk-UA"/>
        </w:rPr>
        <w:t>Герасименко</w:t>
      </w:r>
      <w:proofErr w:type="spellEnd"/>
      <w:r>
        <w:rPr>
          <w:spacing w:val="-2"/>
          <w:sz w:val="28"/>
          <w:szCs w:val="28"/>
          <w:lang w:val="uk-UA"/>
        </w:rPr>
        <w:t xml:space="preserve"> С.О.</w:t>
      </w:r>
    </w:p>
    <w:p w:rsidR="00802C66" w:rsidRDefault="001F179D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802C66" w:rsidRDefault="00802C66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802C66" w:rsidRDefault="001F179D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</w:t>
      </w:r>
      <w:r>
        <w:rPr>
          <w:sz w:val="28"/>
          <w:szCs w:val="28"/>
          <w:lang w:val="uk-UA"/>
        </w:rPr>
        <w:t>сті та адміністративно-господарського забезпечення виконавчого комітету міськради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Світлана) виплатити грошову допомогу в розмірі 20 000,00 (двадцять тисяч) грн. </w:t>
      </w: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Софії Олександрівні,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області на поховання сина </w:t>
      </w:r>
      <w:proofErr w:type="spellStart"/>
      <w:r>
        <w:rPr>
          <w:sz w:val="28"/>
          <w:szCs w:val="28"/>
          <w:lang w:val="uk-UA"/>
        </w:rPr>
        <w:t>Герасименка</w:t>
      </w:r>
      <w:proofErr w:type="spellEnd"/>
      <w:r>
        <w:rPr>
          <w:sz w:val="28"/>
          <w:szCs w:val="28"/>
          <w:lang w:val="uk-UA"/>
        </w:rPr>
        <w:t xml:space="preserve"> Анатолія Олександровича.</w:t>
      </w:r>
    </w:p>
    <w:p w:rsidR="00802C66" w:rsidRDefault="00802C66">
      <w:pPr>
        <w:jc w:val="both"/>
        <w:rPr>
          <w:sz w:val="28"/>
          <w:szCs w:val="28"/>
          <w:lang w:val="uk-UA"/>
        </w:rPr>
      </w:pPr>
    </w:p>
    <w:p w:rsidR="00802C66" w:rsidRDefault="00802C66">
      <w:pPr>
        <w:jc w:val="both"/>
        <w:rPr>
          <w:sz w:val="28"/>
          <w:szCs w:val="28"/>
          <w:lang w:val="uk-UA"/>
        </w:rPr>
      </w:pPr>
    </w:p>
    <w:p w:rsidR="00802C66" w:rsidRDefault="00802C66">
      <w:pPr>
        <w:jc w:val="both"/>
        <w:rPr>
          <w:sz w:val="28"/>
          <w:szCs w:val="28"/>
          <w:lang w:val="uk-UA"/>
        </w:rPr>
      </w:pPr>
    </w:p>
    <w:p w:rsidR="00802C66" w:rsidRDefault="00802C66">
      <w:pPr>
        <w:jc w:val="both"/>
        <w:rPr>
          <w:sz w:val="28"/>
          <w:szCs w:val="28"/>
          <w:lang w:val="uk-UA"/>
        </w:rPr>
      </w:pPr>
    </w:p>
    <w:p w:rsidR="00802C66" w:rsidRDefault="00802C66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802C66" w:rsidRDefault="001F179D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sz w:val="28"/>
          <w:szCs w:val="28"/>
          <w:lang w:val="uk-UA" w:eastAsia="ru-RU"/>
        </w:rPr>
        <w:t>Оксана ДЯДЮНОВА</w:t>
      </w:r>
    </w:p>
    <w:p w:rsidR="00802C66" w:rsidRDefault="00802C66">
      <w:pPr>
        <w:suppressAutoHyphens w:val="0"/>
        <w:spacing w:after="160" w:line="259" w:lineRule="auto"/>
      </w:pPr>
      <w:bookmarkStart w:id="1" w:name="_Hlk72489219"/>
      <w:bookmarkStart w:id="2" w:name="_GoBack"/>
      <w:bookmarkEnd w:id="1"/>
      <w:bookmarkEnd w:id="2"/>
    </w:p>
    <w:sectPr w:rsidR="00802C6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6"/>
    <w:rsid w:val="001F179D"/>
    <w:rsid w:val="0080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C851-857D-4A01-9923-3CDD2D44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2023-10-09T14:36:00Z</cp:lastPrinted>
  <dcterms:created xsi:type="dcterms:W3CDTF">2023-10-09T05:47:00Z</dcterms:created>
  <dcterms:modified xsi:type="dcterms:W3CDTF">2023-10-10T08:02:00Z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