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7A" w:rsidRDefault="00411187"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-432435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B7A" w:rsidRDefault="0041118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63B7A" w:rsidRDefault="00411187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63B7A" w:rsidRDefault="00763B7A">
      <w:pPr>
        <w:jc w:val="center"/>
        <w:rPr>
          <w:b/>
          <w:sz w:val="28"/>
          <w:szCs w:val="28"/>
        </w:rPr>
      </w:pPr>
    </w:p>
    <w:p w:rsidR="00763B7A" w:rsidRDefault="00411187">
      <w:pPr>
        <w:jc w:val="center"/>
      </w:pPr>
      <w:r>
        <w:rPr>
          <w:b/>
          <w:sz w:val="28"/>
          <w:szCs w:val="28"/>
        </w:rPr>
        <w:t>РОЗПОРЯДЖЕННЯ</w:t>
      </w:r>
    </w:p>
    <w:p w:rsidR="00763B7A" w:rsidRDefault="00763B7A">
      <w:pPr>
        <w:rPr>
          <w:color w:val="000000"/>
          <w:sz w:val="28"/>
          <w:szCs w:val="28"/>
        </w:rPr>
      </w:pPr>
    </w:p>
    <w:p w:rsidR="00763B7A" w:rsidRDefault="008C3562">
      <w:r>
        <w:rPr>
          <w:color w:val="000000"/>
          <w:sz w:val="28"/>
          <w:szCs w:val="28"/>
        </w:rPr>
        <w:t>25</w:t>
      </w:r>
      <w:r w:rsidR="00E01230">
        <w:rPr>
          <w:color w:val="000000"/>
          <w:sz w:val="28"/>
          <w:szCs w:val="28"/>
        </w:rPr>
        <w:t xml:space="preserve"> грудня 2023</w:t>
      </w:r>
      <w:r w:rsidR="00411187">
        <w:rPr>
          <w:color w:val="000000"/>
          <w:sz w:val="28"/>
          <w:szCs w:val="28"/>
        </w:rPr>
        <w:t xml:space="preserve"> року   </w:t>
      </w:r>
      <w:r w:rsidR="00411187">
        <w:rPr>
          <w:color w:val="000000"/>
          <w:sz w:val="28"/>
          <w:szCs w:val="28"/>
        </w:rPr>
        <w:tab/>
      </w:r>
      <w:r w:rsidR="00411187">
        <w:rPr>
          <w:sz w:val="28"/>
          <w:szCs w:val="28"/>
        </w:rPr>
        <w:tab/>
      </w:r>
      <w:r w:rsidR="00411187">
        <w:rPr>
          <w:sz w:val="28"/>
          <w:szCs w:val="28"/>
        </w:rPr>
        <w:tab/>
        <w:t xml:space="preserve">                                                                  № </w:t>
      </w:r>
      <w:r>
        <w:rPr>
          <w:sz w:val="28"/>
          <w:szCs w:val="28"/>
        </w:rPr>
        <w:t>343</w:t>
      </w:r>
    </w:p>
    <w:p w:rsidR="00763B7A" w:rsidRPr="00E01230" w:rsidRDefault="00763B7A">
      <w:pPr>
        <w:rPr>
          <w:sz w:val="28"/>
          <w:szCs w:val="28"/>
        </w:rPr>
      </w:pPr>
    </w:p>
    <w:p w:rsidR="00763B7A" w:rsidRDefault="00411187">
      <w:pPr>
        <w:jc w:val="both"/>
      </w:pPr>
      <w:r w:rsidRPr="00E01230">
        <w:rPr>
          <w:rFonts w:cs="Times New Roman"/>
          <w:bCs/>
          <w:sz w:val="28"/>
          <w:szCs w:val="23"/>
        </w:rPr>
        <w:t xml:space="preserve">Про створення комісії з інвентаризації об’єктів культурної спадщини у Решетилівській </w:t>
      </w:r>
      <w:r w:rsidR="00E01230">
        <w:rPr>
          <w:rFonts w:cs="Times New Roman"/>
          <w:bCs/>
          <w:sz w:val="28"/>
          <w:szCs w:val="23"/>
        </w:rPr>
        <w:t xml:space="preserve">міській територіальній </w:t>
      </w:r>
      <w:r w:rsidRPr="00E01230">
        <w:rPr>
          <w:rFonts w:cs="Times New Roman"/>
          <w:bCs/>
          <w:sz w:val="28"/>
          <w:szCs w:val="23"/>
        </w:rPr>
        <w:t xml:space="preserve">громаді та затвердження плану проведення моніторингу </w:t>
      </w:r>
      <w:r w:rsidRPr="00E01230">
        <w:rPr>
          <w:rFonts w:eastAsia="Times New Roman" w:cs="Times New Roman"/>
          <w:bCs/>
          <w:color w:val="000000"/>
          <w:sz w:val="28"/>
          <w:szCs w:val="28"/>
          <w:lang w:eastAsia="uk-UA"/>
        </w:rPr>
        <w:t>об’єктів культурної спадщини</w:t>
      </w:r>
      <w:r w:rsidR="00E01230">
        <w:rPr>
          <w:rFonts w:cs="Times New Roman"/>
          <w:bCs/>
          <w:sz w:val="28"/>
          <w:szCs w:val="23"/>
        </w:rPr>
        <w:t xml:space="preserve"> у 2024</w:t>
      </w:r>
      <w:r w:rsidRPr="00E01230">
        <w:rPr>
          <w:rFonts w:cs="Times New Roman"/>
          <w:bCs/>
          <w:sz w:val="28"/>
          <w:szCs w:val="23"/>
        </w:rPr>
        <w:t xml:space="preserve"> році</w:t>
      </w:r>
    </w:p>
    <w:p w:rsidR="00763B7A" w:rsidRDefault="00763B7A">
      <w:pPr>
        <w:rPr>
          <w:sz w:val="28"/>
          <w:szCs w:val="28"/>
        </w:rPr>
      </w:pPr>
    </w:p>
    <w:p w:rsidR="00763B7A" w:rsidRDefault="008C3562" w:rsidP="008C3562">
      <w:pPr>
        <w:tabs>
          <w:tab w:val="left" w:pos="8509"/>
        </w:tabs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</w:t>
      </w:r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аконами України </w:t>
      </w:r>
      <w:proofErr w:type="spellStart"/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>„Про</w:t>
      </w:r>
      <w:proofErr w:type="spellEnd"/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місцеве самоврядування в Україні”, </w:t>
      </w:r>
      <w:proofErr w:type="spellStart"/>
      <w:r w:rsidR="00411187">
        <w:rPr>
          <w:bCs/>
          <w:sz w:val="28"/>
          <w:szCs w:val="28"/>
        </w:rPr>
        <w:t>„</w:t>
      </w:r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>Про</w:t>
      </w:r>
      <w:proofErr w:type="spellEnd"/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охорону культурної спадщини”, н</w:t>
      </w:r>
      <w:r w:rsidR="00411187">
        <w:rPr>
          <w:bCs/>
          <w:sz w:val="28"/>
          <w:szCs w:val="28"/>
        </w:rPr>
        <w:t xml:space="preserve">аказом Міністерства культури України від </w:t>
      </w:r>
      <w:r w:rsidR="00411187">
        <w:rPr>
          <w:rFonts w:cs="Times New Roman"/>
          <w:sz w:val="28"/>
          <w:szCs w:val="28"/>
        </w:rPr>
        <w:t xml:space="preserve">11.03.2013 №158 </w:t>
      </w:r>
      <w:proofErr w:type="spellStart"/>
      <w:r w:rsidR="00411187">
        <w:rPr>
          <w:bCs/>
          <w:sz w:val="28"/>
          <w:szCs w:val="28"/>
        </w:rPr>
        <w:t>„</w:t>
      </w:r>
      <w:r w:rsidR="00411187">
        <w:rPr>
          <w:rFonts w:cs="Times New Roman"/>
          <w:sz w:val="28"/>
          <w:szCs w:val="28"/>
        </w:rPr>
        <w:t>Про</w:t>
      </w:r>
      <w:proofErr w:type="spellEnd"/>
      <w:r w:rsidR="00411187">
        <w:rPr>
          <w:rFonts w:cs="Times New Roman"/>
          <w:sz w:val="28"/>
          <w:szCs w:val="28"/>
        </w:rPr>
        <w:t xml:space="preserve"> затвердження Порядку обліку об'єктів культурної спадщини</w:t>
      </w:r>
      <w:r w:rsidR="00411187">
        <w:rPr>
          <w:bCs/>
          <w:sz w:val="28"/>
          <w:szCs w:val="28"/>
        </w:rPr>
        <w:t xml:space="preserve">” </w:t>
      </w:r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та з метою забезпечення контролю і проведення обстеження </w:t>
      </w:r>
      <w:r w:rsidR="00411187">
        <w:rPr>
          <w:rFonts w:cs="Times New Roman"/>
          <w:sz w:val="28"/>
          <w:szCs w:val="28"/>
        </w:rPr>
        <w:t>об'єктів культурної спадщини</w:t>
      </w:r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 Решетилівській громаді,</w:t>
      </w:r>
    </w:p>
    <w:p w:rsidR="00763B7A" w:rsidRDefault="00411187">
      <w:pPr>
        <w:tabs>
          <w:tab w:val="left" w:pos="8509"/>
        </w:tabs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 w:rsidR="00763B7A" w:rsidRDefault="00763B7A">
      <w:pPr>
        <w:ind w:firstLine="709"/>
        <w:jc w:val="both"/>
        <w:rPr>
          <w:sz w:val="28"/>
          <w:szCs w:val="28"/>
        </w:rPr>
      </w:pPr>
    </w:p>
    <w:p w:rsidR="00763B7A" w:rsidRDefault="00411187" w:rsidP="008C3562">
      <w:pPr>
        <w:tabs>
          <w:tab w:val="left" w:pos="85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Створити комісію з інвентаризації об’єктів культурної спадщини у Решетилівській</w:t>
      </w:r>
      <w:r w:rsidR="008C3562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міській територіальній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громаді у складі згідно з додатком.</w:t>
      </w:r>
    </w:p>
    <w:p w:rsidR="00763B7A" w:rsidRDefault="00411187" w:rsidP="008C3562">
      <w:pPr>
        <w:tabs>
          <w:tab w:val="left" w:pos="85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2. Затвердити план проведення моніторингу об’</w:t>
      </w:r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єктів культурної спадщини </w:t>
      </w:r>
      <w:r w:rsidR="00A54501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у  Решетилівській  міській  територіальній  громаді </w:t>
      </w:r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>у 2024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році</w:t>
      </w:r>
      <w:r w:rsidR="00604EC2">
        <w:rPr>
          <w:rFonts w:eastAsia="Times New Roman" w:cs="Times New Roman"/>
          <w:color w:val="000000"/>
          <w:sz w:val="28"/>
          <w:szCs w:val="28"/>
          <w:lang w:eastAsia="uk-UA"/>
        </w:rPr>
        <w:t>, що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дода</w:t>
      </w:r>
      <w:r w:rsidR="00604EC2">
        <w:rPr>
          <w:rFonts w:eastAsia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т</w:t>
      </w:r>
      <w:r w:rsidR="00604EC2">
        <w:rPr>
          <w:rFonts w:eastAsia="Times New Roman" w:cs="Times New Roman"/>
          <w:color w:val="000000"/>
          <w:sz w:val="28"/>
          <w:szCs w:val="28"/>
          <w:lang w:eastAsia="uk-UA"/>
        </w:rPr>
        <w:t>ься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</w:p>
    <w:p w:rsidR="00763B7A" w:rsidRDefault="00411187" w:rsidP="008C3562">
      <w:pPr>
        <w:tabs>
          <w:tab w:val="left" w:pos="8509"/>
        </w:tabs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3. Відділу культури, молоді, спорту та туризму виконавчого комітету Решетилівської міської ради (</w:t>
      </w:r>
      <w:proofErr w:type="spellStart"/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>Т</w:t>
      </w:r>
      <w:r w:rsidR="008C3562">
        <w:rPr>
          <w:rFonts w:eastAsia="Times New Roman" w:cs="Times New Roman"/>
          <w:color w:val="000000"/>
          <w:sz w:val="28"/>
          <w:szCs w:val="28"/>
          <w:lang w:eastAsia="uk-UA"/>
        </w:rPr>
        <w:t>ітік</w:t>
      </w:r>
      <w:proofErr w:type="spellEnd"/>
      <w:r w:rsidR="008C3562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Михайло</w:t>
      </w:r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)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скласти інформаційну довідку за результатами моніторингу у термін, що не перевищує 15 робочих днів з моменту проведення моніторингу.</w:t>
      </w:r>
    </w:p>
    <w:p w:rsidR="00763B7A" w:rsidRDefault="00411187" w:rsidP="008C3562">
      <w:pPr>
        <w:tabs>
          <w:tab w:val="left" w:pos="85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4. Координацію роботи щодо виконання цього розпорядження покласти на відділ культури, молоді, спорту та туризму виконавчого комітету Решетилівської міської ради. </w:t>
      </w:r>
    </w:p>
    <w:p w:rsidR="00763B7A" w:rsidRDefault="00E01230" w:rsidP="008C3562">
      <w:pPr>
        <w:tabs>
          <w:tab w:val="left" w:pos="8509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5</w:t>
      </w:r>
      <w:r w:rsidR="00411187">
        <w:rPr>
          <w:rFonts w:eastAsia="Times New Roman" w:cs="Times New Roman"/>
          <w:color w:val="000000"/>
          <w:sz w:val="28"/>
          <w:szCs w:val="28"/>
          <w:lang w:eastAsia="uk-UA"/>
        </w:rPr>
        <w:t>. Контроль за виконанням даного розпорядження покласти на першого заступника міського голови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C3562">
        <w:rPr>
          <w:rFonts w:eastAsia="Times New Roman" w:cs="Times New Roman"/>
          <w:color w:val="000000"/>
          <w:sz w:val="28"/>
          <w:szCs w:val="28"/>
          <w:lang w:eastAsia="uk-UA"/>
        </w:rPr>
        <w:t>Сивинську</w:t>
      </w:r>
      <w:proofErr w:type="spellEnd"/>
      <w:r w:rsidR="008C3562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Інну.</w:t>
      </w:r>
    </w:p>
    <w:p w:rsidR="00763B7A" w:rsidRDefault="00763B7A" w:rsidP="008C3562">
      <w:pPr>
        <w:ind w:firstLine="567"/>
        <w:jc w:val="both"/>
        <w:rPr>
          <w:sz w:val="28"/>
          <w:szCs w:val="28"/>
        </w:rPr>
      </w:pPr>
    </w:p>
    <w:p w:rsidR="00763B7A" w:rsidRDefault="00763B7A" w:rsidP="008C3562">
      <w:pPr>
        <w:ind w:firstLine="567"/>
        <w:jc w:val="both"/>
        <w:rPr>
          <w:sz w:val="28"/>
          <w:szCs w:val="28"/>
        </w:rPr>
      </w:pPr>
    </w:p>
    <w:p w:rsidR="00763B7A" w:rsidRDefault="00763B7A">
      <w:pPr>
        <w:jc w:val="both"/>
        <w:rPr>
          <w:sz w:val="28"/>
          <w:szCs w:val="28"/>
        </w:rPr>
      </w:pPr>
    </w:p>
    <w:p w:rsidR="00763B7A" w:rsidRDefault="00763B7A">
      <w:pPr>
        <w:rPr>
          <w:sz w:val="28"/>
          <w:szCs w:val="28"/>
        </w:rPr>
      </w:pPr>
    </w:p>
    <w:p w:rsidR="00763B7A" w:rsidRDefault="00763B7A">
      <w:pPr>
        <w:tabs>
          <w:tab w:val="left" w:pos="7080"/>
        </w:tabs>
        <w:rPr>
          <w:sz w:val="28"/>
          <w:szCs w:val="28"/>
        </w:rPr>
      </w:pPr>
    </w:p>
    <w:p w:rsidR="00763B7A" w:rsidRDefault="00411187">
      <w:r>
        <w:rPr>
          <w:color w:val="000000"/>
          <w:sz w:val="28"/>
          <w:szCs w:val="28"/>
          <w:lang w:eastAsia="uk-UA"/>
        </w:rPr>
        <w:t xml:space="preserve">Міський голова                                        </w:t>
      </w:r>
      <w:r w:rsidR="00E01230">
        <w:rPr>
          <w:color w:val="000000"/>
          <w:sz w:val="28"/>
          <w:szCs w:val="28"/>
          <w:lang w:eastAsia="uk-UA"/>
        </w:rPr>
        <w:t xml:space="preserve">                              </w:t>
      </w:r>
      <w:r>
        <w:rPr>
          <w:color w:val="000000"/>
          <w:sz w:val="28"/>
          <w:szCs w:val="28"/>
          <w:lang w:eastAsia="uk-UA"/>
        </w:rPr>
        <w:t xml:space="preserve">    О</w:t>
      </w:r>
      <w:r w:rsidR="00E01230">
        <w:rPr>
          <w:color w:val="000000"/>
          <w:sz w:val="28"/>
          <w:szCs w:val="28"/>
          <w:lang w:eastAsia="uk-UA"/>
        </w:rPr>
        <w:t>ксана ДЯДЮНОВА</w:t>
      </w:r>
    </w:p>
    <w:p w:rsidR="00A54501" w:rsidRDefault="00A54501">
      <w:pPr>
        <w:tabs>
          <w:tab w:val="left" w:pos="8509"/>
        </w:tabs>
        <w:ind w:firstLine="709"/>
        <w:jc w:val="both"/>
        <w:rPr>
          <w:color w:val="000000"/>
          <w:sz w:val="28"/>
          <w:szCs w:val="28"/>
          <w:lang w:eastAsia="uk-UA"/>
        </w:rPr>
        <w:sectPr w:rsidR="00A54501">
          <w:headerReference w:type="default" r:id="rId9"/>
          <w:pgSz w:w="11906" w:h="16838"/>
          <w:pgMar w:top="1126" w:right="567" w:bottom="1134" w:left="1701" w:header="567" w:footer="0" w:gutter="0"/>
          <w:cols w:space="720"/>
          <w:formProt w:val="0"/>
          <w:docGrid w:linePitch="100"/>
        </w:sectPr>
      </w:pPr>
    </w:p>
    <w:p w:rsidR="00763B7A" w:rsidRDefault="00411187">
      <w:pPr>
        <w:tabs>
          <w:tab w:val="left" w:pos="7080"/>
        </w:tabs>
        <w:ind w:firstLine="5613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763B7A" w:rsidRDefault="00411187">
      <w:pPr>
        <w:tabs>
          <w:tab w:val="left" w:pos="7080"/>
        </w:tabs>
        <w:ind w:left="5613"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 w:rsidR="00763B7A" w:rsidRDefault="008C3562">
      <w:pPr>
        <w:tabs>
          <w:tab w:val="left" w:pos="7080"/>
        </w:tabs>
        <w:ind w:left="5272" w:firstLine="340"/>
      </w:pPr>
      <w:r>
        <w:rPr>
          <w:rFonts w:cs="Times New Roman"/>
          <w:sz w:val="28"/>
          <w:szCs w:val="28"/>
        </w:rPr>
        <w:t>25</w:t>
      </w:r>
      <w:r w:rsidR="00E01230">
        <w:rPr>
          <w:rFonts w:cs="Times New Roman"/>
          <w:sz w:val="28"/>
          <w:szCs w:val="28"/>
        </w:rPr>
        <w:t xml:space="preserve"> грудня 2023</w:t>
      </w:r>
      <w:r w:rsidR="00411187">
        <w:rPr>
          <w:rFonts w:cs="Times New Roman"/>
          <w:sz w:val="28"/>
          <w:szCs w:val="28"/>
        </w:rPr>
        <w:t xml:space="preserve"> року № </w:t>
      </w:r>
      <w:r>
        <w:rPr>
          <w:rFonts w:cs="Times New Roman"/>
          <w:sz w:val="28"/>
          <w:szCs w:val="28"/>
        </w:rPr>
        <w:t>343</w:t>
      </w:r>
      <w:r w:rsidR="00411187">
        <w:rPr>
          <w:rFonts w:cs="Times New Roman"/>
          <w:sz w:val="28"/>
          <w:szCs w:val="28"/>
        </w:rPr>
        <w:t xml:space="preserve"> </w:t>
      </w:r>
    </w:p>
    <w:p w:rsidR="00763B7A" w:rsidRDefault="00763B7A">
      <w:pPr>
        <w:rPr>
          <w:sz w:val="28"/>
          <w:szCs w:val="28"/>
        </w:rPr>
      </w:pPr>
    </w:p>
    <w:p w:rsidR="00763B7A" w:rsidRDefault="0041118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Склад </w:t>
      </w:r>
    </w:p>
    <w:p w:rsidR="00763B7A" w:rsidRDefault="00411187">
      <w:pPr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інвентаризації об’єктів культурної спадщини у Решетилівській </w:t>
      </w:r>
      <w:r w:rsidR="00A54501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міській територіальній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громаді</w:t>
      </w:r>
    </w:p>
    <w:p w:rsidR="00763B7A" w:rsidRDefault="00763B7A">
      <w:pPr>
        <w:jc w:val="center"/>
        <w:rPr>
          <w:sz w:val="28"/>
          <w:szCs w:val="28"/>
        </w:rPr>
      </w:pPr>
    </w:p>
    <w:p w:rsidR="00763B7A" w:rsidRDefault="00411187">
      <w:pPr>
        <w:jc w:val="both"/>
      </w:pPr>
      <w:r>
        <w:rPr>
          <w:b/>
          <w:sz w:val="28"/>
          <w:szCs w:val="28"/>
        </w:rPr>
        <w:t xml:space="preserve">Голова комісії: </w:t>
      </w:r>
      <w:r>
        <w:rPr>
          <w:sz w:val="28"/>
          <w:szCs w:val="28"/>
        </w:rPr>
        <w:t xml:space="preserve">начальник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ради, а в разі його відсутності особа, яка виконує обов’язки начальника відділу</w:t>
      </w:r>
    </w:p>
    <w:p w:rsidR="00763B7A" w:rsidRDefault="00411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Члени комісії: </w:t>
      </w:r>
    </w:p>
    <w:p w:rsidR="00763B7A" w:rsidRDefault="00411187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</w:t>
      </w:r>
      <w:r>
        <w:rPr>
          <w:sz w:val="28"/>
          <w:szCs w:val="28"/>
        </w:rPr>
        <w:t>;</w:t>
      </w:r>
    </w:p>
    <w:p w:rsidR="00763B7A" w:rsidRDefault="00411187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спеціаліст І категорії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</w:t>
      </w:r>
      <w:r>
        <w:rPr>
          <w:sz w:val="28"/>
          <w:szCs w:val="28"/>
        </w:rPr>
        <w:t>;</w:t>
      </w:r>
    </w:p>
    <w:p w:rsidR="00763B7A" w:rsidRDefault="00411187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архітектури та містобудування виконавчого комітету Решетилівської міської ради</w:t>
      </w:r>
      <w:r w:rsidR="00AC082F">
        <w:rPr>
          <w:sz w:val="28"/>
          <w:szCs w:val="28"/>
        </w:rPr>
        <w:t>;</w:t>
      </w:r>
    </w:p>
    <w:p w:rsidR="00763B7A" w:rsidRDefault="00411187">
      <w:pPr>
        <w:pStyle w:val="ac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староста на підвідомчій території.</w:t>
      </w:r>
    </w:p>
    <w:p w:rsidR="00763B7A" w:rsidRDefault="00763B7A">
      <w:pPr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AC082F" w:rsidRDefault="00AC082F">
      <w:pPr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763B7A" w:rsidRDefault="00763B7A">
      <w:pPr>
        <w:rPr>
          <w:rFonts w:eastAsia="Times New Roman" w:cs="Times New Roman"/>
          <w:sz w:val="28"/>
        </w:rPr>
      </w:pPr>
    </w:p>
    <w:p w:rsidR="00763B7A" w:rsidRDefault="00E01230" w:rsidP="00933F3E">
      <w:pPr>
        <w:tabs>
          <w:tab w:val="center" w:pos="4819"/>
        </w:tabs>
      </w:pPr>
      <w:r>
        <w:rPr>
          <w:rFonts w:eastAsia="Times New Roman" w:cs="Times New Roman"/>
          <w:sz w:val="28"/>
        </w:rPr>
        <w:t>Начальник</w:t>
      </w:r>
      <w:r w:rsidR="00411187">
        <w:rPr>
          <w:rFonts w:eastAsia="Times New Roman" w:cs="Times New Roman"/>
          <w:sz w:val="28"/>
        </w:rPr>
        <w:t xml:space="preserve"> відділу культури,</w:t>
      </w:r>
      <w:r w:rsidR="00933F3E">
        <w:rPr>
          <w:rFonts w:eastAsia="Times New Roman" w:cs="Times New Roman"/>
          <w:sz w:val="28"/>
        </w:rPr>
        <w:tab/>
      </w:r>
    </w:p>
    <w:p w:rsidR="00763B7A" w:rsidRDefault="00411187"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   </w:t>
      </w:r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>Михайло ТІТІК</w:t>
      </w: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jc w:val="both"/>
        <w:rPr>
          <w:rFonts w:cs="Times New Roman"/>
          <w:sz w:val="28"/>
          <w:szCs w:val="28"/>
        </w:rPr>
      </w:pPr>
    </w:p>
    <w:p w:rsidR="00A54501" w:rsidRDefault="00A54501">
      <w:pPr>
        <w:tabs>
          <w:tab w:val="left" w:pos="7080"/>
        </w:tabs>
        <w:jc w:val="both"/>
        <w:rPr>
          <w:rFonts w:cs="Times New Roman"/>
          <w:sz w:val="28"/>
          <w:szCs w:val="28"/>
        </w:rPr>
        <w:sectPr w:rsidR="00A54501" w:rsidSect="00933F3E">
          <w:pgSz w:w="11906" w:h="16838"/>
          <w:pgMar w:top="1126" w:right="567" w:bottom="1134" w:left="1701" w:header="567" w:footer="0" w:gutter="0"/>
          <w:pgNumType w:start="1"/>
          <w:cols w:space="720"/>
          <w:formProt w:val="0"/>
          <w:titlePg/>
          <w:docGrid w:linePitch="326"/>
        </w:sectPr>
      </w:pPr>
    </w:p>
    <w:p w:rsidR="00763B7A" w:rsidRDefault="00604EC2">
      <w:pPr>
        <w:tabs>
          <w:tab w:val="left" w:pos="7080"/>
        </w:tabs>
        <w:ind w:firstLine="5613"/>
      </w:pPr>
      <w:r>
        <w:rPr>
          <w:rFonts w:cs="Times New Roman"/>
          <w:sz w:val="28"/>
          <w:szCs w:val="28"/>
        </w:rPr>
        <w:lastRenderedPageBreak/>
        <w:t>ЗАТВЕРДЖЕНО</w:t>
      </w:r>
    </w:p>
    <w:p w:rsidR="00763B7A" w:rsidRDefault="00411187">
      <w:pPr>
        <w:tabs>
          <w:tab w:val="left" w:pos="7080"/>
        </w:tabs>
        <w:ind w:left="5613"/>
      </w:pPr>
      <w:r>
        <w:rPr>
          <w:rFonts w:cs="Times New Roman"/>
          <w:sz w:val="28"/>
          <w:szCs w:val="28"/>
        </w:rPr>
        <w:t>розпорядження міського голови</w:t>
      </w:r>
    </w:p>
    <w:p w:rsidR="00763B7A" w:rsidRDefault="00604EC2">
      <w:pPr>
        <w:tabs>
          <w:tab w:val="left" w:pos="7080"/>
        </w:tabs>
        <w:ind w:left="5272" w:firstLine="340"/>
      </w:pPr>
      <w:r>
        <w:rPr>
          <w:rFonts w:cs="Times New Roman"/>
          <w:sz w:val="28"/>
          <w:szCs w:val="28"/>
        </w:rPr>
        <w:t>25</w:t>
      </w:r>
      <w:r w:rsidR="00E01230">
        <w:rPr>
          <w:rFonts w:cs="Times New Roman"/>
          <w:sz w:val="28"/>
          <w:szCs w:val="28"/>
        </w:rPr>
        <w:t xml:space="preserve"> грудня 2023 року № </w:t>
      </w:r>
      <w:r w:rsidR="00A54501">
        <w:rPr>
          <w:rFonts w:cs="Times New Roman"/>
          <w:sz w:val="28"/>
          <w:szCs w:val="28"/>
        </w:rPr>
        <w:t>343</w:t>
      </w:r>
    </w:p>
    <w:p w:rsidR="00763B7A" w:rsidRDefault="00763B7A">
      <w:pPr>
        <w:tabs>
          <w:tab w:val="left" w:pos="7080"/>
        </w:tabs>
        <w:ind w:left="5272"/>
        <w:rPr>
          <w:rFonts w:cs="Times New Roman"/>
          <w:sz w:val="28"/>
          <w:szCs w:val="28"/>
        </w:rPr>
      </w:pPr>
    </w:p>
    <w:p w:rsidR="00763B7A" w:rsidRDefault="00763B7A">
      <w:pPr>
        <w:tabs>
          <w:tab w:val="left" w:pos="7080"/>
        </w:tabs>
        <w:ind w:left="5272"/>
        <w:rPr>
          <w:rFonts w:cs="Times New Roman"/>
          <w:sz w:val="28"/>
          <w:szCs w:val="28"/>
        </w:rPr>
      </w:pPr>
    </w:p>
    <w:p w:rsidR="00763B7A" w:rsidRDefault="00411187">
      <w:pPr>
        <w:tabs>
          <w:tab w:val="left" w:pos="7080"/>
        </w:tabs>
        <w:ind w:firstLine="567"/>
        <w:jc w:val="center"/>
        <w:rPr>
          <w:b/>
          <w:bCs/>
        </w:rPr>
      </w:pPr>
      <w:r>
        <w:rPr>
          <w:b/>
          <w:bCs/>
          <w:sz w:val="28"/>
        </w:rPr>
        <w:t>План проведення моніторингу об’єктів культурної спадщини</w:t>
      </w:r>
      <w:r w:rsidR="00E01230">
        <w:rPr>
          <w:b/>
          <w:bCs/>
          <w:sz w:val="28"/>
        </w:rPr>
        <w:t xml:space="preserve"> у Решетилівській</w:t>
      </w:r>
      <w:r w:rsidR="00A54501">
        <w:rPr>
          <w:b/>
          <w:bCs/>
          <w:sz w:val="28"/>
        </w:rPr>
        <w:t xml:space="preserve"> міській територіальній</w:t>
      </w:r>
      <w:r w:rsidR="00E01230">
        <w:rPr>
          <w:b/>
          <w:bCs/>
          <w:sz w:val="28"/>
        </w:rPr>
        <w:t xml:space="preserve"> громаді у 2024</w:t>
      </w:r>
      <w:r>
        <w:rPr>
          <w:b/>
          <w:bCs/>
          <w:sz w:val="28"/>
        </w:rPr>
        <w:t xml:space="preserve"> році</w:t>
      </w:r>
    </w:p>
    <w:p w:rsidR="00763B7A" w:rsidRDefault="00763B7A">
      <w:pPr>
        <w:tabs>
          <w:tab w:val="left" w:pos="7080"/>
        </w:tabs>
        <w:ind w:firstLine="567"/>
        <w:jc w:val="center"/>
        <w:rPr>
          <w:sz w:val="28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4710"/>
        <w:gridCol w:w="2656"/>
        <w:gridCol w:w="1768"/>
      </w:tblGrid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обʼєкта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культурної спадщини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Місце знаходження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обʼєкта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культурної спадщини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Місяць проведення моніторингу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Т.Г.Шевченку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Другий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Братешки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с.Глибока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Балка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Меморіальний комплекс: Братська могила воїнів. Пам’ятний знак </w:t>
            </w:r>
            <w:bookmarkStart w:id="0" w:name="_GoBack"/>
            <w:bookmarkEnd w:id="0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с.Демидівка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Квітень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с.Каленики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с.Колотії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комплекс. Могила І.Т.Бабича.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с.Кривки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с.Кукобівка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Квітень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Другий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Перший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Лобачі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Меморіальний комплекс: Могила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воїна політпрацівника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с. Малий Бакай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якеньківка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с. Нова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Михайлівка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с.Пасічники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с.Пащенки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с.Потеряйки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с.Сухорабівка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с.Федіївка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с.Шамраївка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с.Шевченкове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с.Шилівка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односельчанам, що загинули під час російсько-японської та першої світової воєн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с.Шилівка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 періоду громадянської і Другої світової воєн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с.Шкурупії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с.Піщане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Покровське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 трудової Слави – трактор „ХТЗ”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Покровське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Т.Г.Шевченку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bookmarkStart w:id="1" w:name="__DdeLink__1292_1536580690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  <w:bookmarkEnd w:id="1"/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піонеру-герою Альоші Василенку, розстріляному в 1943 році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>, центр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 землякам, полеглим у Другій світовій війні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вул.Новосанжарська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воїнам-землякам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мікрорайон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Новоселівка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>, площа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Pr="00A72053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</w:t>
            </w:r>
            <w:r w:rsidR="00A72053">
              <w:rPr>
                <w:rFonts w:cs="Times New Roman"/>
                <w:bCs/>
                <w:sz w:val="28"/>
                <w:szCs w:val="28"/>
                <w:lang w:eastAsia="ru-RU"/>
              </w:rPr>
              <w:t>ятник трудової Слави – трактор ,,Універсал</w:t>
            </w:r>
            <w:r w:rsidR="00A72053" w:rsidRPr="00A72053">
              <w:rPr>
                <w:rFonts w:cs="Times New Roman"/>
                <w:bCs/>
                <w:sz w:val="28"/>
                <w:szCs w:val="28"/>
                <w:lang w:val="ru-RU" w:eastAsia="ru-RU"/>
              </w:rPr>
              <w:t>”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>, сільгосптехніка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„Братська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могила борців за владу Рад, радянських воїнів і жертв нацизму” (меморіал Слави)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, Парк Перемоги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вул.Старокиївська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Братська могила радянських воїнів, партизанів, пам’ятний знак полеглим землякам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с.Остап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>’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є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 w:rsidP="00A54501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загиблим в Афганістані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Пам’ятний знак на честь 60-річчя визволення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Решетилівщини</w:t>
            </w:r>
            <w:proofErr w:type="spellEnd"/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жертвам Голодомору 1932-1933 рр. та політичних репресій 1920-их-початку 1950-их рр.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центральний парк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на честь воїнів 3-ї танкової бригади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вул.Полтавська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81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учасникам ліквідації аварії на ЧАЕС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м.Решетилівка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 w:rsidR="00763B7A" w:rsidTr="00E01230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E0123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Курган 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63B7A" w:rsidRDefault="0041118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с.Шкурупіївка</w:t>
            </w:r>
            <w:proofErr w:type="spellEnd"/>
            <w:r>
              <w:rPr>
                <w:rFonts w:cs="Times New Roman"/>
                <w:sz w:val="28"/>
                <w:szCs w:val="28"/>
              </w:rPr>
              <w:t>, споруда поблизу шосе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3B7A" w:rsidRDefault="00411187">
            <w:pPr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</w:tbl>
    <w:p w:rsidR="00763B7A" w:rsidRDefault="00763B7A">
      <w:pPr>
        <w:rPr>
          <w:rFonts w:eastAsia="Times New Roman" w:cs="Times New Roman"/>
          <w:sz w:val="28"/>
        </w:rPr>
      </w:pPr>
    </w:p>
    <w:p w:rsidR="00A54501" w:rsidRDefault="00A54501">
      <w:pPr>
        <w:rPr>
          <w:rFonts w:eastAsia="Times New Roman" w:cs="Times New Roman"/>
          <w:sz w:val="28"/>
        </w:rPr>
      </w:pPr>
    </w:p>
    <w:p w:rsidR="00763B7A" w:rsidRDefault="00E01230">
      <w:r>
        <w:rPr>
          <w:rFonts w:eastAsia="Times New Roman" w:cs="Times New Roman"/>
          <w:sz w:val="28"/>
        </w:rPr>
        <w:t xml:space="preserve">Начальник </w:t>
      </w:r>
      <w:r w:rsidR="00411187">
        <w:rPr>
          <w:rFonts w:eastAsia="Times New Roman" w:cs="Times New Roman"/>
          <w:sz w:val="28"/>
        </w:rPr>
        <w:t>відділу культури,</w:t>
      </w:r>
    </w:p>
    <w:p w:rsidR="00763B7A" w:rsidRDefault="00411187" w:rsidP="00A54501"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  та туризму                                                            </w:t>
      </w:r>
      <w:r w:rsidR="00E01230">
        <w:rPr>
          <w:rFonts w:eastAsia="Times New Roman" w:cs="Times New Roman"/>
          <w:color w:val="000000"/>
          <w:sz w:val="28"/>
          <w:szCs w:val="28"/>
          <w:lang w:eastAsia="uk-UA"/>
        </w:rPr>
        <w:t>Михайло ТІТІК</w:t>
      </w:r>
    </w:p>
    <w:sectPr w:rsidR="00763B7A" w:rsidSect="00A54501">
      <w:pgSz w:w="11906" w:h="16838"/>
      <w:pgMar w:top="1126" w:right="567" w:bottom="1134" w:left="1701" w:header="567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9B" w:rsidRDefault="00F9469B">
      <w:r>
        <w:separator/>
      </w:r>
    </w:p>
  </w:endnote>
  <w:endnote w:type="continuationSeparator" w:id="0">
    <w:p w:rsidR="00F9469B" w:rsidRDefault="00F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9B" w:rsidRDefault="00F9469B">
      <w:r>
        <w:separator/>
      </w:r>
    </w:p>
  </w:footnote>
  <w:footnote w:type="continuationSeparator" w:id="0">
    <w:p w:rsidR="00F9469B" w:rsidRDefault="00F9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84913"/>
      <w:docPartObj>
        <w:docPartGallery w:val="Page Numbers (Top of Page)"/>
        <w:docPartUnique/>
      </w:docPartObj>
    </w:sdtPr>
    <w:sdtEndPr/>
    <w:sdtContent>
      <w:p w:rsidR="00A54501" w:rsidRDefault="00A545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AA" w:rsidRPr="004131AA">
          <w:rPr>
            <w:noProof/>
            <w:lang w:val="ru-RU"/>
          </w:rPr>
          <w:t>2</w:t>
        </w:r>
        <w:r>
          <w:fldChar w:fldCharType="end"/>
        </w:r>
      </w:p>
    </w:sdtContent>
  </w:sdt>
  <w:p w:rsidR="00A54501" w:rsidRDefault="00A545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2B9D"/>
    <w:multiLevelType w:val="multilevel"/>
    <w:tmpl w:val="D15E8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A44390"/>
    <w:multiLevelType w:val="multilevel"/>
    <w:tmpl w:val="7C7ADD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A"/>
    <w:rsid w:val="0040063E"/>
    <w:rsid w:val="00411187"/>
    <w:rsid w:val="004131AA"/>
    <w:rsid w:val="00604EC2"/>
    <w:rsid w:val="00763B7A"/>
    <w:rsid w:val="008C3562"/>
    <w:rsid w:val="00933F3E"/>
    <w:rsid w:val="00A54501"/>
    <w:rsid w:val="00A72053"/>
    <w:rsid w:val="00AC082F"/>
    <w:rsid w:val="00E01230"/>
    <w:rsid w:val="00F9469B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head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af0"/>
    <w:uiPriority w:val="99"/>
    <w:unhideWhenUsed/>
    <w:rsid w:val="00A545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A54501"/>
    <w:rPr>
      <w:rFonts w:cs="Mangal"/>
      <w:sz w:val="24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A54501"/>
    <w:rPr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54501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450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  <w:b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head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link w:val="af0"/>
    <w:uiPriority w:val="99"/>
    <w:unhideWhenUsed/>
    <w:rsid w:val="00A545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A54501"/>
    <w:rPr>
      <w:rFonts w:cs="Mangal"/>
      <w:sz w:val="24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A54501"/>
    <w:rPr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54501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450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PC_USER_4</cp:lastModifiedBy>
  <cp:revision>8</cp:revision>
  <cp:lastPrinted>2024-01-02T12:05:00Z</cp:lastPrinted>
  <dcterms:created xsi:type="dcterms:W3CDTF">2023-12-29T13:14:00Z</dcterms:created>
  <dcterms:modified xsi:type="dcterms:W3CDTF">2024-01-02T12:06:00Z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