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Pr="00FA4AE2" w:rsidRDefault="003A5697" w:rsidP="003A5697">
      <w:pPr>
        <w:jc w:val="center"/>
        <w:rPr>
          <w:lang w:val="uk-UA"/>
        </w:rPr>
      </w:pPr>
    </w:p>
    <w:p w14:paraId="488D7DFB" w14:textId="22B95A15" w:rsidR="003A5697" w:rsidRPr="00FA4AE2" w:rsidRDefault="003A5697" w:rsidP="003A5697">
      <w:pPr>
        <w:jc w:val="center"/>
        <w:rPr>
          <w:lang w:val="uk-UA"/>
        </w:rPr>
      </w:pPr>
      <w:r w:rsidRPr="00FA4AE2"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AE2">
        <w:rPr>
          <w:b/>
          <w:sz w:val="28"/>
          <w:szCs w:val="28"/>
          <w:lang w:val="uk-UA"/>
        </w:rPr>
        <w:t>РЕШЕТИЛІВСЬКА МІСЬКА РАДА</w:t>
      </w:r>
    </w:p>
    <w:p w14:paraId="7726E8DC" w14:textId="77777777" w:rsidR="003A5697" w:rsidRPr="00FA4AE2" w:rsidRDefault="003A5697" w:rsidP="003A5697">
      <w:pPr>
        <w:tabs>
          <w:tab w:val="left" w:pos="6940"/>
        </w:tabs>
        <w:jc w:val="center"/>
        <w:rPr>
          <w:lang w:val="uk-UA"/>
        </w:rPr>
      </w:pPr>
      <w:r w:rsidRPr="00FA4AE2">
        <w:rPr>
          <w:b/>
          <w:sz w:val="28"/>
          <w:szCs w:val="28"/>
          <w:lang w:val="uk-UA"/>
        </w:rPr>
        <w:t>ПОЛТАВСЬКОЇ ОБЛАСТІ</w:t>
      </w:r>
    </w:p>
    <w:p w14:paraId="2AC04898" w14:textId="77777777" w:rsidR="003A5697" w:rsidRPr="00FA4AE2" w:rsidRDefault="003A5697" w:rsidP="003A5697">
      <w:pPr>
        <w:jc w:val="center"/>
        <w:rPr>
          <w:b/>
          <w:sz w:val="28"/>
          <w:szCs w:val="28"/>
          <w:lang w:val="uk-UA"/>
        </w:rPr>
      </w:pPr>
    </w:p>
    <w:p w14:paraId="2DADAEAF" w14:textId="77777777" w:rsidR="003A5697" w:rsidRPr="00FA4AE2" w:rsidRDefault="003A5697" w:rsidP="003A5697">
      <w:pPr>
        <w:jc w:val="center"/>
        <w:rPr>
          <w:lang w:val="uk-UA"/>
        </w:rPr>
      </w:pPr>
      <w:r w:rsidRPr="00FA4AE2">
        <w:rPr>
          <w:b/>
          <w:sz w:val="28"/>
          <w:szCs w:val="28"/>
          <w:lang w:val="uk-UA"/>
        </w:rPr>
        <w:t>РОЗПОРЯДЖЕННЯ</w:t>
      </w:r>
      <w:r w:rsidRPr="00FA4AE2">
        <w:rPr>
          <w:b/>
          <w:sz w:val="28"/>
          <w:szCs w:val="28"/>
          <w:lang w:val="uk-UA"/>
        </w:rPr>
        <w:tab/>
      </w:r>
    </w:p>
    <w:p w14:paraId="7B1343A4" w14:textId="77777777" w:rsidR="003A5697" w:rsidRPr="00FA4AE2" w:rsidRDefault="003A5697" w:rsidP="003A5697">
      <w:pPr>
        <w:rPr>
          <w:lang w:val="uk-UA"/>
        </w:rPr>
      </w:pPr>
    </w:p>
    <w:p w14:paraId="2D16E324" w14:textId="31B9A2EE" w:rsidR="003A5697" w:rsidRPr="00FA4AE2" w:rsidRDefault="00802CB1" w:rsidP="008C6D49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01</w:t>
      </w:r>
      <w:r w:rsidR="00AC0A4B" w:rsidRPr="00FA4AE2">
        <w:rPr>
          <w:sz w:val="28"/>
          <w:szCs w:val="28"/>
          <w:lang w:val="uk-UA"/>
        </w:rPr>
        <w:t xml:space="preserve"> лютого</w:t>
      </w:r>
      <w:r w:rsidR="00901AD6" w:rsidRPr="00FA4AE2">
        <w:rPr>
          <w:sz w:val="28"/>
          <w:szCs w:val="28"/>
          <w:lang w:val="uk-UA"/>
        </w:rPr>
        <w:t xml:space="preserve"> </w:t>
      </w:r>
      <w:r w:rsidR="003A5697" w:rsidRPr="00FA4AE2">
        <w:rPr>
          <w:sz w:val="28"/>
          <w:szCs w:val="28"/>
          <w:lang w:val="uk-UA"/>
        </w:rPr>
        <w:t>202</w:t>
      </w:r>
      <w:r w:rsidR="000E28B5" w:rsidRPr="00FA4AE2">
        <w:rPr>
          <w:sz w:val="28"/>
          <w:szCs w:val="28"/>
          <w:lang w:val="uk-UA"/>
        </w:rPr>
        <w:t>4</w:t>
      </w:r>
      <w:r w:rsidR="003A5697" w:rsidRPr="00FA4AE2">
        <w:rPr>
          <w:sz w:val="28"/>
          <w:szCs w:val="28"/>
          <w:lang w:val="uk-UA"/>
        </w:rPr>
        <w:t xml:space="preserve"> року                      </w:t>
      </w:r>
      <w:r w:rsidR="00F727A0" w:rsidRPr="00FA4AE2">
        <w:rPr>
          <w:sz w:val="28"/>
          <w:szCs w:val="28"/>
          <w:lang w:val="uk-UA"/>
        </w:rPr>
        <w:t xml:space="preserve">м. </w:t>
      </w:r>
      <w:proofErr w:type="spellStart"/>
      <w:r w:rsidR="00F727A0" w:rsidRPr="00FA4AE2">
        <w:rPr>
          <w:sz w:val="28"/>
          <w:szCs w:val="28"/>
          <w:lang w:val="uk-UA"/>
        </w:rPr>
        <w:t>Решетилівка</w:t>
      </w:r>
      <w:proofErr w:type="spellEnd"/>
      <w:r w:rsidR="003A5697" w:rsidRPr="00FA4AE2">
        <w:rPr>
          <w:sz w:val="28"/>
          <w:szCs w:val="28"/>
          <w:lang w:val="uk-UA"/>
        </w:rPr>
        <w:t xml:space="preserve">     </w:t>
      </w:r>
      <w:r w:rsidR="008C6D49">
        <w:rPr>
          <w:sz w:val="28"/>
          <w:szCs w:val="28"/>
          <w:lang w:val="uk-UA"/>
        </w:rPr>
        <w:t xml:space="preserve">     </w:t>
      </w:r>
      <w:r w:rsidR="003A5697" w:rsidRPr="00FA4AE2">
        <w:rPr>
          <w:sz w:val="28"/>
          <w:szCs w:val="28"/>
          <w:lang w:val="uk-UA"/>
        </w:rPr>
        <w:t xml:space="preserve">                 </w:t>
      </w:r>
      <w:r w:rsidR="008C6D49">
        <w:rPr>
          <w:sz w:val="28"/>
          <w:szCs w:val="28"/>
          <w:lang w:val="uk-UA"/>
        </w:rPr>
        <w:t xml:space="preserve"> </w:t>
      </w:r>
      <w:r w:rsidR="003A5697" w:rsidRPr="00FA4AE2">
        <w:rPr>
          <w:sz w:val="28"/>
          <w:szCs w:val="28"/>
          <w:lang w:val="uk-UA"/>
        </w:rPr>
        <w:t xml:space="preserve">  </w:t>
      </w:r>
      <w:r w:rsidR="008C6D49">
        <w:rPr>
          <w:sz w:val="28"/>
          <w:szCs w:val="28"/>
          <w:lang w:val="uk-UA"/>
        </w:rPr>
        <w:t xml:space="preserve">          </w:t>
      </w:r>
      <w:r w:rsidR="003A5697" w:rsidRPr="00FA4AE2">
        <w:rPr>
          <w:sz w:val="28"/>
          <w:szCs w:val="28"/>
          <w:lang w:val="uk-UA"/>
        </w:rPr>
        <w:t xml:space="preserve">     № </w:t>
      </w:r>
      <w:r w:rsidR="008C6D49">
        <w:rPr>
          <w:sz w:val="28"/>
          <w:szCs w:val="28"/>
          <w:lang w:val="uk-UA"/>
        </w:rPr>
        <w:t>18</w:t>
      </w:r>
    </w:p>
    <w:p w14:paraId="62149998" w14:textId="77777777" w:rsidR="003A5697" w:rsidRPr="00FA4AE2" w:rsidRDefault="003A5697" w:rsidP="003A5697">
      <w:pPr>
        <w:rPr>
          <w:sz w:val="28"/>
          <w:szCs w:val="28"/>
          <w:lang w:val="uk-UA"/>
        </w:rPr>
      </w:pPr>
    </w:p>
    <w:p w14:paraId="39AC420D" w14:textId="013A63D3" w:rsidR="008C6D49" w:rsidRDefault="003A5697" w:rsidP="00802CB1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FA4AE2">
        <w:rPr>
          <w:sz w:val="28"/>
          <w:szCs w:val="28"/>
          <w:lang w:val="uk-UA"/>
        </w:rPr>
        <w:t>Про</w:t>
      </w:r>
      <w:r w:rsidR="008C6D49">
        <w:rPr>
          <w:sz w:val="28"/>
          <w:szCs w:val="28"/>
          <w:lang w:val="uk-UA"/>
        </w:rPr>
        <w:t xml:space="preserve">  </w:t>
      </w:r>
      <w:r w:rsidRPr="00FA4AE2">
        <w:rPr>
          <w:sz w:val="28"/>
          <w:szCs w:val="28"/>
          <w:lang w:val="uk-UA"/>
        </w:rPr>
        <w:t xml:space="preserve"> </w:t>
      </w:r>
      <w:r w:rsidR="00AC0A4B" w:rsidRPr="00FA4AE2">
        <w:rPr>
          <w:sz w:val="28"/>
          <w:szCs w:val="28"/>
          <w:lang w:val="uk-UA"/>
        </w:rPr>
        <w:t xml:space="preserve">внесення </w:t>
      </w:r>
      <w:r w:rsidR="008C6D49">
        <w:rPr>
          <w:sz w:val="28"/>
          <w:szCs w:val="28"/>
          <w:lang w:val="uk-UA"/>
        </w:rPr>
        <w:t xml:space="preserve">  </w:t>
      </w:r>
      <w:r w:rsidR="00AC0A4B" w:rsidRPr="00FA4AE2">
        <w:rPr>
          <w:sz w:val="28"/>
          <w:szCs w:val="28"/>
          <w:lang w:val="uk-UA"/>
        </w:rPr>
        <w:t>змін</w:t>
      </w:r>
      <w:r w:rsidR="008C6D49">
        <w:rPr>
          <w:sz w:val="28"/>
          <w:szCs w:val="28"/>
          <w:lang w:val="uk-UA"/>
        </w:rPr>
        <w:t xml:space="preserve">  </w:t>
      </w:r>
      <w:r w:rsidR="00AC0A4B" w:rsidRPr="00FA4AE2">
        <w:rPr>
          <w:sz w:val="28"/>
          <w:szCs w:val="28"/>
          <w:lang w:val="uk-UA"/>
        </w:rPr>
        <w:t xml:space="preserve"> до </w:t>
      </w:r>
    </w:p>
    <w:p w14:paraId="72B8D39B" w14:textId="773ECBFF" w:rsidR="008C6D49" w:rsidRDefault="008C6D49" w:rsidP="00802CB1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02CB1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="00802CB1">
        <w:rPr>
          <w:sz w:val="28"/>
          <w:szCs w:val="28"/>
          <w:lang w:val="uk-UA"/>
        </w:rPr>
        <w:t>міського голови</w:t>
      </w:r>
    </w:p>
    <w:p w14:paraId="7693D378" w14:textId="77777777" w:rsidR="008C6D49" w:rsidRDefault="00802CB1" w:rsidP="008C6D49">
      <w:pPr>
        <w:tabs>
          <w:tab w:val="left" w:pos="851"/>
          <w:tab w:val="left" w:pos="1134"/>
          <w:tab w:val="left" w:pos="4111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18.01.2022 № 9 ,,Про створення</w:t>
      </w:r>
    </w:p>
    <w:p w14:paraId="32CC938D" w14:textId="7B0D2244" w:rsidR="00802CB1" w:rsidRDefault="00802CB1" w:rsidP="008C6D49">
      <w:pPr>
        <w:tabs>
          <w:tab w:val="left" w:pos="851"/>
          <w:tab w:val="left" w:pos="1134"/>
          <w:tab w:val="left" w:pos="4111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</w:t>
      </w:r>
      <w:r w:rsidR="008C6D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по </w:t>
      </w:r>
      <w:r w:rsidR="008C6D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обстеженню </w:t>
      </w:r>
    </w:p>
    <w:p w14:paraId="05FD5DEA" w14:textId="6D45547F" w:rsidR="00802CB1" w:rsidRPr="00802CB1" w:rsidRDefault="00802CB1" w:rsidP="00802CB1">
      <w:pPr>
        <w:tabs>
          <w:tab w:val="left" w:pos="851"/>
          <w:tab w:val="left" w:pos="1134"/>
        </w:tabs>
        <w:suppressAutoHyphens w:val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>умов проживання громадян</w:t>
      </w:r>
      <w:r w:rsidRPr="00802CB1">
        <w:rPr>
          <w:sz w:val="28"/>
          <w:szCs w:val="28"/>
        </w:rPr>
        <w:t>”</w:t>
      </w:r>
    </w:p>
    <w:p w14:paraId="55ADA3F0" w14:textId="77777777" w:rsidR="000E28B5" w:rsidRPr="00FA4AE2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14:paraId="63C217B9" w14:textId="4A41AAEF" w:rsidR="00AC0A4B" w:rsidRPr="008C6D49" w:rsidRDefault="00711877" w:rsidP="008C6D4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C6D49">
        <w:rPr>
          <w:color w:val="000000" w:themeColor="text1"/>
          <w:sz w:val="28"/>
          <w:szCs w:val="28"/>
          <w:lang w:val="uk-UA" w:eastAsia="uk-UA"/>
        </w:rPr>
        <w:t>Керуючись Законом</w:t>
      </w:r>
      <w:r w:rsidR="00AC0A4B" w:rsidRPr="008C6D49">
        <w:rPr>
          <w:color w:val="000000" w:themeColor="text1"/>
          <w:sz w:val="28"/>
          <w:szCs w:val="28"/>
          <w:lang w:val="uk-UA" w:eastAsia="uk-UA"/>
        </w:rPr>
        <w:t xml:space="preserve"> України ,,Про місцеве самоврядування в Україні” </w:t>
      </w:r>
      <w:r w:rsidR="00802CB1" w:rsidRPr="008C6D49">
        <w:rPr>
          <w:color w:val="000000" w:themeColor="text1"/>
          <w:sz w:val="28"/>
          <w:szCs w:val="28"/>
          <w:lang w:val="uk-UA" w:eastAsia="uk-UA"/>
        </w:rPr>
        <w:t>, постановою Кабінету Мі</w:t>
      </w:r>
      <w:r w:rsidR="007D6EBC" w:rsidRPr="008C6D49">
        <w:rPr>
          <w:color w:val="000000" w:themeColor="text1"/>
          <w:sz w:val="28"/>
          <w:szCs w:val="28"/>
          <w:lang w:val="uk-UA" w:eastAsia="uk-UA"/>
        </w:rPr>
        <w:t>ністрів України</w:t>
      </w:r>
      <w:r w:rsidRPr="008C6D49">
        <w:rPr>
          <w:color w:val="000000" w:themeColor="text1"/>
          <w:sz w:val="28"/>
          <w:szCs w:val="28"/>
          <w:lang w:val="uk-UA" w:eastAsia="uk-UA"/>
        </w:rPr>
        <w:t xml:space="preserve"> від 19.03.2022 року № 333 </w:t>
      </w:r>
      <w:r w:rsidR="007D6EBC" w:rsidRPr="008C6D49">
        <w:rPr>
          <w:color w:val="000000" w:themeColor="text1"/>
          <w:sz w:val="28"/>
          <w:szCs w:val="28"/>
          <w:lang w:val="uk-UA" w:eastAsia="uk-UA"/>
        </w:rPr>
        <w:t>,,</w:t>
      </w:r>
      <w:r w:rsidR="007D6EBC" w:rsidRPr="008C6D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компенсації витрат за тимчасове розміщення (перебування) внутрішньо переміщених осіб”,</w:t>
      </w:r>
    </w:p>
    <w:p w14:paraId="281502BA" w14:textId="77777777" w:rsidR="00AC0A4B" w:rsidRPr="00FA4AE2" w:rsidRDefault="00AC0A4B" w:rsidP="00AC0A4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A4AE2">
        <w:rPr>
          <w:b/>
          <w:bCs/>
          <w:color w:val="000000"/>
          <w:sz w:val="28"/>
          <w:szCs w:val="28"/>
          <w:highlight w:val="white"/>
          <w:lang w:val="uk-UA" w:eastAsia="uk-UA"/>
        </w:rPr>
        <w:t>ЗОБОВ’ЯЗУЮ:</w:t>
      </w:r>
    </w:p>
    <w:p w14:paraId="49167056" w14:textId="77777777" w:rsidR="00AC0A4B" w:rsidRPr="00FA4AE2" w:rsidRDefault="00AC0A4B" w:rsidP="00AC0A4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78082F" w14:textId="269EFFDA" w:rsidR="00802CB1" w:rsidRPr="007D6EBC" w:rsidRDefault="00802CB1" w:rsidP="008C6D49">
      <w:pPr>
        <w:tabs>
          <w:tab w:val="left" w:pos="567"/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0A4B" w:rsidRPr="007D6EBC">
        <w:rPr>
          <w:sz w:val="28"/>
          <w:szCs w:val="28"/>
          <w:lang w:val="uk-UA"/>
        </w:rPr>
        <w:t xml:space="preserve">Внести зміни до </w:t>
      </w:r>
      <w:r w:rsidRPr="007D6EBC">
        <w:rPr>
          <w:sz w:val="28"/>
          <w:szCs w:val="28"/>
          <w:lang w:val="uk-UA"/>
        </w:rPr>
        <w:t>розпорядження міського голови від 18.01.2022 № 9 ,,Про створення комісії по обстеженню умов проживання громадян</w:t>
      </w:r>
      <w:r w:rsidRPr="007D6EBC">
        <w:rPr>
          <w:sz w:val="28"/>
          <w:szCs w:val="28"/>
        </w:rPr>
        <w:t>”</w:t>
      </w:r>
      <w:r w:rsidR="001A0052">
        <w:rPr>
          <w:sz w:val="28"/>
          <w:szCs w:val="28"/>
          <w:lang w:val="uk-UA"/>
        </w:rPr>
        <w:t>(</w:t>
      </w:r>
      <w:r w:rsidR="007D6EBC">
        <w:rPr>
          <w:sz w:val="28"/>
          <w:szCs w:val="28"/>
          <w:lang w:val="uk-UA"/>
        </w:rPr>
        <w:t xml:space="preserve"> зі змінами внесеними розпорядженнями міського голови від 02.02.2022 № 25, від 24.02.2023 № 47</w:t>
      </w:r>
      <w:r w:rsidR="001A0052">
        <w:rPr>
          <w:sz w:val="28"/>
          <w:szCs w:val="28"/>
          <w:lang w:val="uk-UA"/>
        </w:rPr>
        <w:t>)</w:t>
      </w:r>
      <w:r w:rsidR="007D6EBC">
        <w:rPr>
          <w:sz w:val="28"/>
          <w:szCs w:val="28"/>
          <w:lang w:val="uk-UA"/>
        </w:rPr>
        <w:t>,</w:t>
      </w:r>
      <w:r w:rsidRPr="007D6EBC">
        <w:rPr>
          <w:sz w:val="28"/>
          <w:szCs w:val="28"/>
          <w:lang w:val="uk-UA"/>
        </w:rPr>
        <w:t xml:space="preserve"> а са</w:t>
      </w:r>
      <w:r w:rsidR="007D6EBC">
        <w:rPr>
          <w:sz w:val="28"/>
          <w:szCs w:val="28"/>
          <w:lang w:val="uk-UA"/>
        </w:rPr>
        <w:t>ме:</w:t>
      </w:r>
    </w:p>
    <w:p w14:paraId="1C9BB8F4" w14:textId="44CA770D" w:rsidR="007D6EBC" w:rsidRPr="007D6EBC" w:rsidRDefault="007D6EBC" w:rsidP="008C6D49">
      <w:pPr>
        <w:pStyle w:val="a3"/>
        <w:numPr>
          <w:ilvl w:val="0"/>
          <w:numId w:val="45"/>
        </w:numPr>
        <w:tabs>
          <w:tab w:val="left" w:pos="0"/>
          <w:tab w:val="left" w:pos="567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val="uk-UA"/>
        </w:rPr>
      </w:pPr>
      <w:r w:rsidRPr="007D6EBC">
        <w:rPr>
          <w:bCs/>
          <w:sz w:val="28"/>
          <w:szCs w:val="28"/>
          <w:lang w:val="uk-UA" w:eastAsia="uk-UA"/>
        </w:rPr>
        <w:t xml:space="preserve">Склад комісії  </w:t>
      </w:r>
      <w:r w:rsidRPr="007D6EBC">
        <w:rPr>
          <w:bCs/>
          <w:color w:val="0D0D0D"/>
          <w:sz w:val="28"/>
          <w:szCs w:val="28"/>
          <w:lang w:val="uk-UA" w:eastAsia="uk-UA"/>
        </w:rPr>
        <w:t xml:space="preserve">по </w:t>
      </w:r>
      <w:r w:rsidRPr="007D6EBC">
        <w:rPr>
          <w:bCs/>
          <w:color w:val="0D0D0D"/>
          <w:sz w:val="28"/>
          <w:szCs w:val="28"/>
          <w:lang w:val="uk-UA"/>
        </w:rPr>
        <w:t>обстеженню умов проживання  громадян, які є жителями Р</w:t>
      </w:r>
      <w:r w:rsidRPr="007D6EBC">
        <w:rPr>
          <w:bCs/>
          <w:color w:val="0D0D0D"/>
          <w:sz w:val="28"/>
          <w:szCs w:val="28"/>
          <w:lang w:val="uk-UA" w:eastAsia="uk-UA"/>
        </w:rPr>
        <w:t>ешетилівської міської територіальної громади, викласти у новій редакції (додаток 1);</w:t>
      </w:r>
    </w:p>
    <w:p w14:paraId="5C0AD19F" w14:textId="60BE8FDF" w:rsidR="007D6EBC" w:rsidRPr="007D6EBC" w:rsidRDefault="007D6EBC" w:rsidP="008C6D49">
      <w:pPr>
        <w:pStyle w:val="a3"/>
        <w:numPr>
          <w:ilvl w:val="0"/>
          <w:numId w:val="45"/>
        </w:numPr>
        <w:tabs>
          <w:tab w:val="left" w:pos="0"/>
          <w:tab w:val="left" w:pos="567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val="uk-UA"/>
        </w:rPr>
      </w:pPr>
      <w:r w:rsidRPr="007D6EBC">
        <w:rPr>
          <w:sz w:val="28"/>
          <w:szCs w:val="28"/>
          <w:lang w:val="uk-UA"/>
        </w:rPr>
        <w:t xml:space="preserve">Положення </w:t>
      </w:r>
      <w:r w:rsidRPr="007D6EBC">
        <w:rPr>
          <w:bCs/>
          <w:sz w:val="28"/>
          <w:szCs w:val="28"/>
          <w:lang w:val="uk-UA"/>
        </w:rPr>
        <w:t xml:space="preserve">про  </w:t>
      </w:r>
      <w:r w:rsidRPr="007D6EBC">
        <w:rPr>
          <w:bCs/>
          <w:sz w:val="28"/>
          <w:szCs w:val="28"/>
          <w:lang w:val="uk-UA" w:eastAsia="uk-UA"/>
        </w:rPr>
        <w:t xml:space="preserve">комісію </w:t>
      </w:r>
      <w:r w:rsidRPr="007D6EBC">
        <w:rPr>
          <w:bCs/>
          <w:color w:val="0D0D0D"/>
          <w:sz w:val="28"/>
          <w:szCs w:val="28"/>
          <w:lang w:val="uk-UA" w:eastAsia="uk-UA"/>
        </w:rPr>
        <w:t xml:space="preserve">по </w:t>
      </w:r>
      <w:r w:rsidRPr="007D6EBC">
        <w:rPr>
          <w:bCs/>
          <w:color w:val="0D0D0D"/>
          <w:sz w:val="28"/>
          <w:szCs w:val="28"/>
          <w:lang w:val="uk-UA"/>
        </w:rPr>
        <w:t>обстеженню умов проживання  громадян, які є жителями Р</w:t>
      </w:r>
      <w:r w:rsidRPr="007D6EBC">
        <w:rPr>
          <w:bCs/>
          <w:color w:val="0D0D0D"/>
          <w:sz w:val="28"/>
          <w:szCs w:val="28"/>
          <w:lang w:val="uk-UA" w:eastAsia="uk-UA"/>
        </w:rPr>
        <w:t>ешетилівської міської територіальної громади</w:t>
      </w:r>
      <w:r>
        <w:rPr>
          <w:bCs/>
          <w:color w:val="0D0D0D"/>
          <w:sz w:val="28"/>
          <w:szCs w:val="28"/>
          <w:lang w:val="uk-UA" w:eastAsia="uk-UA"/>
        </w:rPr>
        <w:t xml:space="preserve">, </w:t>
      </w:r>
      <w:r w:rsidRPr="007D6EBC">
        <w:rPr>
          <w:bCs/>
          <w:color w:val="0D0D0D"/>
          <w:sz w:val="28"/>
          <w:szCs w:val="28"/>
          <w:lang w:val="uk-UA" w:eastAsia="uk-UA"/>
        </w:rPr>
        <w:t>викл</w:t>
      </w:r>
      <w:r>
        <w:rPr>
          <w:bCs/>
          <w:color w:val="0D0D0D"/>
          <w:sz w:val="28"/>
          <w:szCs w:val="28"/>
          <w:lang w:val="uk-UA" w:eastAsia="uk-UA"/>
        </w:rPr>
        <w:t>асти у новій редакції (додаток 2).</w:t>
      </w:r>
    </w:p>
    <w:p w14:paraId="5976D2BC" w14:textId="569CE505" w:rsidR="007D6EBC" w:rsidRPr="007D6EBC" w:rsidRDefault="007D6EBC" w:rsidP="007D6EBC">
      <w:pPr>
        <w:pStyle w:val="a3"/>
        <w:ind w:left="567"/>
        <w:jc w:val="both"/>
        <w:rPr>
          <w:sz w:val="28"/>
          <w:szCs w:val="28"/>
          <w:lang w:val="uk-UA"/>
        </w:rPr>
      </w:pPr>
    </w:p>
    <w:p w14:paraId="21A946DB" w14:textId="68748748" w:rsidR="00580B14" w:rsidRPr="007D6EBC" w:rsidRDefault="00580B14" w:rsidP="007D6EBC">
      <w:pPr>
        <w:pStyle w:val="a3"/>
        <w:tabs>
          <w:tab w:val="left" w:pos="993"/>
        </w:tabs>
        <w:ind w:left="1069" w:right="-1"/>
        <w:jc w:val="both"/>
        <w:rPr>
          <w:sz w:val="28"/>
          <w:szCs w:val="28"/>
          <w:lang w:val="uk-UA"/>
        </w:rPr>
      </w:pPr>
    </w:p>
    <w:p w14:paraId="4BA144A2" w14:textId="77777777" w:rsidR="00F72D59" w:rsidRPr="00FA4AE2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Pr="00FA4AE2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Pr="00FA4AE2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49A203B" w14:textId="0C1C3F91" w:rsidR="003A5697" w:rsidRPr="00FA4AE2" w:rsidRDefault="00D31B5F" w:rsidP="007C096F">
      <w:pPr>
        <w:tabs>
          <w:tab w:val="left" w:pos="6804"/>
        </w:tabs>
        <w:suppressAutoHyphens w:val="0"/>
        <w:jc w:val="both"/>
        <w:rPr>
          <w:lang w:val="uk-UA"/>
        </w:rPr>
      </w:pPr>
      <w:r w:rsidRPr="00FA4AE2">
        <w:rPr>
          <w:sz w:val="28"/>
          <w:szCs w:val="28"/>
          <w:lang w:val="uk-UA" w:eastAsia="ru-RU"/>
        </w:rPr>
        <w:t xml:space="preserve">Міський голова </w:t>
      </w:r>
      <w:r w:rsidR="00F05934" w:rsidRPr="00FA4AE2">
        <w:rPr>
          <w:sz w:val="28"/>
          <w:szCs w:val="28"/>
          <w:lang w:val="uk-UA" w:eastAsia="ru-RU"/>
        </w:rPr>
        <w:t xml:space="preserve">                 </w:t>
      </w:r>
      <w:r w:rsidR="00A65141" w:rsidRPr="00FA4AE2">
        <w:rPr>
          <w:sz w:val="28"/>
          <w:szCs w:val="28"/>
          <w:lang w:val="uk-UA" w:eastAsia="ru-RU"/>
        </w:rPr>
        <w:t xml:space="preserve">                     </w:t>
      </w:r>
      <w:r w:rsidR="00F05934" w:rsidRPr="00FA4AE2">
        <w:rPr>
          <w:sz w:val="28"/>
          <w:szCs w:val="28"/>
          <w:lang w:val="uk-UA" w:eastAsia="ru-RU"/>
        </w:rPr>
        <w:t xml:space="preserve">                               </w:t>
      </w:r>
      <w:r w:rsidRPr="00FA4AE2">
        <w:rPr>
          <w:sz w:val="28"/>
          <w:szCs w:val="28"/>
          <w:lang w:val="uk-UA" w:eastAsia="ru-RU"/>
        </w:rPr>
        <w:t>О</w:t>
      </w:r>
      <w:r w:rsidR="00BB6AFD" w:rsidRPr="00FA4AE2">
        <w:rPr>
          <w:sz w:val="28"/>
          <w:szCs w:val="28"/>
          <w:lang w:val="uk-UA" w:eastAsia="ru-RU"/>
        </w:rPr>
        <w:t xml:space="preserve">ксана </w:t>
      </w:r>
      <w:r w:rsidRPr="00FA4AE2">
        <w:rPr>
          <w:sz w:val="28"/>
          <w:szCs w:val="28"/>
          <w:lang w:val="uk-UA" w:eastAsia="ru-RU"/>
        </w:rPr>
        <w:t xml:space="preserve"> Д</w:t>
      </w:r>
      <w:r w:rsidR="00BB6AFD" w:rsidRPr="00FA4AE2">
        <w:rPr>
          <w:sz w:val="28"/>
          <w:szCs w:val="28"/>
          <w:lang w:val="uk-UA" w:eastAsia="ru-RU"/>
        </w:rPr>
        <w:t>ЯДЮНОВА</w:t>
      </w:r>
      <w:r w:rsidR="00A65141" w:rsidRPr="00FA4AE2">
        <w:rPr>
          <w:sz w:val="28"/>
          <w:szCs w:val="28"/>
          <w:lang w:val="uk-UA" w:eastAsia="ru-RU"/>
        </w:rPr>
        <w:t xml:space="preserve"> </w:t>
      </w:r>
    </w:p>
    <w:p w14:paraId="6E33DC83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3D7AAB42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p w14:paraId="3D092FBA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p w14:paraId="187835A2" w14:textId="77777777" w:rsidR="00F5664A" w:rsidRDefault="00F5664A" w:rsidP="000E28B5">
      <w:pPr>
        <w:jc w:val="both"/>
        <w:rPr>
          <w:sz w:val="28"/>
          <w:szCs w:val="28"/>
          <w:lang w:val="uk-UA"/>
        </w:rPr>
        <w:sectPr w:rsidR="00F5664A" w:rsidSect="001C14F0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630"/>
      </w:tblGrid>
      <w:tr w:rsidR="00AC0A4B" w:rsidRPr="00FA4AE2" w14:paraId="3DC3D84F" w14:textId="77777777" w:rsidTr="008C6D49">
        <w:tc>
          <w:tcPr>
            <w:tcW w:w="6015" w:type="dxa"/>
            <w:shd w:val="clear" w:color="auto" w:fill="auto"/>
          </w:tcPr>
          <w:p w14:paraId="0BCD9F3F" w14:textId="77777777" w:rsidR="00AC0A4B" w:rsidRPr="00FA4AE2" w:rsidRDefault="00AC0A4B" w:rsidP="008C6D49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14:paraId="6A62ED34" w14:textId="77777777" w:rsidR="00AC0A4B" w:rsidRPr="008C6D49" w:rsidRDefault="00AC0A4B" w:rsidP="008C6D49">
            <w:pPr>
              <w:pStyle w:val="a4"/>
              <w:rPr>
                <w:color w:val="000000"/>
                <w:sz w:val="28"/>
                <w:szCs w:val="28"/>
              </w:rPr>
            </w:pPr>
            <w:r w:rsidRPr="008C6D49">
              <w:rPr>
                <w:color w:val="000000"/>
                <w:sz w:val="28"/>
                <w:szCs w:val="28"/>
              </w:rPr>
              <w:t>ЗАТВЕРДЖЕНО</w:t>
            </w:r>
          </w:p>
          <w:p w14:paraId="37D8CB9F" w14:textId="77777777" w:rsidR="008C6D49" w:rsidRPr="008C6D49" w:rsidRDefault="008C6D49" w:rsidP="008C6D49">
            <w:pPr>
              <w:pStyle w:val="a5"/>
              <w:jc w:val="left"/>
              <w:rPr>
                <w:sz w:val="28"/>
                <w:szCs w:val="28"/>
              </w:rPr>
            </w:pPr>
            <w:r w:rsidRPr="008C6D4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розпорядження міського голови</w:t>
            </w:r>
          </w:p>
          <w:p w14:paraId="139A895C" w14:textId="37BA82F0" w:rsidR="008C6D49" w:rsidRPr="008C6D49" w:rsidRDefault="008C6D49" w:rsidP="008C6D49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8C6D49">
              <w:rPr>
                <w:color w:val="000000"/>
                <w:sz w:val="28"/>
                <w:szCs w:val="28"/>
              </w:rPr>
              <w:t>18 січня 2022 року  № 9</w:t>
            </w:r>
          </w:p>
          <w:p w14:paraId="7032E25E" w14:textId="36E37674" w:rsidR="00AC0A4B" w:rsidRPr="008C6D49" w:rsidRDefault="008C6D49" w:rsidP="008C6D49">
            <w:pPr>
              <w:pStyle w:val="a4"/>
              <w:rPr>
                <w:sz w:val="28"/>
                <w:szCs w:val="28"/>
              </w:rPr>
            </w:pPr>
            <w:r w:rsidRPr="008C6D49">
              <w:rPr>
                <w:sz w:val="28"/>
                <w:szCs w:val="28"/>
              </w:rPr>
              <w:t xml:space="preserve">(у редакції </w:t>
            </w:r>
            <w:r w:rsidR="00AC0A4B" w:rsidRPr="008C6D49">
              <w:rPr>
                <w:rFonts w:cs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  <w:p w14:paraId="6B23215D" w14:textId="0146D3A3" w:rsidR="00AC0A4B" w:rsidRPr="008C6D49" w:rsidRDefault="007D6EBC" w:rsidP="008C6D49">
            <w:pPr>
              <w:pStyle w:val="DocumentMap"/>
              <w:rPr>
                <w:sz w:val="28"/>
                <w:szCs w:val="28"/>
              </w:rPr>
            </w:pPr>
            <w:r w:rsidRPr="008C6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867B0" w:rsidRPr="008C6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лютого 2024 року  № </w:t>
            </w:r>
            <w:r w:rsidR="008C6D49" w:rsidRPr="008C6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18)</w:t>
            </w:r>
          </w:p>
        </w:tc>
      </w:tr>
    </w:tbl>
    <w:p w14:paraId="1D4E1B5A" w14:textId="77777777" w:rsidR="00AC0A4B" w:rsidRPr="00FA4AE2" w:rsidRDefault="00AC0A4B" w:rsidP="00AC0A4B">
      <w:pPr>
        <w:tabs>
          <w:tab w:val="left" w:pos="6379"/>
          <w:tab w:val="left" w:pos="6521"/>
        </w:tabs>
        <w:jc w:val="center"/>
        <w:rPr>
          <w:sz w:val="28"/>
          <w:szCs w:val="28"/>
          <w:lang w:val="uk-UA"/>
        </w:rPr>
      </w:pPr>
    </w:p>
    <w:p w14:paraId="587C1E91" w14:textId="7BFD2075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uk-UA"/>
        </w:rPr>
      </w:pPr>
      <w:r w:rsidRPr="00FA4AE2">
        <w:rPr>
          <w:b/>
          <w:bCs/>
          <w:sz w:val="28"/>
          <w:szCs w:val="28"/>
          <w:lang w:val="uk-UA" w:eastAsia="uk-UA"/>
        </w:rPr>
        <w:t xml:space="preserve">Склад комісії </w:t>
      </w:r>
    </w:p>
    <w:p w14:paraId="2CAD7678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uk-UA"/>
        </w:rPr>
      </w:pPr>
      <w:r w:rsidRPr="00FA4AE2">
        <w:rPr>
          <w:b/>
          <w:bCs/>
          <w:color w:val="0D0D0D"/>
          <w:sz w:val="28"/>
          <w:szCs w:val="28"/>
          <w:lang w:val="uk-UA" w:eastAsia="uk-UA"/>
        </w:rPr>
        <w:t xml:space="preserve">по </w:t>
      </w:r>
      <w:r w:rsidRPr="00FA4AE2">
        <w:rPr>
          <w:b/>
          <w:bCs/>
          <w:color w:val="0D0D0D"/>
          <w:sz w:val="28"/>
          <w:szCs w:val="28"/>
          <w:lang w:val="uk-UA"/>
        </w:rPr>
        <w:t>обстеженню умов проживання  громадян, які є жителями Р</w:t>
      </w:r>
      <w:r w:rsidRPr="00FA4AE2">
        <w:rPr>
          <w:b/>
          <w:bCs/>
          <w:color w:val="0D0D0D"/>
          <w:sz w:val="28"/>
          <w:szCs w:val="28"/>
          <w:lang w:val="uk-UA" w:eastAsia="uk-UA"/>
        </w:rPr>
        <w:t>ешетилівської міської територіальної громади</w:t>
      </w:r>
    </w:p>
    <w:p w14:paraId="15A6B29D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371EDC6B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proofErr w:type="spellStart"/>
      <w:r w:rsidRPr="00FA4AE2">
        <w:rPr>
          <w:color w:val="0D0D0D"/>
          <w:sz w:val="28"/>
          <w:szCs w:val="28"/>
          <w:lang w:val="uk-UA" w:eastAsia="uk-UA"/>
        </w:rPr>
        <w:t>Малиш</w:t>
      </w:r>
      <w:proofErr w:type="spellEnd"/>
      <w:r w:rsidRPr="00FA4AE2">
        <w:rPr>
          <w:color w:val="0D0D0D"/>
          <w:sz w:val="28"/>
          <w:szCs w:val="28"/>
          <w:lang w:val="uk-UA" w:eastAsia="uk-UA"/>
        </w:rPr>
        <w:t xml:space="preserve"> Тетяна Анатоліївна - секретар міської ради, депутат міської ради, голова комісії;</w:t>
      </w:r>
    </w:p>
    <w:p w14:paraId="35FAD53B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72D30289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proofErr w:type="spellStart"/>
      <w:r w:rsidRPr="00FA4AE2">
        <w:rPr>
          <w:color w:val="0D0D0D"/>
          <w:sz w:val="28"/>
          <w:szCs w:val="28"/>
          <w:lang w:val="uk-UA" w:eastAsia="uk-UA"/>
        </w:rPr>
        <w:t>Момот</w:t>
      </w:r>
      <w:proofErr w:type="spellEnd"/>
      <w:r w:rsidRPr="00FA4AE2">
        <w:rPr>
          <w:color w:val="0D0D0D"/>
          <w:sz w:val="28"/>
          <w:szCs w:val="28"/>
          <w:lang w:val="uk-UA" w:eastAsia="uk-UA"/>
        </w:rPr>
        <w:t xml:space="preserve"> Дмитро Сергійович - начальник відділу сім’ї, соціального захисту та охорони здоров’я, заступник голови комісії;</w:t>
      </w:r>
    </w:p>
    <w:p w14:paraId="24153443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5C82B6CB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proofErr w:type="spellStart"/>
      <w:r w:rsidRPr="00FA4AE2">
        <w:rPr>
          <w:color w:val="0D0D0D"/>
          <w:sz w:val="28"/>
          <w:szCs w:val="28"/>
          <w:lang w:val="uk-UA" w:eastAsia="uk-UA"/>
        </w:rPr>
        <w:t>Зіненко</w:t>
      </w:r>
      <w:proofErr w:type="spellEnd"/>
      <w:r w:rsidRPr="00FA4AE2">
        <w:rPr>
          <w:color w:val="0D0D0D"/>
          <w:sz w:val="28"/>
          <w:szCs w:val="28"/>
          <w:lang w:val="uk-UA" w:eastAsia="uk-UA"/>
        </w:rPr>
        <w:t xml:space="preserve"> Світлана Сергіївна - головний спеціаліст відділу сім’ї, соціального захисту та охорони здоров’я, секретар комісії;</w:t>
      </w:r>
    </w:p>
    <w:p w14:paraId="1DAB7C64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56CFB85B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A4AE2">
        <w:rPr>
          <w:color w:val="0D0D0D"/>
          <w:sz w:val="28"/>
          <w:szCs w:val="28"/>
          <w:lang w:val="uk-UA" w:eastAsia="uk-UA"/>
        </w:rPr>
        <w:t>Члени комісії:</w:t>
      </w:r>
    </w:p>
    <w:p w14:paraId="2BBA6590" w14:textId="77777777" w:rsidR="008C6D49" w:rsidRDefault="008C6D49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5C12D809" w14:textId="77777777" w:rsidR="008C6D49" w:rsidRPr="00FA4AE2" w:rsidRDefault="008C6D49" w:rsidP="008C6D49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A4AE2">
        <w:rPr>
          <w:color w:val="0D0D0D"/>
          <w:sz w:val="28"/>
          <w:szCs w:val="28"/>
          <w:lang w:val="uk-UA" w:eastAsia="uk-UA"/>
        </w:rPr>
        <w:t>Приходько Олег Всеволодович - начальник відділу архітектури та містобудування;</w:t>
      </w:r>
    </w:p>
    <w:p w14:paraId="28D70621" w14:textId="77777777" w:rsidR="008C6D49" w:rsidRPr="00FA4AE2" w:rsidRDefault="008C6D49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30A110A6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A4AE2">
        <w:rPr>
          <w:color w:val="0D0D0D"/>
          <w:sz w:val="28"/>
          <w:szCs w:val="28"/>
          <w:lang w:val="uk-UA" w:eastAsia="uk-UA"/>
        </w:rPr>
        <w:t>Тищенко Сергій Сергійович - начальник відділу житлово-комунального господарства, транспорту, зв'язку та з питань охорони праці;</w:t>
      </w:r>
    </w:p>
    <w:p w14:paraId="29827EE9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  <w:sz w:val="28"/>
          <w:szCs w:val="28"/>
          <w:lang w:val="uk-UA" w:eastAsia="uk-UA"/>
        </w:rPr>
      </w:pPr>
    </w:p>
    <w:p w14:paraId="7178A92F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5664A">
        <w:rPr>
          <w:color w:val="0D0D0D"/>
          <w:sz w:val="28"/>
          <w:szCs w:val="28"/>
          <w:lang w:val="uk-UA" w:eastAsia="uk-UA"/>
        </w:rPr>
        <w:t>Старости, діловоди по сільських/селищному населених пунктах.</w:t>
      </w:r>
    </w:p>
    <w:p w14:paraId="3CFF5A8D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B41A1F9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FEFA3A1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7765069D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79BBBEE6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32978626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88D4890" w14:textId="77777777" w:rsidR="00FA4AE2" w:rsidRPr="00FA4AE2" w:rsidRDefault="00FA4AE2" w:rsidP="00FA4AE2">
      <w:pPr>
        <w:jc w:val="both"/>
        <w:rPr>
          <w:sz w:val="28"/>
          <w:szCs w:val="28"/>
          <w:lang w:val="uk-UA"/>
        </w:rPr>
      </w:pPr>
      <w:r w:rsidRPr="00FA4AE2">
        <w:rPr>
          <w:sz w:val="28"/>
          <w:szCs w:val="28"/>
          <w:lang w:val="uk-UA"/>
        </w:rPr>
        <w:t>Секретар міської ради</w:t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  <w:t xml:space="preserve">      Тетяна МАЛИШ</w:t>
      </w:r>
    </w:p>
    <w:p w14:paraId="6F259DCB" w14:textId="77777777" w:rsidR="00FA4AE2" w:rsidRPr="00FA4AE2" w:rsidRDefault="00FA4AE2" w:rsidP="00FA4AE2">
      <w:pPr>
        <w:jc w:val="both"/>
        <w:rPr>
          <w:sz w:val="28"/>
          <w:szCs w:val="28"/>
          <w:lang w:val="uk-UA"/>
        </w:rPr>
      </w:pPr>
    </w:p>
    <w:p w14:paraId="4BF1C124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148B515B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3FBCCA47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8A8E4CD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125E729A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7378CA7D" w14:textId="77777777" w:rsidR="008C6D49" w:rsidRDefault="008C6D49" w:rsidP="008C6D49">
      <w:pPr>
        <w:pStyle w:val="a4"/>
        <w:ind w:firstLine="5757"/>
        <w:rPr>
          <w:color w:val="000000"/>
          <w:sz w:val="28"/>
          <w:szCs w:val="28"/>
        </w:rPr>
        <w:sectPr w:rsidR="008C6D49" w:rsidSect="00F566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630"/>
        <w:gridCol w:w="278"/>
      </w:tblGrid>
      <w:tr w:rsidR="008C6D49" w:rsidRPr="008C6D49" w14:paraId="57087BA6" w14:textId="77777777" w:rsidTr="008C6D49">
        <w:tc>
          <w:tcPr>
            <w:tcW w:w="9923" w:type="dxa"/>
            <w:gridSpan w:val="3"/>
            <w:shd w:val="clear" w:color="auto" w:fill="auto"/>
          </w:tcPr>
          <w:p w14:paraId="3F091C98" w14:textId="26E9D40D" w:rsidR="008C6D49" w:rsidRPr="008C6D49" w:rsidRDefault="008C6D49" w:rsidP="008C6D49">
            <w:pPr>
              <w:pStyle w:val="a4"/>
              <w:ind w:firstLine="5757"/>
              <w:rPr>
                <w:color w:val="000000"/>
                <w:sz w:val="28"/>
                <w:szCs w:val="28"/>
              </w:rPr>
            </w:pPr>
            <w:r w:rsidRPr="008C6D49">
              <w:rPr>
                <w:color w:val="000000"/>
                <w:sz w:val="28"/>
                <w:szCs w:val="28"/>
              </w:rPr>
              <w:lastRenderedPageBreak/>
              <w:t>ЗАТВЕРДЖЕНО</w:t>
            </w:r>
          </w:p>
          <w:p w14:paraId="5B9AC8EF" w14:textId="77777777" w:rsidR="008C6D49" w:rsidRPr="008C6D49" w:rsidRDefault="008C6D49" w:rsidP="008C6D49">
            <w:pPr>
              <w:pStyle w:val="a5"/>
              <w:ind w:firstLine="5757"/>
              <w:jc w:val="left"/>
              <w:rPr>
                <w:sz w:val="28"/>
                <w:szCs w:val="28"/>
              </w:rPr>
            </w:pPr>
            <w:r w:rsidRPr="008C6D4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розпорядження міського голови</w:t>
            </w:r>
          </w:p>
          <w:p w14:paraId="5C1B713C" w14:textId="77777777" w:rsidR="008C6D49" w:rsidRPr="008C6D49" w:rsidRDefault="008C6D49" w:rsidP="008C6D49">
            <w:pPr>
              <w:pStyle w:val="a4"/>
              <w:spacing w:line="276" w:lineRule="auto"/>
              <w:ind w:firstLine="5757"/>
              <w:rPr>
                <w:color w:val="000000"/>
                <w:sz w:val="28"/>
                <w:szCs w:val="28"/>
              </w:rPr>
            </w:pPr>
            <w:r w:rsidRPr="008C6D49">
              <w:rPr>
                <w:color w:val="000000"/>
                <w:sz w:val="28"/>
                <w:szCs w:val="28"/>
              </w:rPr>
              <w:t>18 січня 2022 року  № 9</w:t>
            </w:r>
          </w:p>
          <w:p w14:paraId="7B7C7009" w14:textId="77777777" w:rsidR="008C6D49" w:rsidRDefault="008C6D49" w:rsidP="008C6D49">
            <w:pPr>
              <w:pStyle w:val="a4"/>
              <w:ind w:firstLine="5757"/>
              <w:rPr>
                <w:rFonts w:cs="Times New Roman"/>
                <w:color w:val="000000"/>
                <w:sz w:val="28"/>
                <w:szCs w:val="28"/>
              </w:rPr>
            </w:pPr>
            <w:r w:rsidRPr="008C6D49">
              <w:rPr>
                <w:sz w:val="28"/>
                <w:szCs w:val="28"/>
              </w:rPr>
              <w:t xml:space="preserve">(у редакції </w:t>
            </w:r>
            <w:r w:rsidRPr="008C6D49">
              <w:rPr>
                <w:rFonts w:cs="Times New Roman"/>
                <w:color w:val="000000"/>
                <w:sz w:val="28"/>
                <w:szCs w:val="28"/>
              </w:rPr>
              <w:t xml:space="preserve">розпорядження </w:t>
            </w:r>
          </w:p>
          <w:p w14:paraId="23D3E0AB" w14:textId="6FE2F636" w:rsidR="008C6D49" w:rsidRPr="008C6D49" w:rsidRDefault="008C6D49" w:rsidP="008C6D49">
            <w:pPr>
              <w:pStyle w:val="a4"/>
              <w:ind w:firstLine="5757"/>
              <w:rPr>
                <w:sz w:val="28"/>
                <w:szCs w:val="28"/>
              </w:rPr>
            </w:pPr>
            <w:r w:rsidRPr="008C6D49">
              <w:rPr>
                <w:rFonts w:cs="Times New Roman"/>
                <w:color w:val="000000"/>
                <w:sz w:val="28"/>
                <w:szCs w:val="28"/>
              </w:rPr>
              <w:t>міського голови</w:t>
            </w:r>
          </w:p>
          <w:p w14:paraId="125EB9BE" w14:textId="77777777" w:rsidR="008C6D49" w:rsidRPr="008C6D49" w:rsidRDefault="008C6D49" w:rsidP="008C6D49">
            <w:pPr>
              <w:pStyle w:val="DocumentMap"/>
              <w:ind w:firstLine="5757"/>
              <w:rPr>
                <w:sz w:val="28"/>
                <w:szCs w:val="28"/>
              </w:rPr>
            </w:pPr>
            <w:r w:rsidRPr="008C6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лютого 2024 року  № 18)</w:t>
            </w:r>
          </w:p>
        </w:tc>
      </w:tr>
      <w:tr w:rsidR="00AC0A4B" w:rsidRPr="00FA4AE2" w14:paraId="6B071F63" w14:textId="77777777" w:rsidTr="008C6D49">
        <w:trPr>
          <w:gridAfter w:val="1"/>
          <w:wAfter w:w="278" w:type="dxa"/>
        </w:trPr>
        <w:tc>
          <w:tcPr>
            <w:tcW w:w="6015" w:type="dxa"/>
            <w:shd w:val="clear" w:color="auto" w:fill="auto"/>
          </w:tcPr>
          <w:p w14:paraId="7E47C7C0" w14:textId="77777777" w:rsidR="00AC0A4B" w:rsidRPr="00FA4AE2" w:rsidRDefault="00AC0A4B" w:rsidP="008C6D49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14:paraId="6DC649B9" w14:textId="5F390E72" w:rsidR="00AC0A4B" w:rsidRPr="00FA4AE2" w:rsidRDefault="00C072E7" w:rsidP="00C072E7">
            <w:pPr>
              <w:pStyle w:val="DocumentMap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B4C0970" w14:textId="77777777" w:rsidR="00AC0A4B" w:rsidRPr="00FA4AE2" w:rsidRDefault="00AC0A4B" w:rsidP="00AC0A4B">
      <w:pPr>
        <w:rPr>
          <w:lang w:val="uk-UA"/>
        </w:rPr>
      </w:pPr>
    </w:p>
    <w:p w14:paraId="7F12B386" w14:textId="77777777" w:rsidR="00AC0A4B" w:rsidRPr="00FA4AE2" w:rsidRDefault="00AC0A4B" w:rsidP="00AC0A4B">
      <w:pPr>
        <w:jc w:val="center"/>
        <w:rPr>
          <w:lang w:val="uk-UA"/>
        </w:rPr>
      </w:pPr>
      <w:r w:rsidRPr="00FA4AE2">
        <w:rPr>
          <w:b/>
          <w:bCs/>
          <w:sz w:val="28"/>
          <w:szCs w:val="28"/>
          <w:lang w:val="uk-UA"/>
        </w:rPr>
        <w:t xml:space="preserve">ПОЛОЖЕННЯ </w:t>
      </w:r>
    </w:p>
    <w:p w14:paraId="0B7E1178" w14:textId="77777777" w:rsidR="00AC0A4B" w:rsidRPr="00FA4AE2" w:rsidRDefault="00AC0A4B" w:rsidP="00AC0A4B">
      <w:pPr>
        <w:jc w:val="center"/>
        <w:rPr>
          <w:lang w:val="uk-UA"/>
        </w:rPr>
      </w:pPr>
      <w:r w:rsidRPr="00FA4AE2">
        <w:rPr>
          <w:b/>
          <w:bCs/>
          <w:sz w:val="28"/>
          <w:szCs w:val="28"/>
          <w:lang w:val="uk-UA"/>
        </w:rPr>
        <w:t xml:space="preserve">про </w:t>
      </w:r>
      <w:r w:rsidRPr="00FA4AE2">
        <w:rPr>
          <w:b/>
          <w:bCs/>
          <w:lang w:val="uk-UA"/>
        </w:rPr>
        <w:t xml:space="preserve"> </w:t>
      </w:r>
      <w:r w:rsidRPr="00FA4AE2">
        <w:rPr>
          <w:b/>
          <w:bCs/>
          <w:sz w:val="28"/>
          <w:szCs w:val="28"/>
          <w:lang w:val="uk-UA" w:eastAsia="uk-UA"/>
        </w:rPr>
        <w:t xml:space="preserve">комісію </w:t>
      </w:r>
      <w:r w:rsidRPr="00FA4AE2">
        <w:rPr>
          <w:b/>
          <w:bCs/>
          <w:color w:val="0D0D0D"/>
          <w:sz w:val="28"/>
          <w:szCs w:val="28"/>
          <w:lang w:val="uk-UA" w:eastAsia="uk-UA"/>
        </w:rPr>
        <w:t xml:space="preserve">по </w:t>
      </w:r>
      <w:r w:rsidRPr="00FA4AE2">
        <w:rPr>
          <w:b/>
          <w:bCs/>
          <w:color w:val="0D0D0D"/>
          <w:sz w:val="28"/>
          <w:szCs w:val="28"/>
          <w:lang w:val="uk-UA"/>
        </w:rPr>
        <w:t>обстеженню умов проживання  громадян, які є жителями Р</w:t>
      </w:r>
      <w:r w:rsidRPr="00FA4AE2">
        <w:rPr>
          <w:b/>
          <w:bCs/>
          <w:color w:val="0D0D0D"/>
          <w:sz w:val="28"/>
          <w:szCs w:val="28"/>
          <w:lang w:val="uk-UA" w:eastAsia="uk-UA"/>
        </w:rPr>
        <w:t>ешетилівської міської територіальної громади</w:t>
      </w:r>
    </w:p>
    <w:p w14:paraId="7E70F0BF" w14:textId="77777777" w:rsidR="00AC0A4B" w:rsidRPr="00FA4AE2" w:rsidRDefault="00AC0A4B" w:rsidP="00AC0A4B">
      <w:pPr>
        <w:tabs>
          <w:tab w:val="left" w:pos="900"/>
          <w:tab w:val="left" w:pos="960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</w:p>
    <w:p w14:paraId="4DD0CC84" w14:textId="425FED8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A4AE2">
        <w:rPr>
          <w:color w:val="2D1614"/>
          <w:sz w:val="28"/>
          <w:szCs w:val="28"/>
          <w:shd w:val="clear" w:color="auto" w:fill="FFFFFF"/>
          <w:lang w:val="uk-UA" w:eastAsia="ru-RU"/>
        </w:rPr>
        <w:tab/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1. Комісія по обстеженню умов проживання (далі </w:t>
      </w:r>
      <w:proofErr w:type="spellStart"/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>-Комісія</w:t>
      </w:r>
      <w:proofErr w:type="spellEnd"/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) створена для розгляду звернень громадян, установ/організацій щодо видачі їм відповідних актів обстеження, а саме житлово-побутових умов проживання, матеріально-побутових умов проживання, факту проживання </w:t>
      </w:r>
      <w:r w:rsidR="006757EF"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внутрішньо </w:t>
      </w:r>
      <w:r w:rsidR="00181EFE"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переміщених осіб (далі – </w:t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>ВПО</w:t>
      </w:r>
      <w:r w:rsidR="00181EFE"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>)</w:t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 та інших видів актів.</w:t>
      </w:r>
    </w:p>
    <w:p w14:paraId="5E42CAFA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 xml:space="preserve">2 Комісія у своїй діяльності керується Конституцією України, законами України, постановами Кабінету Міністрів України, наказом Міністерства праці та соціальної політики України від 28.04.2004 року № 95, </w:t>
      </w:r>
      <w:r w:rsidRPr="00F5664A">
        <w:rPr>
          <w:color w:val="212529"/>
          <w:sz w:val="28"/>
          <w:szCs w:val="28"/>
          <w:shd w:val="clear" w:color="auto" w:fill="FFFFFF"/>
          <w:lang w:val="uk-UA" w:eastAsia="ru-RU"/>
        </w:rPr>
        <w:t>зареєстрованого в Міністерстві юстиції України 08.06.2004 року за № 703/9302,</w:t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br/>
        <w:t>а також цим Положенням.</w:t>
      </w:r>
    </w:p>
    <w:p w14:paraId="4371CFA8" w14:textId="77777777" w:rsidR="00AC0A4B" w:rsidRPr="00F5664A" w:rsidRDefault="00AC0A4B" w:rsidP="00F5664A">
      <w:pPr>
        <w:tabs>
          <w:tab w:val="left" w:pos="567"/>
        </w:tabs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3. Склад Комісії:</w:t>
      </w:r>
    </w:p>
    <w:p w14:paraId="00383D05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1) персональний склад Комісії, регламент її роботи визначається та затверджується розпорядженням міського голови;</w:t>
      </w:r>
    </w:p>
    <w:p w14:paraId="0889AC41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2) До складу Комісії входять працівники виконавчого комітету міської ради;</w:t>
      </w:r>
    </w:p>
    <w:p w14:paraId="24A1FF60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3) зміни в склад Комісії вносяться за поданням голови Комісії та затверджуються розпорядженням міського голови.</w:t>
      </w:r>
    </w:p>
    <w:p w14:paraId="75CECBD9" w14:textId="053D08B3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4. Завданням Комісії є обстеження житлово-побутових, матеріально-побутових та інших умов проживання громадян та факту проживання ВПО</w:t>
      </w:r>
      <w:r w:rsidR="00A22B79"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>,</w:t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 xml:space="preserve"> які фактично проживають та/або зареєстровані на території громади.</w:t>
      </w:r>
    </w:p>
    <w:p w14:paraId="196F2774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 xml:space="preserve">Комісія має право залучати до обстеження інших громадян, за їх згодою. </w:t>
      </w: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 xml:space="preserve">В разі відмови у складанні необхідного акту, дана інформація зазначається у довільній формі за підписами присутніх членів комісії. </w:t>
      </w:r>
    </w:p>
    <w:p w14:paraId="58494051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Вся інформація в акті зазначається на підставі наданих документів.</w:t>
      </w:r>
    </w:p>
    <w:p w14:paraId="0D353F97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lang w:val="uk-UA" w:eastAsia="ru-RU"/>
        </w:rPr>
        <w:tab/>
        <w:t xml:space="preserve">Документи для отримання акту обстеження подаються  громадянами через відділ надання адміністративних послуг/ Центр надання адміністративних послуг виконавчого комітету Решетилівської міської ради. </w:t>
      </w:r>
      <w:r w:rsidRPr="00F5664A">
        <w:rPr>
          <w:color w:val="2D1614"/>
          <w:sz w:val="28"/>
          <w:szCs w:val="28"/>
          <w:lang w:val="uk-UA" w:eastAsia="ru-RU"/>
        </w:rPr>
        <w:tab/>
      </w:r>
    </w:p>
    <w:p w14:paraId="4ED5475E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Комісія проводить обстеження протягом 10 робочих днів від дня звернення громадян,установ/організацій та за необхідності.</w:t>
      </w:r>
    </w:p>
    <w:p w14:paraId="671FADDF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Узагальненням інформації після обстеження умов проживання займається секретар комісії.</w:t>
      </w:r>
    </w:p>
    <w:p w14:paraId="455E4437" w14:textId="1249F390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lang w:val="uk-UA" w:eastAsia="ru-RU"/>
        </w:rPr>
        <w:lastRenderedPageBreak/>
        <w:tab/>
        <w:t>Комісія вважається легітимною за наявності не менше половини членів комісії</w:t>
      </w:r>
      <w:r w:rsidR="00FA4AE2" w:rsidRPr="00F5664A">
        <w:rPr>
          <w:color w:val="2D1614"/>
          <w:sz w:val="28"/>
          <w:szCs w:val="28"/>
          <w:lang w:val="uk-UA" w:eastAsia="ru-RU"/>
        </w:rPr>
        <w:t>, а для встановлення факту проживання ВПО – не менше 3 членів комісії.</w:t>
      </w:r>
    </w:p>
    <w:p w14:paraId="2EDCD2D9" w14:textId="3E508A1B" w:rsidR="00181EFE" w:rsidRPr="00F5664A" w:rsidRDefault="00AC0A4B" w:rsidP="00F566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F5664A">
        <w:rPr>
          <w:color w:val="2D1614"/>
          <w:sz w:val="28"/>
          <w:szCs w:val="28"/>
          <w:lang w:val="uk-UA" w:eastAsia="ru-RU"/>
        </w:rPr>
        <w:tab/>
      </w:r>
      <w:r w:rsidR="00181EFE" w:rsidRPr="00F5664A">
        <w:rPr>
          <w:color w:val="000000"/>
          <w:sz w:val="28"/>
          <w:szCs w:val="28"/>
          <w:lang w:eastAsia="ru-RU"/>
        </w:rPr>
        <w:t xml:space="preserve">При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обстеженні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умов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громадян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території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старостинських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округів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при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тимчасовій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відсутності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старости, як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виняток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, акт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обстеження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може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81EFE" w:rsidRPr="00F5664A">
        <w:rPr>
          <w:color w:val="000000"/>
          <w:sz w:val="28"/>
          <w:szCs w:val="28"/>
          <w:lang w:eastAsia="ru-RU"/>
        </w:rPr>
        <w:t>п</w:t>
      </w:r>
      <w:proofErr w:type="gramEnd"/>
      <w:r w:rsidR="00181EFE" w:rsidRPr="00F5664A">
        <w:rPr>
          <w:color w:val="000000"/>
          <w:sz w:val="28"/>
          <w:szCs w:val="28"/>
          <w:lang w:eastAsia="ru-RU"/>
        </w:rPr>
        <w:t>ідписати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діловод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відповідного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округу. В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старостинських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округах на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всі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види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державних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81EFE" w:rsidRPr="00F5664A">
        <w:rPr>
          <w:color w:val="000000"/>
          <w:sz w:val="28"/>
          <w:szCs w:val="28"/>
          <w:lang w:eastAsia="ru-RU"/>
        </w:rPr>
        <w:t>соц</w:t>
      </w:r>
      <w:proofErr w:type="gramEnd"/>
      <w:r w:rsidR="00181EFE" w:rsidRPr="00F5664A">
        <w:rPr>
          <w:color w:val="000000"/>
          <w:sz w:val="28"/>
          <w:szCs w:val="28"/>
          <w:lang w:eastAsia="ru-RU"/>
        </w:rPr>
        <w:t>іальних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допомог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, для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проходження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МСЕК та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підтвердження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факту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акти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обстеження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підписуються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старостою та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уповноваженою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відповідного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округу</w:t>
      </w:r>
      <w:r w:rsidR="00181EFE" w:rsidRPr="00F5664A">
        <w:rPr>
          <w:color w:val="000000"/>
          <w:sz w:val="28"/>
          <w:szCs w:val="28"/>
          <w:lang w:val="uk-UA" w:eastAsia="ru-RU"/>
        </w:rPr>
        <w:t xml:space="preserve">. </w:t>
      </w:r>
      <w:r w:rsidR="00181EFE" w:rsidRPr="00F5664A">
        <w:rPr>
          <w:color w:val="000000" w:themeColor="text1"/>
          <w:sz w:val="28"/>
          <w:szCs w:val="28"/>
          <w:lang w:val="uk-UA" w:eastAsia="ru-RU"/>
        </w:rPr>
        <w:t xml:space="preserve">При обстеженні факту проживання ВПО </w:t>
      </w:r>
      <w:r w:rsidR="00181EFE" w:rsidRPr="00F5664A">
        <w:rPr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181EFE" w:rsidRPr="00F5664A">
        <w:rPr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="00181EFE" w:rsidRPr="00F5664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 w:themeColor="text1"/>
          <w:sz w:val="28"/>
          <w:szCs w:val="28"/>
          <w:lang w:eastAsia="ru-RU"/>
        </w:rPr>
        <w:t>старостинських</w:t>
      </w:r>
      <w:proofErr w:type="spellEnd"/>
      <w:r w:rsidR="00181EFE" w:rsidRPr="00F5664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 w:themeColor="text1"/>
          <w:sz w:val="28"/>
          <w:szCs w:val="28"/>
          <w:lang w:eastAsia="ru-RU"/>
        </w:rPr>
        <w:t>округів</w:t>
      </w:r>
      <w:proofErr w:type="spellEnd"/>
      <w:r w:rsidR="00181EFE" w:rsidRPr="00F5664A">
        <w:rPr>
          <w:color w:val="000000" w:themeColor="text1"/>
          <w:sz w:val="28"/>
          <w:szCs w:val="28"/>
          <w:lang w:val="uk-UA" w:eastAsia="ru-RU"/>
        </w:rPr>
        <w:t xml:space="preserve"> акти підписують</w:t>
      </w:r>
      <w:r w:rsidR="00194F4A" w:rsidRPr="00F5664A">
        <w:rPr>
          <w:color w:val="000000" w:themeColor="text1"/>
          <w:sz w:val="28"/>
          <w:szCs w:val="28"/>
          <w:lang w:val="uk-UA" w:eastAsia="ru-RU"/>
        </w:rPr>
        <w:t>ся</w:t>
      </w:r>
      <w:r w:rsidR="00181EFE" w:rsidRPr="00F5664A">
        <w:rPr>
          <w:color w:val="000000" w:themeColor="text1"/>
          <w:sz w:val="28"/>
          <w:szCs w:val="28"/>
          <w:lang w:val="uk-UA" w:eastAsia="ru-RU"/>
        </w:rPr>
        <w:t xml:space="preserve"> поса</w:t>
      </w:r>
      <w:r w:rsidR="00194F4A" w:rsidRPr="00F5664A">
        <w:rPr>
          <w:color w:val="000000" w:themeColor="text1"/>
          <w:sz w:val="28"/>
          <w:szCs w:val="28"/>
          <w:lang w:val="uk-UA" w:eastAsia="ru-RU"/>
        </w:rPr>
        <w:t>довою особою виконавчого органу міської ради,</w:t>
      </w:r>
      <w:r w:rsidR="00181EFE" w:rsidRPr="00F5664A">
        <w:rPr>
          <w:color w:val="000000" w:themeColor="text1"/>
          <w:sz w:val="28"/>
          <w:szCs w:val="28"/>
          <w:lang w:val="uk-UA" w:eastAsia="ru-RU"/>
        </w:rPr>
        <w:t xml:space="preserve"> старостою, діловодом та власником домогосподарства.</w:t>
      </w:r>
    </w:p>
    <w:p w14:paraId="5D3DB70E" w14:textId="6CEA7A8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 xml:space="preserve">5.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Комісія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не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обстежує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умови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громадян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встановлення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відповідності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житла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санітарним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="00181EFE" w:rsidRPr="00F5664A">
        <w:rPr>
          <w:color w:val="000000"/>
          <w:sz w:val="28"/>
          <w:szCs w:val="28"/>
          <w:lang w:eastAsia="ru-RU"/>
        </w:rPr>
        <w:t>техн</w:t>
      </w:r>
      <w:proofErr w:type="gramEnd"/>
      <w:r w:rsidR="00181EFE" w:rsidRPr="00F5664A">
        <w:rPr>
          <w:color w:val="000000"/>
          <w:sz w:val="28"/>
          <w:szCs w:val="28"/>
          <w:lang w:eastAsia="ru-RU"/>
        </w:rPr>
        <w:t>ічним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вимогам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та на факт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визнання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житлового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будинку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непридатним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або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аварійним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та не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встановлює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факти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проживання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громадян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за </w:t>
      </w:r>
      <w:proofErr w:type="spellStart"/>
      <w:r w:rsidR="00181EFE" w:rsidRPr="00F5664A">
        <w:rPr>
          <w:color w:val="000000"/>
          <w:sz w:val="28"/>
          <w:szCs w:val="28"/>
          <w:lang w:eastAsia="ru-RU"/>
        </w:rPr>
        <w:t>попередні</w:t>
      </w:r>
      <w:proofErr w:type="spellEnd"/>
      <w:r w:rsidR="00181EFE" w:rsidRPr="00F5664A">
        <w:rPr>
          <w:color w:val="000000"/>
          <w:sz w:val="28"/>
          <w:szCs w:val="28"/>
          <w:lang w:eastAsia="ru-RU"/>
        </w:rPr>
        <w:t xml:space="preserve"> роки</w:t>
      </w:r>
      <w:r w:rsidRPr="00F5664A">
        <w:rPr>
          <w:color w:val="2D1614"/>
          <w:sz w:val="28"/>
          <w:szCs w:val="28"/>
          <w:lang w:val="uk-UA" w:eastAsia="ru-RU"/>
        </w:rPr>
        <w:t>.</w:t>
      </w:r>
    </w:p>
    <w:p w14:paraId="23A488AD" w14:textId="77777777" w:rsidR="00AC0A4B" w:rsidRPr="00F5664A" w:rsidRDefault="00AC0A4B" w:rsidP="00F5664A">
      <w:pPr>
        <w:tabs>
          <w:tab w:val="left" w:pos="567"/>
        </w:tabs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6. Голова Комісії організовує діяльність Комісії, здійснює керівництво роботою Комісії, дає доручення членам комісії та несе відповідальність за виконання покладених на Комісію повноважень. У разі відсутності голови Комісії його обов’язки виконує заступник Комісії.</w:t>
      </w:r>
    </w:p>
    <w:p w14:paraId="7A1C2099" w14:textId="77777777" w:rsidR="00AC0A4B" w:rsidRPr="00FA4AE2" w:rsidRDefault="00AC0A4B" w:rsidP="00F5664A">
      <w:pPr>
        <w:tabs>
          <w:tab w:val="left" w:pos="567"/>
        </w:tabs>
        <w:spacing w:after="120"/>
        <w:jc w:val="both"/>
        <w:rPr>
          <w:lang w:val="uk-UA"/>
        </w:rPr>
      </w:pPr>
      <w:r w:rsidRPr="00F5664A">
        <w:rPr>
          <w:color w:val="2D1614"/>
          <w:sz w:val="28"/>
          <w:szCs w:val="28"/>
          <w:shd w:val="clear" w:color="auto" w:fill="FFFFFF"/>
          <w:lang w:val="uk-UA" w:eastAsia="ru-RU"/>
        </w:rPr>
        <w:tab/>
        <w:t>7. Діяльність Комісії припиняється розпорядженням міського голови.</w:t>
      </w:r>
    </w:p>
    <w:p w14:paraId="026D7241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p w14:paraId="42E73AF6" w14:textId="77777777" w:rsidR="00AC0A4B" w:rsidRDefault="00AC0A4B" w:rsidP="000E28B5">
      <w:pPr>
        <w:jc w:val="both"/>
        <w:rPr>
          <w:sz w:val="28"/>
          <w:szCs w:val="28"/>
          <w:lang w:val="uk-UA"/>
        </w:rPr>
      </w:pPr>
    </w:p>
    <w:p w14:paraId="1D377BFD" w14:textId="77777777" w:rsidR="00F5664A" w:rsidRPr="00FA4AE2" w:rsidRDefault="00F5664A" w:rsidP="000E28B5">
      <w:pPr>
        <w:jc w:val="both"/>
        <w:rPr>
          <w:sz w:val="28"/>
          <w:szCs w:val="28"/>
          <w:lang w:val="uk-UA"/>
        </w:rPr>
      </w:pPr>
    </w:p>
    <w:p w14:paraId="5DF2475A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p w14:paraId="77A2705C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p w14:paraId="5C5BEB81" w14:textId="77777777" w:rsidR="00AC0A4B" w:rsidRPr="00FA4AE2" w:rsidRDefault="00AC0A4B" w:rsidP="00AC0A4B">
      <w:pPr>
        <w:jc w:val="both"/>
        <w:rPr>
          <w:sz w:val="28"/>
          <w:szCs w:val="28"/>
          <w:lang w:val="uk-UA"/>
        </w:rPr>
      </w:pPr>
      <w:r w:rsidRPr="00FA4AE2">
        <w:rPr>
          <w:sz w:val="28"/>
          <w:szCs w:val="28"/>
          <w:lang w:val="uk-UA"/>
        </w:rPr>
        <w:t>Секретар міської ради</w:t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</w:r>
      <w:r w:rsidRPr="00FA4AE2">
        <w:rPr>
          <w:sz w:val="28"/>
          <w:szCs w:val="28"/>
          <w:lang w:val="uk-UA"/>
        </w:rPr>
        <w:tab/>
        <w:t xml:space="preserve">      Тетяна МАЛИШ</w:t>
      </w:r>
    </w:p>
    <w:p w14:paraId="61462DE7" w14:textId="77777777" w:rsidR="00AC0A4B" w:rsidRPr="00FA4AE2" w:rsidRDefault="00AC0A4B" w:rsidP="000E28B5">
      <w:pPr>
        <w:jc w:val="both"/>
        <w:rPr>
          <w:sz w:val="28"/>
          <w:szCs w:val="28"/>
          <w:lang w:val="uk-UA"/>
        </w:rPr>
      </w:pPr>
    </w:p>
    <w:sectPr w:rsidR="00AC0A4B" w:rsidRPr="00FA4AE2" w:rsidSect="00F5664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E818" w14:textId="77777777" w:rsidR="00F5664A" w:rsidRDefault="00F5664A" w:rsidP="00F5664A">
      <w:r>
        <w:separator/>
      </w:r>
    </w:p>
  </w:endnote>
  <w:endnote w:type="continuationSeparator" w:id="0">
    <w:p w14:paraId="56024675" w14:textId="77777777" w:rsidR="00F5664A" w:rsidRDefault="00F5664A" w:rsidP="00F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3B8D" w14:textId="77777777" w:rsidR="00F5664A" w:rsidRDefault="00F5664A" w:rsidP="00F5664A">
      <w:r>
        <w:separator/>
      </w:r>
    </w:p>
  </w:footnote>
  <w:footnote w:type="continuationSeparator" w:id="0">
    <w:p w14:paraId="72B66313" w14:textId="77777777" w:rsidR="00F5664A" w:rsidRDefault="00F5664A" w:rsidP="00F5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2026"/>
      <w:docPartObj>
        <w:docPartGallery w:val="Page Numbers (Top of Page)"/>
        <w:docPartUnique/>
      </w:docPartObj>
    </w:sdtPr>
    <w:sdtEndPr/>
    <w:sdtContent>
      <w:p w14:paraId="2785934A" w14:textId="50166615" w:rsidR="00F5664A" w:rsidRDefault="00F56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A2">
          <w:rPr>
            <w:noProof/>
          </w:rPr>
          <w:t>2</w:t>
        </w:r>
        <w:r>
          <w:fldChar w:fldCharType="end"/>
        </w:r>
      </w:p>
    </w:sdtContent>
  </w:sdt>
  <w:p w14:paraId="79AE5A46" w14:textId="77777777" w:rsidR="00F5664A" w:rsidRDefault="00F56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51E3"/>
    <w:multiLevelType w:val="hybridMultilevel"/>
    <w:tmpl w:val="0A20E1F2"/>
    <w:lvl w:ilvl="0" w:tplc="F8A46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FE1E88"/>
    <w:multiLevelType w:val="hybridMultilevel"/>
    <w:tmpl w:val="8D4AE8AC"/>
    <w:lvl w:ilvl="0" w:tplc="CF58D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33"/>
  </w:num>
  <w:num w:numId="5">
    <w:abstractNumId w:val="23"/>
  </w:num>
  <w:num w:numId="6">
    <w:abstractNumId w:val="44"/>
  </w:num>
  <w:num w:numId="7">
    <w:abstractNumId w:val="4"/>
  </w:num>
  <w:num w:numId="8">
    <w:abstractNumId w:val="26"/>
  </w:num>
  <w:num w:numId="9">
    <w:abstractNumId w:val="6"/>
  </w:num>
  <w:num w:numId="10">
    <w:abstractNumId w:val="17"/>
  </w:num>
  <w:num w:numId="11">
    <w:abstractNumId w:val="42"/>
  </w:num>
  <w:num w:numId="12">
    <w:abstractNumId w:val="36"/>
  </w:num>
  <w:num w:numId="13">
    <w:abstractNumId w:val="15"/>
  </w:num>
  <w:num w:numId="14">
    <w:abstractNumId w:val="37"/>
  </w:num>
  <w:num w:numId="15">
    <w:abstractNumId w:val="21"/>
  </w:num>
  <w:num w:numId="16">
    <w:abstractNumId w:val="27"/>
  </w:num>
  <w:num w:numId="17">
    <w:abstractNumId w:val="22"/>
  </w:num>
  <w:num w:numId="18">
    <w:abstractNumId w:val="7"/>
  </w:num>
  <w:num w:numId="19">
    <w:abstractNumId w:val="19"/>
  </w:num>
  <w:num w:numId="20">
    <w:abstractNumId w:val="10"/>
  </w:num>
  <w:num w:numId="21">
    <w:abstractNumId w:val="39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41"/>
  </w:num>
  <w:num w:numId="27">
    <w:abstractNumId w:val="43"/>
  </w:num>
  <w:num w:numId="28">
    <w:abstractNumId w:val="5"/>
  </w:num>
  <w:num w:numId="29">
    <w:abstractNumId w:val="12"/>
  </w:num>
  <w:num w:numId="30">
    <w:abstractNumId w:val="1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24"/>
  </w:num>
  <w:num w:numId="36">
    <w:abstractNumId w:val="18"/>
  </w:num>
  <w:num w:numId="37">
    <w:abstractNumId w:val="31"/>
  </w:num>
  <w:num w:numId="38">
    <w:abstractNumId w:val="35"/>
  </w:num>
  <w:num w:numId="39">
    <w:abstractNumId w:val="8"/>
  </w:num>
  <w:num w:numId="40">
    <w:abstractNumId w:val="30"/>
  </w:num>
  <w:num w:numId="41">
    <w:abstractNumId w:val="2"/>
  </w:num>
  <w:num w:numId="42">
    <w:abstractNumId w:val="13"/>
  </w:num>
  <w:num w:numId="43">
    <w:abstractNumId w:val="28"/>
  </w:num>
  <w:num w:numId="44">
    <w:abstractNumId w:val="4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818A9"/>
    <w:rsid w:val="00095236"/>
    <w:rsid w:val="000B4E8B"/>
    <w:rsid w:val="000E28B5"/>
    <w:rsid w:val="000F77E1"/>
    <w:rsid w:val="00141597"/>
    <w:rsid w:val="00157CB1"/>
    <w:rsid w:val="00181EFE"/>
    <w:rsid w:val="0019009A"/>
    <w:rsid w:val="00194F4A"/>
    <w:rsid w:val="001964A3"/>
    <w:rsid w:val="001A0052"/>
    <w:rsid w:val="001B231B"/>
    <w:rsid w:val="001C14F0"/>
    <w:rsid w:val="001C731F"/>
    <w:rsid w:val="001C76AB"/>
    <w:rsid w:val="001F5A1F"/>
    <w:rsid w:val="00210100"/>
    <w:rsid w:val="00216538"/>
    <w:rsid w:val="00217653"/>
    <w:rsid w:val="00223076"/>
    <w:rsid w:val="0024105E"/>
    <w:rsid w:val="00247769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4450EB"/>
    <w:rsid w:val="00492E18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644BA"/>
    <w:rsid w:val="00672A08"/>
    <w:rsid w:val="006745F4"/>
    <w:rsid w:val="006757EF"/>
    <w:rsid w:val="006911F6"/>
    <w:rsid w:val="006A1095"/>
    <w:rsid w:val="006C6990"/>
    <w:rsid w:val="006D2705"/>
    <w:rsid w:val="006E4148"/>
    <w:rsid w:val="006F1755"/>
    <w:rsid w:val="006F1A64"/>
    <w:rsid w:val="00711877"/>
    <w:rsid w:val="007179A9"/>
    <w:rsid w:val="00723826"/>
    <w:rsid w:val="00772E7C"/>
    <w:rsid w:val="00773833"/>
    <w:rsid w:val="00786615"/>
    <w:rsid w:val="0079712E"/>
    <w:rsid w:val="007B633B"/>
    <w:rsid w:val="007C096F"/>
    <w:rsid w:val="007C76A1"/>
    <w:rsid w:val="007D16CB"/>
    <w:rsid w:val="007D6EBC"/>
    <w:rsid w:val="00802CB1"/>
    <w:rsid w:val="00815B0A"/>
    <w:rsid w:val="00821C21"/>
    <w:rsid w:val="0085413C"/>
    <w:rsid w:val="00861C60"/>
    <w:rsid w:val="00862399"/>
    <w:rsid w:val="00872E20"/>
    <w:rsid w:val="008867B0"/>
    <w:rsid w:val="008A4780"/>
    <w:rsid w:val="008A4CEA"/>
    <w:rsid w:val="008C6D49"/>
    <w:rsid w:val="008D3844"/>
    <w:rsid w:val="008E14CD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2B79"/>
    <w:rsid w:val="00A27FDC"/>
    <w:rsid w:val="00A411F6"/>
    <w:rsid w:val="00A61860"/>
    <w:rsid w:val="00A65141"/>
    <w:rsid w:val="00A96ABF"/>
    <w:rsid w:val="00AC0A4B"/>
    <w:rsid w:val="00AC303B"/>
    <w:rsid w:val="00AC32A2"/>
    <w:rsid w:val="00B00866"/>
    <w:rsid w:val="00B34273"/>
    <w:rsid w:val="00B47B47"/>
    <w:rsid w:val="00B65C13"/>
    <w:rsid w:val="00BB6AFD"/>
    <w:rsid w:val="00BE4553"/>
    <w:rsid w:val="00C072E7"/>
    <w:rsid w:val="00C13605"/>
    <w:rsid w:val="00C41D8A"/>
    <w:rsid w:val="00C47EFD"/>
    <w:rsid w:val="00C54D72"/>
    <w:rsid w:val="00C7541C"/>
    <w:rsid w:val="00CB1D5D"/>
    <w:rsid w:val="00CC63F5"/>
    <w:rsid w:val="00CD088F"/>
    <w:rsid w:val="00CE2C03"/>
    <w:rsid w:val="00D31B5F"/>
    <w:rsid w:val="00D522E7"/>
    <w:rsid w:val="00D52E6C"/>
    <w:rsid w:val="00D76129"/>
    <w:rsid w:val="00DB28DF"/>
    <w:rsid w:val="00DB3EFE"/>
    <w:rsid w:val="00DB5043"/>
    <w:rsid w:val="00DC39C6"/>
    <w:rsid w:val="00DC43A2"/>
    <w:rsid w:val="00DC5F8D"/>
    <w:rsid w:val="00E07598"/>
    <w:rsid w:val="00E31A6E"/>
    <w:rsid w:val="00E51C17"/>
    <w:rsid w:val="00E547DF"/>
    <w:rsid w:val="00E96614"/>
    <w:rsid w:val="00EE0606"/>
    <w:rsid w:val="00EE09B4"/>
    <w:rsid w:val="00F05934"/>
    <w:rsid w:val="00F0788C"/>
    <w:rsid w:val="00F23404"/>
    <w:rsid w:val="00F36518"/>
    <w:rsid w:val="00F4369A"/>
    <w:rsid w:val="00F5664A"/>
    <w:rsid w:val="00F667F5"/>
    <w:rsid w:val="00F701E3"/>
    <w:rsid w:val="00F727A0"/>
    <w:rsid w:val="00F72D59"/>
    <w:rsid w:val="00F812B4"/>
    <w:rsid w:val="00FA1A52"/>
    <w:rsid w:val="00FA31EA"/>
    <w:rsid w:val="00FA4AE2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customStyle="1" w:styleId="1">
    <w:name w:val="Обычный (веб)1"/>
    <w:basedOn w:val="a"/>
    <w:next w:val="a"/>
    <w:rsid w:val="00AC0A4B"/>
    <w:rPr>
      <w:lang w:val="uk-UA"/>
    </w:rPr>
  </w:style>
  <w:style w:type="paragraph" w:customStyle="1" w:styleId="a5">
    <w:name w:val="Заголовок таблицы"/>
    <w:next w:val="DocumentMap"/>
    <w:rsid w:val="00AC0A4B"/>
    <w:pPr>
      <w:widowControl w:val="0"/>
      <w:suppressAutoHyphens/>
      <w:spacing w:after="0" w:line="240" w:lineRule="auto"/>
      <w:jc w:val="center"/>
    </w:pPr>
    <w:rPr>
      <w:rFonts w:ascii="Liberation Serif" w:eastAsia="NSimSun" w:hAnsi="Liberation Serif" w:cs="Arial"/>
      <w:b/>
      <w:bCs/>
      <w:kern w:val="2"/>
      <w:sz w:val="24"/>
      <w:szCs w:val="24"/>
      <w:lang w:val="uk-UA" w:eastAsia="zh-CN" w:bidi="hi-IN"/>
    </w:rPr>
  </w:style>
  <w:style w:type="paragraph" w:customStyle="1" w:styleId="DocumentMap">
    <w:name w:val="DocumentMap"/>
    <w:next w:val="a6"/>
    <w:rsid w:val="00AC0A4B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lang w:val="uk-UA" w:eastAsia="zh-CN"/>
    </w:rPr>
  </w:style>
  <w:style w:type="paragraph" w:styleId="a6">
    <w:name w:val="Normal (Web)"/>
    <w:basedOn w:val="a"/>
    <w:uiPriority w:val="99"/>
    <w:semiHidden/>
    <w:unhideWhenUsed/>
    <w:rsid w:val="00AC0A4B"/>
  </w:style>
  <w:style w:type="paragraph" w:styleId="a7">
    <w:name w:val="header"/>
    <w:basedOn w:val="a"/>
    <w:link w:val="a8"/>
    <w:uiPriority w:val="99"/>
    <w:unhideWhenUsed/>
    <w:rsid w:val="00F56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64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56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64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customStyle="1" w:styleId="1">
    <w:name w:val="Обычный (веб)1"/>
    <w:basedOn w:val="a"/>
    <w:next w:val="a"/>
    <w:rsid w:val="00AC0A4B"/>
    <w:rPr>
      <w:lang w:val="uk-UA"/>
    </w:rPr>
  </w:style>
  <w:style w:type="paragraph" w:customStyle="1" w:styleId="a5">
    <w:name w:val="Заголовок таблицы"/>
    <w:next w:val="DocumentMap"/>
    <w:rsid w:val="00AC0A4B"/>
    <w:pPr>
      <w:widowControl w:val="0"/>
      <w:suppressAutoHyphens/>
      <w:spacing w:after="0" w:line="240" w:lineRule="auto"/>
      <w:jc w:val="center"/>
    </w:pPr>
    <w:rPr>
      <w:rFonts w:ascii="Liberation Serif" w:eastAsia="NSimSun" w:hAnsi="Liberation Serif" w:cs="Arial"/>
      <w:b/>
      <w:bCs/>
      <w:kern w:val="2"/>
      <w:sz w:val="24"/>
      <w:szCs w:val="24"/>
      <w:lang w:val="uk-UA" w:eastAsia="zh-CN" w:bidi="hi-IN"/>
    </w:rPr>
  </w:style>
  <w:style w:type="paragraph" w:customStyle="1" w:styleId="DocumentMap">
    <w:name w:val="DocumentMap"/>
    <w:next w:val="a6"/>
    <w:rsid w:val="00AC0A4B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lang w:val="uk-UA" w:eastAsia="zh-CN"/>
    </w:rPr>
  </w:style>
  <w:style w:type="paragraph" w:styleId="a6">
    <w:name w:val="Normal (Web)"/>
    <w:basedOn w:val="a"/>
    <w:uiPriority w:val="99"/>
    <w:semiHidden/>
    <w:unhideWhenUsed/>
    <w:rsid w:val="00AC0A4B"/>
  </w:style>
  <w:style w:type="paragraph" w:styleId="a7">
    <w:name w:val="header"/>
    <w:basedOn w:val="a"/>
    <w:link w:val="a8"/>
    <w:uiPriority w:val="99"/>
    <w:unhideWhenUsed/>
    <w:rsid w:val="00F56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64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56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64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24C4-5274-42A8-BCF9-82865EA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13</cp:revision>
  <cp:lastPrinted>2023-05-18T11:53:00Z</cp:lastPrinted>
  <dcterms:created xsi:type="dcterms:W3CDTF">2024-02-01T08:14:00Z</dcterms:created>
  <dcterms:modified xsi:type="dcterms:W3CDTF">2024-02-06T11:28:00Z</dcterms:modified>
</cp:coreProperties>
</file>