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70" w:rsidRDefault="003903C4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-544830</wp:posOffset>
            </wp:positionV>
            <wp:extent cx="504825" cy="676275"/>
            <wp:effectExtent l="0" t="0" r="0" b="0"/>
            <wp:wrapTight wrapText="bothSides">
              <wp:wrapPolygon edited="0">
                <wp:start x="-5370" y="0"/>
                <wp:lineTo x="-5370" y="16656"/>
                <wp:lineTo x="20749" y="16656"/>
                <wp:lineTo x="20749" y="0"/>
                <wp:lineTo x="-537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10" t="-377" r="-510" b="-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E70" w:rsidRDefault="003903C4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3F1E70" w:rsidRDefault="003903C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3F1E70" w:rsidRDefault="003F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E70" w:rsidRDefault="0059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3F1E70" w:rsidRDefault="003F1E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E70" w:rsidRDefault="0059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 травня</w:t>
      </w:r>
      <w:r w:rsidR="003903C4">
        <w:rPr>
          <w:rFonts w:ascii="Times New Roman" w:hAnsi="Times New Roman" w:cs="Times New Roman"/>
          <w:sz w:val="28"/>
          <w:szCs w:val="28"/>
          <w:lang w:val="uk-UA"/>
        </w:rPr>
        <w:t xml:space="preserve"> 2024 року               </w:t>
      </w:r>
      <w:r w:rsidR="00F6622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903C4">
        <w:rPr>
          <w:rFonts w:ascii="Times New Roman" w:hAnsi="Times New Roman" w:cs="Times New Roman"/>
          <w:sz w:val="28"/>
          <w:szCs w:val="28"/>
          <w:lang w:val="uk-UA"/>
        </w:rPr>
        <w:t xml:space="preserve"> м. Решетилівка                     </w:t>
      </w:r>
      <w:r w:rsidR="00F662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E77B3">
        <w:rPr>
          <w:rFonts w:ascii="Times New Roman" w:hAnsi="Times New Roman" w:cs="Times New Roman"/>
          <w:sz w:val="28"/>
          <w:szCs w:val="28"/>
          <w:lang w:val="uk-UA"/>
        </w:rPr>
        <w:t>128</w:t>
      </w:r>
    </w:p>
    <w:p w:rsidR="003F1E70" w:rsidRDefault="003F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E70" w:rsidRDefault="003903C4">
      <w:pPr>
        <w:spacing w:after="0" w:line="240" w:lineRule="auto"/>
        <w:ind w:right="-1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комісії </w:t>
      </w:r>
      <w:r w:rsidR="00EC2446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359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факту здійснення </w:t>
      </w:r>
      <w:r w:rsidR="00082515">
        <w:rPr>
          <w:rFonts w:ascii="Times New Roman" w:hAnsi="Times New Roman" w:cs="Times New Roman"/>
          <w:sz w:val="28"/>
          <w:szCs w:val="28"/>
          <w:lang w:val="uk-UA"/>
        </w:rPr>
        <w:t xml:space="preserve">особою </w:t>
      </w:r>
      <w:r w:rsidR="00597359">
        <w:rPr>
          <w:rFonts w:ascii="Times New Roman" w:hAnsi="Times New Roman" w:cs="Times New Roman"/>
          <w:sz w:val="28"/>
          <w:szCs w:val="28"/>
          <w:lang w:val="uk-UA"/>
        </w:rPr>
        <w:t>догляду (постійного догляду)</w:t>
      </w:r>
    </w:p>
    <w:p w:rsidR="003F1E70" w:rsidRDefault="003F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359" w:rsidRPr="003F0198" w:rsidRDefault="003F0198" w:rsidP="005973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</w:t>
      </w:r>
      <w:r w:rsidR="003903C4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903C4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3903C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3903C4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,,Про мобілізаційну підготовку та мобілізацію</w:t>
      </w:r>
      <w:r w:rsidRPr="000D5985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390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3C4">
        <w:rPr>
          <w:rFonts w:ascii="Times New Roman" w:hAnsi="Times New Roman" w:cs="Times New Roman"/>
          <w:sz w:val="28"/>
          <w:lang w:val="uk-UA"/>
        </w:rPr>
        <w:t xml:space="preserve">постановою Кабінету Міністрів України від </w:t>
      </w:r>
      <w:r w:rsidR="00597359">
        <w:rPr>
          <w:rFonts w:ascii="Times New Roman" w:hAnsi="Times New Roman" w:cs="Times New Roman"/>
          <w:sz w:val="28"/>
          <w:lang w:val="uk-UA"/>
        </w:rPr>
        <w:t xml:space="preserve">16.05.2024 № </w:t>
      </w:r>
      <w:r w:rsidR="00597359" w:rsidRPr="003F0198">
        <w:rPr>
          <w:rFonts w:ascii="Times New Roman" w:hAnsi="Times New Roman" w:cs="Times New Roman"/>
          <w:color w:val="000000" w:themeColor="text1"/>
          <w:sz w:val="28"/>
          <w:lang w:val="uk-UA"/>
        </w:rPr>
        <w:t>560</w:t>
      </w:r>
      <w:r w:rsidR="003903C4" w:rsidRPr="003F019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,,</w:t>
      </w:r>
      <w:r w:rsidR="00597359" w:rsidRPr="003F01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 затвердження Порядку проведення призову громадян на військову службу під час мобілізації, на особливий період</w:t>
      </w:r>
      <w:r w:rsidR="003903C4" w:rsidRPr="003F0198">
        <w:rPr>
          <w:rFonts w:ascii="Times New Roman" w:hAnsi="Times New Roman" w:cs="Times New Roman"/>
          <w:color w:val="000000" w:themeColor="text1"/>
          <w:sz w:val="28"/>
          <w:lang w:val="uk-UA"/>
        </w:rPr>
        <w:t>”</w:t>
      </w:r>
      <w:r w:rsidR="00597359" w:rsidRPr="003F01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</w:p>
    <w:p w:rsidR="00597359" w:rsidRPr="003F0198" w:rsidRDefault="00597359" w:rsidP="005973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F01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ЗОБОВ</w:t>
      </w:r>
      <w:r w:rsidRPr="003F01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’</w:t>
      </w:r>
      <w:r w:rsidRPr="003F01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ЯЗУЮ:</w:t>
      </w:r>
    </w:p>
    <w:p w:rsidR="003F1E70" w:rsidRDefault="003F1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198" w:rsidRDefault="00597359" w:rsidP="00EC2446">
      <w:pPr>
        <w:tabs>
          <w:tab w:val="left" w:pos="567"/>
        </w:tabs>
        <w:spacing w:after="0" w:line="240" w:lineRule="auto"/>
        <w:ind w:right="-1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03C4">
        <w:rPr>
          <w:rFonts w:ascii="Times New Roman" w:hAnsi="Times New Roman" w:cs="Times New Roman"/>
          <w:sz w:val="28"/>
          <w:szCs w:val="28"/>
          <w:lang w:val="uk-UA"/>
        </w:rPr>
        <w:t>1. Утворити</w:t>
      </w:r>
      <w:r w:rsidR="003F0198">
        <w:rPr>
          <w:rFonts w:ascii="Times New Roman" w:hAnsi="Times New Roman" w:cs="Times New Roman"/>
          <w:sz w:val="28"/>
          <w:szCs w:val="28"/>
          <w:lang w:val="uk-UA"/>
        </w:rPr>
        <w:t xml:space="preserve"> комісію</w:t>
      </w:r>
      <w:r w:rsidR="00390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7D2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3F019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факту здійснення особою догляду (постійного догляду).</w:t>
      </w:r>
    </w:p>
    <w:p w:rsidR="003F1E70" w:rsidRDefault="00597359" w:rsidP="00EC244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03C4">
        <w:rPr>
          <w:rFonts w:ascii="Times New Roman" w:hAnsi="Times New Roman" w:cs="Times New Roman"/>
          <w:sz w:val="28"/>
          <w:szCs w:val="28"/>
          <w:lang w:val="uk-UA"/>
        </w:rPr>
        <w:t>2. Затвердити склад</w:t>
      </w:r>
      <w:r w:rsidR="00F13709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390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7D2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3F019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факту здійснення особою догляду (постійного догляду)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="00390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22D" w:rsidRDefault="00F6622D" w:rsidP="00EC244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Комісії із встановлення факту </w:t>
      </w:r>
      <w:r w:rsidRPr="00F6622D">
        <w:rPr>
          <w:rFonts w:ascii="Times New Roman" w:hAnsi="Times New Roman" w:cs="Times New Roman"/>
          <w:sz w:val="28"/>
          <w:szCs w:val="28"/>
          <w:lang w:val="uk-UA"/>
        </w:rPr>
        <w:t>здійснення особ</w:t>
      </w:r>
      <w:r w:rsidR="008D5A1F">
        <w:rPr>
          <w:rFonts w:ascii="Times New Roman" w:hAnsi="Times New Roman" w:cs="Times New Roman"/>
          <w:sz w:val="28"/>
          <w:szCs w:val="28"/>
          <w:lang w:val="uk-UA"/>
        </w:rPr>
        <w:t xml:space="preserve">ою догляду (постійного догляду) керуватися Порядком </w:t>
      </w:r>
      <w:r w:rsidR="008D5A1F" w:rsidRPr="008D5A1F">
        <w:rPr>
          <w:rFonts w:ascii="Times New Roman" w:hAnsi="Times New Roman" w:cs="Times New Roman"/>
          <w:sz w:val="28"/>
          <w:szCs w:val="28"/>
          <w:lang w:val="uk-UA"/>
        </w:rPr>
        <w:t>проведення призову громадян на військову службу під час мобілізації, на особливий період</w:t>
      </w:r>
      <w:r w:rsidR="008D5A1F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16.05.2024</w:t>
      </w:r>
      <w:r w:rsidR="00EC2446">
        <w:rPr>
          <w:rFonts w:ascii="Times New Roman" w:hAnsi="Times New Roman" w:cs="Times New Roman"/>
          <w:sz w:val="28"/>
          <w:szCs w:val="28"/>
          <w:lang w:val="uk-UA"/>
        </w:rPr>
        <w:t xml:space="preserve"> № 560</w:t>
      </w:r>
      <w:r w:rsidR="008D5A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515" w:rsidRPr="00082515" w:rsidRDefault="00082515" w:rsidP="000825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1E70" w:rsidRDefault="003F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E70" w:rsidRDefault="003F1E70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E70" w:rsidRDefault="003F1E7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E70" w:rsidRDefault="003F1E7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E70" w:rsidRDefault="006D77D2" w:rsidP="006D77D2">
      <w:pPr>
        <w:pStyle w:val="af"/>
        <w:tabs>
          <w:tab w:val="left" w:pos="69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82515">
        <w:rPr>
          <w:rFonts w:ascii="Times New Roman" w:hAnsi="Times New Roman"/>
          <w:sz w:val="28"/>
          <w:szCs w:val="28"/>
          <w:lang w:val="uk-UA"/>
        </w:rPr>
        <w:t>Оксана ДЯДЮНОВА</w:t>
      </w:r>
    </w:p>
    <w:p w:rsidR="003F1E70" w:rsidRDefault="003F1E7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E70" w:rsidRDefault="003F1E7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E70" w:rsidRDefault="003F1E7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E70" w:rsidRDefault="003F1E7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F1E70">
          <w:headerReference w:type="default" r:id="rId9"/>
          <w:headerReference w:type="first" r:id="rId10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8192"/>
        </w:sectPr>
      </w:pPr>
    </w:p>
    <w:p w:rsidR="003F1E70" w:rsidRDefault="003903C4" w:rsidP="006D77D2">
      <w:pPr>
        <w:tabs>
          <w:tab w:val="left" w:pos="5670"/>
        </w:tabs>
        <w:spacing w:after="0" w:line="240" w:lineRule="auto"/>
        <w:ind w:firstLine="5670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ЗАТВЕРДЖЕНО</w:t>
      </w:r>
    </w:p>
    <w:p w:rsidR="00597359" w:rsidRDefault="006D77D2" w:rsidP="006D77D2">
      <w:pPr>
        <w:tabs>
          <w:tab w:val="left" w:pos="5670"/>
        </w:tabs>
        <w:spacing w:after="0" w:line="240" w:lineRule="auto"/>
        <w:ind w:left="720" w:firstLine="4950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</w:t>
      </w:r>
      <w:r w:rsidR="00597359">
        <w:rPr>
          <w:rFonts w:ascii="Times New Roman" w:hAnsi="Times New Roman"/>
          <w:bCs/>
          <w:sz w:val="28"/>
          <w:szCs w:val="28"/>
          <w:lang w:val="uk-UA"/>
        </w:rPr>
        <w:t>озпорядження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97359">
        <w:rPr>
          <w:rFonts w:ascii="Times New Roman" w:hAnsi="Times New Roman"/>
          <w:bCs/>
          <w:sz w:val="28"/>
          <w:szCs w:val="28"/>
          <w:lang w:val="uk-UA"/>
        </w:rPr>
        <w:t>міського голови</w:t>
      </w:r>
    </w:p>
    <w:p w:rsidR="003F1E70" w:rsidRDefault="00597359" w:rsidP="006D77D2">
      <w:pPr>
        <w:tabs>
          <w:tab w:val="left" w:pos="5670"/>
        </w:tabs>
        <w:spacing w:after="0" w:line="240" w:lineRule="auto"/>
        <w:ind w:left="720" w:firstLine="4950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28 травня 2024 року № </w:t>
      </w:r>
      <w:r w:rsidR="00177429">
        <w:rPr>
          <w:rFonts w:ascii="Times New Roman" w:hAnsi="Times New Roman"/>
          <w:bCs/>
          <w:sz w:val="28"/>
          <w:szCs w:val="28"/>
          <w:lang w:val="uk-UA"/>
        </w:rPr>
        <w:t>128</w:t>
      </w:r>
    </w:p>
    <w:p w:rsidR="003F1E70" w:rsidRDefault="003F1E70">
      <w:pPr>
        <w:spacing w:after="0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3F1E70" w:rsidRPr="00597359" w:rsidRDefault="003903C4">
      <w:pPr>
        <w:pStyle w:val="af"/>
        <w:spacing w:after="0" w:line="240" w:lineRule="auto"/>
        <w:ind w:left="0" w:right="-1"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973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Склад комісії </w:t>
      </w:r>
    </w:p>
    <w:p w:rsidR="00597359" w:rsidRDefault="006D77D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із</w:t>
      </w:r>
      <w:r w:rsidR="00597359" w:rsidRPr="0059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встановлення факту здійснення </w:t>
      </w:r>
      <w:r w:rsidR="0008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особою </w:t>
      </w:r>
      <w:r w:rsidR="00597359" w:rsidRPr="00597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догляду </w:t>
      </w:r>
    </w:p>
    <w:p w:rsidR="003F1E70" w:rsidRPr="00355931" w:rsidRDefault="005973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931">
        <w:rPr>
          <w:rFonts w:ascii="Times New Roman" w:hAnsi="Times New Roman" w:cs="Times New Roman"/>
          <w:b/>
          <w:sz w:val="28"/>
          <w:szCs w:val="28"/>
          <w:lang w:val="uk-UA"/>
        </w:rPr>
        <w:t>(постійного догляду)</w:t>
      </w:r>
    </w:p>
    <w:p w:rsidR="00597359" w:rsidRPr="00355931" w:rsidRDefault="00597359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1205BB" w:rsidRPr="00355931" w:rsidTr="0057622C">
        <w:tc>
          <w:tcPr>
            <w:tcW w:w="709" w:type="dxa"/>
            <w:shd w:val="clear" w:color="auto" w:fill="auto"/>
          </w:tcPr>
          <w:p w:rsidR="001205BB" w:rsidRPr="00355931" w:rsidRDefault="001205BB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205BB" w:rsidRDefault="007D1162" w:rsidP="0053499C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СИВИНСЬКА</w:t>
            </w:r>
          </w:p>
          <w:p w:rsidR="007D1162" w:rsidRPr="00355931" w:rsidRDefault="007D1162" w:rsidP="0053499C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Інна Василівна</w:t>
            </w:r>
          </w:p>
        </w:tc>
        <w:tc>
          <w:tcPr>
            <w:tcW w:w="5812" w:type="dxa"/>
            <w:shd w:val="clear" w:color="auto" w:fill="auto"/>
          </w:tcPr>
          <w:p w:rsidR="001205BB" w:rsidRPr="00355931" w:rsidRDefault="007D1162" w:rsidP="007D1162">
            <w:pPr>
              <w:pStyle w:val="ae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Перший з</w:t>
            </w:r>
            <w:r w:rsidR="001205BB" w:rsidRPr="00355931">
              <w:rPr>
                <w:color w:val="000000"/>
                <w:sz w:val="28"/>
                <w:szCs w:val="28"/>
                <w:lang w:val="uk-UA"/>
              </w:rPr>
              <w:t>аступник міського</w:t>
            </w:r>
            <w:r w:rsidR="00665CBA">
              <w:rPr>
                <w:color w:val="000000"/>
                <w:sz w:val="28"/>
                <w:szCs w:val="28"/>
                <w:lang w:val="uk-UA"/>
              </w:rPr>
              <w:t xml:space="preserve"> голови</w:t>
            </w:r>
            <w:r w:rsidR="001205BB" w:rsidRPr="00355931">
              <w:rPr>
                <w:color w:val="000000"/>
                <w:sz w:val="28"/>
                <w:szCs w:val="28"/>
                <w:lang w:val="uk-UA"/>
              </w:rPr>
              <w:t>, голов</w:t>
            </w:r>
            <w:r w:rsidR="00355931" w:rsidRPr="00355931">
              <w:rPr>
                <w:color w:val="000000"/>
                <w:sz w:val="28"/>
                <w:szCs w:val="28"/>
                <w:lang w:val="uk-UA"/>
              </w:rPr>
              <w:t xml:space="preserve">а </w:t>
            </w:r>
            <w:r w:rsidR="001205BB" w:rsidRPr="00355931">
              <w:rPr>
                <w:color w:val="000000"/>
                <w:sz w:val="28"/>
                <w:szCs w:val="28"/>
                <w:lang w:val="uk-UA"/>
              </w:rPr>
              <w:t xml:space="preserve"> комісії</w:t>
            </w:r>
          </w:p>
        </w:tc>
      </w:tr>
      <w:tr w:rsidR="003F1E70" w:rsidRPr="00355931" w:rsidTr="0057622C">
        <w:trPr>
          <w:trHeight w:val="1500"/>
        </w:trPr>
        <w:tc>
          <w:tcPr>
            <w:tcW w:w="709" w:type="dxa"/>
            <w:shd w:val="clear" w:color="auto" w:fill="auto"/>
          </w:tcPr>
          <w:p w:rsidR="003F1E70" w:rsidRPr="00355931" w:rsidRDefault="003903C4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55931" w:rsidRPr="00355931" w:rsidRDefault="00355931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>РІЗНИК</w:t>
            </w:r>
          </w:p>
          <w:p w:rsidR="003F1E70" w:rsidRPr="00355931" w:rsidRDefault="00355931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>Тетяна</w:t>
            </w:r>
            <w:r w:rsidR="0057622C">
              <w:rPr>
                <w:color w:val="000000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5812" w:type="dxa"/>
            <w:shd w:val="clear" w:color="auto" w:fill="auto"/>
          </w:tcPr>
          <w:p w:rsidR="003F1E70" w:rsidRPr="00355931" w:rsidRDefault="00355931" w:rsidP="007D116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відділу з питань </w:t>
            </w:r>
            <w:r w:rsidRPr="00355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5931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355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93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559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5931">
              <w:rPr>
                <w:rFonts w:ascii="Times New Roman" w:hAnsi="Times New Roman" w:cs="Times New Roman"/>
                <w:sz w:val="28"/>
                <w:szCs w:val="28"/>
              </w:rPr>
              <w:t>цивільного</w:t>
            </w:r>
            <w:proofErr w:type="spellEnd"/>
            <w:r w:rsidRPr="00355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5931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3559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55931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35593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55931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35593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  <w:r w:rsidRPr="00355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3F1E70" w:rsidRPr="006B71FD" w:rsidTr="0057622C">
        <w:tc>
          <w:tcPr>
            <w:tcW w:w="709" w:type="dxa"/>
            <w:shd w:val="clear" w:color="auto" w:fill="auto"/>
          </w:tcPr>
          <w:p w:rsidR="003F1E70" w:rsidRPr="00355931" w:rsidRDefault="003903C4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D77D2" w:rsidRPr="00355931" w:rsidRDefault="00597359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>ЗІНЕНКО</w:t>
            </w:r>
          </w:p>
          <w:p w:rsidR="003F1E70" w:rsidRPr="00355931" w:rsidRDefault="003903C4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>Світлана</w:t>
            </w:r>
            <w:r w:rsidR="0057622C">
              <w:rPr>
                <w:color w:val="000000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5812" w:type="dxa"/>
            <w:shd w:val="clear" w:color="auto" w:fill="auto"/>
          </w:tcPr>
          <w:p w:rsidR="003F1E70" w:rsidRPr="00355931" w:rsidRDefault="003903C4" w:rsidP="007D1162">
            <w:pPr>
              <w:pStyle w:val="ae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>Головний спеціаліст відділу сім'ї, соціального захисту та охорони здоров'я виконавчого комітету Решетилівської міської ради, секретар комісії</w:t>
            </w:r>
          </w:p>
        </w:tc>
      </w:tr>
      <w:tr w:rsidR="0041487F" w:rsidRPr="00355931" w:rsidTr="0057622C">
        <w:tc>
          <w:tcPr>
            <w:tcW w:w="709" w:type="dxa"/>
            <w:shd w:val="clear" w:color="auto" w:fill="auto"/>
          </w:tcPr>
          <w:p w:rsidR="0041487F" w:rsidRPr="00355931" w:rsidRDefault="00DE2C3B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55931" w:rsidRPr="00355931" w:rsidRDefault="00355931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 xml:space="preserve">БЕРЕЖНИЙ </w:t>
            </w:r>
          </w:p>
          <w:p w:rsidR="0041487F" w:rsidRPr="00355931" w:rsidRDefault="00355931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>Віктор</w:t>
            </w:r>
            <w:r w:rsidR="0057622C">
              <w:rPr>
                <w:color w:val="000000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5812" w:type="dxa"/>
            <w:shd w:val="clear" w:color="auto" w:fill="auto"/>
          </w:tcPr>
          <w:p w:rsidR="0041487F" w:rsidRPr="00355931" w:rsidRDefault="0041487F" w:rsidP="007D1162">
            <w:pPr>
              <w:pStyle w:val="ae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>Депутат міської ради, член комісії</w:t>
            </w:r>
          </w:p>
          <w:p w:rsidR="0041487F" w:rsidRPr="00355931" w:rsidRDefault="0041487F" w:rsidP="007D1162">
            <w:pPr>
              <w:pStyle w:val="ae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97359" w:rsidRPr="00355931" w:rsidTr="0057622C">
        <w:tc>
          <w:tcPr>
            <w:tcW w:w="709" w:type="dxa"/>
            <w:shd w:val="clear" w:color="auto" w:fill="auto"/>
          </w:tcPr>
          <w:p w:rsidR="00597359" w:rsidRPr="00355931" w:rsidRDefault="00DE2C3B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55931" w:rsidRPr="00355931" w:rsidRDefault="00355931" w:rsidP="006D77D2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 xml:space="preserve">БОГАЧИК </w:t>
            </w:r>
          </w:p>
          <w:p w:rsidR="0041487F" w:rsidRPr="00355931" w:rsidRDefault="00355931" w:rsidP="006D77D2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>Наталія</w:t>
            </w:r>
            <w:r w:rsidR="0057622C">
              <w:rPr>
                <w:color w:val="000000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5812" w:type="dxa"/>
            <w:shd w:val="clear" w:color="auto" w:fill="auto"/>
          </w:tcPr>
          <w:p w:rsidR="00597359" w:rsidRPr="00355931" w:rsidRDefault="00355931" w:rsidP="007D1162">
            <w:pPr>
              <w:pStyle w:val="ae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>Спеціаліст І категорії відділу з юридичних питань та управління комунальним майном</w:t>
            </w:r>
            <w:r w:rsidR="008D5A1F">
              <w:rPr>
                <w:color w:val="000000"/>
                <w:sz w:val="28"/>
                <w:szCs w:val="28"/>
                <w:lang w:val="uk-UA"/>
              </w:rPr>
              <w:t>, член комісії</w:t>
            </w:r>
          </w:p>
        </w:tc>
      </w:tr>
      <w:tr w:rsidR="00DE2C3B" w:rsidRPr="006B71FD" w:rsidTr="0057622C">
        <w:tc>
          <w:tcPr>
            <w:tcW w:w="709" w:type="dxa"/>
            <w:shd w:val="clear" w:color="auto" w:fill="auto"/>
          </w:tcPr>
          <w:p w:rsidR="00DE2C3B" w:rsidRPr="00355931" w:rsidRDefault="00DE2C3B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DE2C3B" w:rsidRPr="00355931" w:rsidRDefault="00DE2C3B" w:rsidP="00403C09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>КАЦІТАДЗЕ</w:t>
            </w:r>
          </w:p>
          <w:p w:rsidR="00DE2C3B" w:rsidRPr="00355931" w:rsidRDefault="00DE2C3B" w:rsidP="00403C09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>Олена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5812" w:type="dxa"/>
            <w:shd w:val="clear" w:color="auto" w:fill="auto"/>
          </w:tcPr>
          <w:p w:rsidR="00DE2C3B" w:rsidRPr="00355931" w:rsidRDefault="00DE2C3B" w:rsidP="007D1162">
            <w:pPr>
              <w:pStyle w:val="ae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 xml:space="preserve">Керівник громадської організації Решетилівська районна громадська організація </w:t>
            </w:r>
            <w:proofErr w:type="spellStart"/>
            <w:r w:rsidRPr="00355931">
              <w:rPr>
                <w:color w:val="000000"/>
                <w:sz w:val="28"/>
                <w:szCs w:val="28"/>
                <w:lang w:val="uk-UA"/>
              </w:rPr>
              <w:t>„Центр</w:t>
            </w:r>
            <w:proofErr w:type="spellEnd"/>
            <w:r w:rsidRPr="00355931">
              <w:rPr>
                <w:color w:val="000000"/>
                <w:sz w:val="28"/>
                <w:szCs w:val="28"/>
                <w:lang w:val="uk-UA"/>
              </w:rPr>
              <w:t xml:space="preserve"> жіночих ініціатив”, член комісії</w:t>
            </w:r>
          </w:p>
        </w:tc>
      </w:tr>
      <w:tr w:rsidR="00DE2C3B" w:rsidRPr="006B71FD" w:rsidTr="00DE2C3B">
        <w:trPr>
          <w:trHeight w:val="1073"/>
        </w:trPr>
        <w:tc>
          <w:tcPr>
            <w:tcW w:w="709" w:type="dxa"/>
            <w:shd w:val="clear" w:color="auto" w:fill="auto"/>
          </w:tcPr>
          <w:p w:rsidR="00DE2C3B" w:rsidRPr="00355931" w:rsidRDefault="00DE2C3B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DE2C3B" w:rsidRDefault="00DE2C3B" w:rsidP="006D77D2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ТУР </w:t>
            </w:r>
          </w:p>
          <w:p w:rsidR="00DE2C3B" w:rsidRPr="00355931" w:rsidRDefault="00DE2C3B" w:rsidP="006D77D2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Марина Ми</w:t>
            </w:r>
            <w:r w:rsidRPr="00355931">
              <w:rPr>
                <w:color w:val="000000"/>
                <w:sz w:val="28"/>
                <w:szCs w:val="28"/>
                <w:lang w:val="uk-UA"/>
              </w:rPr>
              <w:t>колаївна</w:t>
            </w:r>
          </w:p>
          <w:p w:rsidR="00DE2C3B" w:rsidRPr="00355931" w:rsidRDefault="00DE2C3B">
            <w:pPr>
              <w:pStyle w:val="a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E2C3B" w:rsidRDefault="00DE2C3B" w:rsidP="007D1162">
            <w:pPr>
              <w:pStyle w:val="ae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5931">
              <w:rPr>
                <w:color w:val="000000"/>
                <w:sz w:val="28"/>
                <w:szCs w:val="28"/>
                <w:lang w:val="uk-UA"/>
              </w:rPr>
              <w:t xml:space="preserve">Завідувач поліклінічним відділенням, голова ЛКК КНП </w:t>
            </w:r>
            <w:proofErr w:type="spellStart"/>
            <w:r w:rsidRPr="00355931">
              <w:rPr>
                <w:color w:val="000000"/>
                <w:sz w:val="28"/>
                <w:szCs w:val="28"/>
                <w:lang w:val="uk-UA"/>
              </w:rPr>
              <w:t>„Решетилівська</w:t>
            </w:r>
            <w:proofErr w:type="spellEnd"/>
            <w:r w:rsidRPr="00355931">
              <w:rPr>
                <w:color w:val="000000"/>
                <w:sz w:val="28"/>
                <w:szCs w:val="28"/>
                <w:lang w:val="uk-UA"/>
              </w:rPr>
              <w:t xml:space="preserve"> центральна лікарня”, член комісії</w:t>
            </w:r>
          </w:p>
          <w:p w:rsidR="00DE2C3B" w:rsidRDefault="00DE2C3B" w:rsidP="007D1162">
            <w:pPr>
              <w:pStyle w:val="ae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F1E70" w:rsidRDefault="003F1E70">
      <w:pPr>
        <w:spacing w:after="0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355931" w:rsidRDefault="00355931">
      <w:pPr>
        <w:spacing w:after="0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355931" w:rsidRDefault="00355931">
      <w:pPr>
        <w:spacing w:after="0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355931" w:rsidRDefault="00355931">
      <w:pPr>
        <w:spacing w:after="0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AF2CAA" w:rsidRDefault="00F6622D" w:rsidP="00AF2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Оксана ДЯДЮНОВА</w:t>
      </w:r>
    </w:p>
    <w:p w:rsidR="00AF2CAA" w:rsidRPr="00AF2CAA" w:rsidRDefault="00AF2CAA" w:rsidP="00AF2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22D" w:rsidRDefault="00F6622D" w:rsidP="00AF2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622D" w:rsidRDefault="00F6622D" w:rsidP="00AF2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622D" w:rsidRDefault="00F6622D" w:rsidP="00AF2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622D" w:rsidRDefault="00F6622D" w:rsidP="00AF2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6622D" w:rsidSect="00AF2CAA">
      <w:headerReference w:type="default" r:id="rId11"/>
      <w:footerReference w:type="default" r:id="rId12"/>
      <w:pgSz w:w="11906" w:h="16838"/>
      <w:pgMar w:top="1134" w:right="567" w:bottom="1134" w:left="1701" w:header="284" w:footer="0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AE" w:rsidRDefault="005E0DAE">
      <w:pPr>
        <w:spacing w:after="0" w:line="240" w:lineRule="auto"/>
      </w:pPr>
      <w:r>
        <w:separator/>
      </w:r>
    </w:p>
  </w:endnote>
  <w:endnote w:type="continuationSeparator" w:id="0">
    <w:p w:rsidR="005E0DAE" w:rsidRDefault="005E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70" w:rsidRDefault="003F1E7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AE" w:rsidRDefault="005E0DAE">
      <w:pPr>
        <w:spacing w:after="0" w:line="240" w:lineRule="auto"/>
      </w:pPr>
      <w:r>
        <w:separator/>
      </w:r>
    </w:p>
  </w:footnote>
  <w:footnote w:type="continuationSeparator" w:id="0">
    <w:p w:rsidR="005E0DAE" w:rsidRDefault="005E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48220"/>
      <w:docPartObj>
        <w:docPartGallery w:val="Page Numbers (Top of Page)"/>
        <w:docPartUnique/>
      </w:docPartObj>
    </w:sdtPr>
    <w:sdtEndPr/>
    <w:sdtContent>
      <w:p w:rsidR="003F1E70" w:rsidRDefault="003F1E70">
        <w:pPr>
          <w:pStyle w:val="af1"/>
          <w:jc w:val="center"/>
          <w:rPr>
            <w:rFonts w:ascii="Times New Roman" w:hAnsi="Times New Roman" w:cs="Times New Roman"/>
          </w:rPr>
        </w:pPr>
      </w:p>
      <w:p w:rsidR="003F1E70" w:rsidRDefault="006B71FD">
        <w:pPr>
          <w:pStyle w:val="af1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51744"/>
      <w:docPartObj>
        <w:docPartGallery w:val="Page Numbers (Top of Page)"/>
        <w:docPartUnique/>
      </w:docPartObj>
    </w:sdtPr>
    <w:sdtEndPr/>
    <w:sdtContent>
      <w:p w:rsidR="00355931" w:rsidRDefault="0035593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22D">
          <w:rPr>
            <w:noProof/>
          </w:rPr>
          <w:t>1</w:t>
        </w:r>
        <w:r>
          <w:fldChar w:fldCharType="end"/>
        </w:r>
      </w:p>
    </w:sdtContent>
  </w:sdt>
  <w:p w:rsidR="00355931" w:rsidRDefault="0035593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70" w:rsidRDefault="003F1E70">
    <w:pPr>
      <w:pStyle w:val="af1"/>
      <w:rPr>
        <w:rFonts w:ascii="Times New Roman" w:hAnsi="Times New Roman" w:cs="Times New Roman"/>
      </w:rPr>
    </w:pPr>
  </w:p>
  <w:p w:rsidR="003F1E70" w:rsidRDefault="003F1E70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70"/>
    <w:rsid w:val="00010C11"/>
    <w:rsid w:val="00082515"/>
    <w:rsid w:val="000B638D"/>
    <w:rsid w:val="000D38FC"/>
    <w:rsid w:val="000D5985"/>
    <w:rsid w:val="001205BB"/>
    <w:rsid w:val="00177429"/>
    <w:rsid w:val="0020394F"/>
    <w:rsid w:val="002B25DD"/>
    <w:rsid w:val="002C1813"/>
    <w:rsid w:val="00316A35"/>
    <w:rsid w:val="00355931"/>
    <w:rsid w:val="003903C4"/>
    <w:rsid w:val="003B6035"/>
    <w:rsid w:val="003D04FF"/>
    <w:rsid w:val="003F0198"/>
    <w:rsid w:val="003F1E70"/>
    <w:rsid w:val="003F4002"/>
    <w:rsid w:val="004024CE"/>
    <w:rsid w:val="0041487F"/>
    <w:rsid w:val="00456F7B"/>
    <w:rsid w:val="0057622C"/>
    <w:rsid w:val="00597359"/>
    <w:rsid w:val="005B4637"/>
    <w:rsid w:val="005C19BA"/>
    <w:rsid w:val="005E0DAE"/>
    <w:rsid w:val="005E77B3"/>
    <w:rsid w:val="00663206"/>
    <w:rsid w:val="00665CBA"/>
    <w:rsid w:val="006B71FD"/>
    <w:rsid w:val="006D77D2"/>
    <w:rsid w:val="007B4A5C"/>
    <w:rsid w:val="007D1162"/>
    <w:rsid w:val="0083726A"/>
    <w:rsid w:val="008D5A1F"/>
    <w:rsid w:val="0090618C"/>
    <w:rsid w:val="00916D31"/>
    <w:rsid w:val="00957D05"/>
    <w:rsid w:val="009759D3"/>
    <w:rsid w:val="009B442D"/>
    <w:rsid w:val="00A24516"/>
    <w:rsid w:val="00A560E8"/>
    <w:rsid w:val="00AF2CAA"/>
    <w:rsid w:val="00B00AB0"/>
    <w:rsid w:val="00C35996"/>
    <w:rsid w:val="00C702F6"/>
    <w:rsid w:val="00D033BE"/>
    <w:rsid w:val="00D134AC"/>
    <w:rsid w:val="00D43559"/>
    <w:rsid w:val="00D819B9"/>
    <w:rsid w:val="00D90128"/>
    <w:rsid w:val="00D92870"/>
    <w:rsid w:val="00DE1AC4"/>
    <w:rsid w:val="00DE2C3B"/>
    <w:rsid w:val="00EB5884"/>
    <w:rsid w:val="00EC2446"/>
    <w:rsid w:val="00F1172C"/>
    <w:rsid w:val="00F13709"/>
    <w:rsid w:val="00F6622D"/>
    <w:rsid w:val="00FB0901"/>
    <w:rsid w:val="00F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character" w:customStyle="1" w:styleId="-">
    <w:name w:val="Интернет-ссылка"/>
    <w:basedOn w:val="a0"/>
    <w:uiPriority w:val="99"/>
    <w:semiHidden/>
    <w:unhideWhenUsed/>
    <w:rsid w:val="00DC0023"/>
    <w:rPr>
      <w:color w:val="0000FF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Заголовок таблицы"/>
    <w:basedOn w:val="ae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character" w:customStyle="1" w:styleId="-">
    <w:name w:val="Интернет-ссылка"/>
    <w:basedOn w:val="a0"/>
    <w:uiPriority w:val="99"/>
    <w:semiHidden/>
    <w:unhideWhenUsed/>
    <w:rsid w:val="00DC0023"/>
    <w:rPr>
      <w:color w:val="0000FF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Заголовок таблицы"/>
    <w:basedOn w:val="ae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3541-64ED-4748-B958-48FDAB35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PC_USER_4</cp:lastModifiedBy>
  <cp:revision>9</cp:revision>
  <cp:lastPrinted>2024-06-03T13:43:00Z</cp:lastPrinted>
  <dcterms:created xsi:type="dcterms:W3CDTF">2024-06-03T05:26:00Z</dcterms:created>
  <dcterms:modified xsi:type="dcterms:W3CDTF">2024-06-05T08:15:00Z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