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66" w:rsidRDefault="0092459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3A39B7BE" wp14:editId="534AC578">
            <wp:simplePos x="0" y="0"/>
            <wp:positionH relativeFrom="column">
              <wp:posOffset>2853055</wp:posOffset>
            </wp:positionH>
            <wp:positionV relativeFrom="paragraph">
              <wp:posOffset>-453390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64" t="-116" r="-164" b="-116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12"/>
          <w:szCs w:val="1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0466" w:rsidRDefault="00924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0B0466" w:rsidRDefault="00924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0B0466" w:rsidRDefault="0092459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0B0466" w:rsidRDefault="000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0466" w:rsidRDefault="00924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0B0466" w:rsidRDefault="000B046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B0466" w:rsidRPr="004B5276" w:rsidRDefault="00900F6F" w:rsidP="004B5276">
      <w:pPr>
        <w:tabs>
          <w:tab w:val="left" w:pos="709"/>
          <w:tab w:val="left" w:pos="694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29</w:t>
      </w:r>
      <w:r w:rsidR="00C651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97BDA">
        <w:rPr>
          <w:rFonts w:ascii="Times New Roman" w:hAnsi="Times New Roman" w:cs="Times New Roman"/>
          <w:bCs/>
          <w:sz w:val="28"/>
          <w:szCs w:val="28"/>
          <w:lang w:val="uk-UA"/>
        </w:rPr>
        <w:t>лип</w:t>
      </w:r>
      <w:r w:rsidR="009245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ня 2024 року                        </w:t>
      </w:r>
      <w:r w:rsidR="00924590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proofErr w:type="spellStart"/>
      <w:r w:rsidR="00924590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="00924590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4B52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924590">
        <w:rPr>
          <w:rFonts w:ascii="Times New Roman" w:hAnsi="Times New Roman" w:cs="Times New Roman"/>
          <w:sz w:val="28"/>
          <w:szCs w:val="28"/>
          <w:lang w:val="uk-UA"/>
        </w:rPr>
        <w:t xml:space="preserve">    № </w:t>
      </w:r>
      <w:r w:rsidR="002F3D36">
        <w:rPr>
          <w:rFonts w:ascii="Times New Roman" w:hAnsi="Times New Roman" w:cs="Times New Roman"/>
          <w:sz w:val="28"/>
          <w:szCs w:val="28"/>
          <w:lang w:val="uk-UA"/>
        </w:rPr>
        <w:t>130</w:t>
      </w:r>
    </w:p>
    <w:p w:rsidR="000B0466" w:rsidRDefault="000B046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B0466" w:rsidRDefault="009245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висновку </w:t>
      </w:r>
    </w:p>
    <w:p w:rsidR="000B0466" w:rsidRDefault="00924590">
      <w:pPr>
        <w:spacing w:after="0" w:line="240" w:lineRule="auto"/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вартість майна для передачі</w:t>
      </w:r>
    </w:p>
    <w:p w:rsidR="000B0466" w:rsidRDefault="009245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його в оренду </w:t>
      </w:r>
    </w:p>
    <w:p w:rsidR="000B0466" w:rsidRDefault="000B046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B0466" w:rsidRDefault="00924590" w:rsidP="004B5276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Україні”,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оренду державного та комунального майна”,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Порядком передачі в оренду державного та комунального майна, затвердженим постановою Кабінету Міністрів України від 03.06.2020 № 483, Методикою оцінки об'єктів оренди, затвердженою постановою Кабінету Міністрів України від 10.08.1995 № 629, рішенням третьої позачергової сесії Решетилівської міської ради восьмого скликання від 27.01.2021 № 105-3-</w:t>
      </w:r>
      <w:r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ІІІ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„Про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затвердження документів щодо оренди майна Решетилівської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міської територіальної громади”,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Решетилівської міської ради</w:t>
      </w:r>
    </w:p>
    <w:p w:rsidR="000B0466" w:rsidRDefault="009245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0B0466" w:rsidRDefault="000B04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B0466" w:rsidRDefault="00924590" w:rsidP="004B52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Затвердити висновок про вартість майна для передачі його в оренду </w:t>
      </w:r>
      <w:r w:rsidR="00E97B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частини </w:t>
      </w:r>
      <w:r w:rsidR="00E97BDA">
        <w:rPr>
          <w:rFonts w:ascii="Times New Roman" w:hAnsi="Times New Roman" w:cs="Times New Roman"/>
          <w:sz w:val="28"/>
          <w:szCs w:val="28"/>
          <w:lang w:val="uk-UA"/>
        </w:rPr>
        <w:t>нежитлової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7BDA">
        <w:rPr>
          <w:rFonts w:ascii="Times New Roman" w:hAnsi="Times New Roman" w:cs="Times New Roman"/>
          <w:sz w:val="28"/>
          <w:szCs w:val="28"/>
          <w:lang w:val="uk-UA"/>
        </w:rPr>
        <w:t>будівлі</w:t>
      </w:r>
      <w:r w:rsidR="00E97BDA">
        <w:rPr>
          <w:rFonts w:ascii="Times New Roman" w:hAnsi="Times New Roman"/>
          <w:sz w:val="28"/>
          <w:szCs w:val="28"/>
          <w:lang w:val="uk-UA"/>
        </w:rPr>
        <w:t>,</w:t>
      </w:r>
      <w:r w:rsidR="00C651C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загальною площею </w:t>
      </w:r>
      <w:r w:rsidR="00E97BDA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B5276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вартістю </w:t>
      </w:r>
      <w:r w:rsidR="00E97BDA">
        <w:rPr>
          <w:rFonts w:ascii="Times New Roman" w:hAnsi="Times New Roman" w:cs="Times New Roman"/>
          <w:sz w:val="28"/>
          <w:szCs w:val="28"/>
          <w:lang w:val="uk-UA"/>
        </w:rPr>
        <w:t>616</w:t>
      </w:r>
      <w:r w:rsidRPr="00924B2D">
        <w:rPr>
          <w:rFonts w:ascii="Times New Roman" w:hAnsi="Times New Roman" w:cs="Times New Roman"/>
          <w:sz w:val="28"/>
          <w:szCs w:val="28"/>
          <w:lang w:val="uk-UA"/>
        </w:rPr>
        <w:t>00,00 грн. (</w:t>
      </w:r>
      <w:r w:rsidR="00E97BDA">
        <w:rPr>
          <w:rFonts w:ascii="Times New Roman" w:hAnsi="Times New Roman" w:cs="Times New Roman"/>
          <w:sz w:val="28"/>
          <w:szCs w:val="28"/>
          <w:lang w:val="uk-UA"/>
        </w:rPr>
        <w:t>шістдесят одна</w:t>
      </w:r>
      <w:r w:rsidRPr="00924B2D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E97BD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24B2D" w:rsidRPr="00924B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7BDA">
        <w:rPr>
          <w:rFonts w:ascii="Times New Roman" w:hAnsi="Times New Roman" w:cs="Times New Roman"/>
          <w:sz w:val="28"/>
          <w:szCs w:val="28"/>
          <w:lang w:val="uk-UA"/>
        </w:rPr>
        <w:t>шістсот</w:t>
      </w:r>
      <w:r w:rsidRPr="00924B2D">
        <w:rPr>
          <w:rFonts w:ascii="Times New Roman" w:hAnsi="Times New Roman" w:cs="Times New Roman"/>
          <w:sz w:val="28"/>
          <w:szCs w:val="28"/>
          <w:lang w:val="uk-UA"/>
        </w:rPr>
        <w:t xml:space="preserve"> гривень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00 коп.), </w:t>
      </w:r>
      <w:r w:rsidR="00E97BDA">
        <w:rPr>
          <w:rFonts w:ascii="Times New Roman" w:eastAsia="Calibri" w:hAnsi="Times New Roman" w:cs="Times New Roman"/>
          <w:sz w:val="28"/>
          <w:szCs w:val="28"/>
          <w:lang w:val="uk-UA"/>
        </w:rPr>
        <w:t>розташованої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будівлі за адресою</w:t>
      </w:r>
      <w:r w:rsidR="004B5276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вул.</w:t>
      </w:r>
      <w:r w:rsidR="004B5276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Покровська, 1</w:t>
      </w:r>
      <w:r w:rsidR="00E97BDA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м.</w:t>
      </w:r>
      <w:r w:rsidR="004B5276">
        <w:rPr>
          <w:rFonts w:ascii="Times New Roman" w:eastAsia="Calibri" w:hAnsi="Times New Roman" w:cs="Times New Roman"/>
          <w:sz w:val="28"/>
          <w:szCs w:val="28"/>
          <w:lang w:val="uk-UA"/>
        </w:rPr>
        <w:t> Решетилі</w:t>
      </w:r>
      <w:proofErr w:type="spellEnd"/>
      <w:r w:rsidR="004B5276">
        <w:rPr>
          <w:rFonts w:ascii="Times New Roman" w:eastAsia="Calibri" w:hAnsi="Times New Roman" w:cs="Times New Roman"/>
          <w:sz w:val="28"/>
          <w:szCs w:val="28"/>
          <w:lang w:val="uk-UA"/>
        </w:rPr>
        <w:t>вка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Полтавського 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Полтавської області.</w:t>
      </w:r>
    </w:p>
    <w:p w:rsidR="000B0466" w:rsidRDefault="000B0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0466" w:rsidRDefault="000B0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0466" w:rsidRDefault="000B04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0466" w:rsidRDefault="000B04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0466" w:rsidRDefault="00982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29D6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9829D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29D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29D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29D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29D6">
        <w:rPr>
          <w:rFonts w:ascii="Times New Roman" w:hAnsi="Times New Roman" w:cs="Times New Roman"/>
          <w:sz w:val="28"/>
          <w:szCs w:val="28"/>
          <w:lang w:val="uk-UA"/>
        </w:rPr>
        <w:t>Тетяна МАЛИШ</w:t>
      </w:r>
    </w:p>
    <w:p w:rsidR="000B0466" w:rsidRDefault="000B0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0B0466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EF9" w:rsidRDefault="00D35EF9">
      <w:pPr>
        <w:spacing w:line="240" w:lineRule="auto"/>
      </w:pPr>
      <w:r>
        <w:separator/>
      </w:r>
    </w:p>
  </w:endnote>
  <w:endnote w:type="continuationSeparator" w:id="0">
    <w:p w:rsidR="00D35EF9" w:rsidRDefault="00D35E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Segoe Print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EF9" w:rsidRDefault="00D35EF9">
      <w:pPr>
        <w:spacing w:after="0"/>
      </w:pPr>
      <w:r>
        <w:separator/>
      </w:r>
    </w:p>
  </w:footnote>
  <w:footnote w:type="continuationSeparator" w:id="0">
    <w:p w:rsidR="00D35EF9" w:rsidRDefault="00D35EF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223B8"/>
    <w:rsid w:val="000B0466"/>
    <w:rsid w:val="001D0442"/>
    <w:rsid w:val="001D2A95"/>
    <w:rsid w:val="002F3D36"/>
    <w:rsid w:val="004B5276"/>
    <w:rsid w:val="0055125C"/>
    <w:rsid w:val="006223B8"/>
    <w:rsid w:val="006D5EC2"/>
    <w:rsid w:val="00894E00"/>
    <w:rsid w:val="00900F6F"/>
    <w:rsid w:val="00924590"/>
    <w:rsid w:val="00924B2D"/>
    <w:rsid w:val="009829D6"/>
    <w:rsid w:val="00AA4196"/>
    <w:rsid w:val="00BB367C"/>
    <w:rsid w:val="00C651C1"/>
    <w:rsid w:val="00C80C85"/>
    <w:rsid w:val="00D35EF9"/>
    <w:rsid w:val="00E3583D"/>
    <w:rsid w:val="00E97BDA"/>
    <w:rsid w:val="01D81DB8"/>
    <w:rsid w:val="087434A2"/>
    <w:rsid w:val="08F23EBD"/>
    <w:rsid w:val="0BAD62F5"/>
    <w:rsid w:val="0BE90753"/>
    <w:rsid w:val="0C00018B"/>
    <w:rsid w:val="0DD03171"/>
    <w:rsid w:val="126620AF"/>
    <w:rsid w:val="168725F7"/>
    <w:rsid w:val="1B841C6B"/>
    <w:rsid w:val="20A04346"/>
    <w:rsid w:val="20E536BA"/>
    <w:rsid w:val="21A729C5"/>
    <w:rsid w:val="25954E20"/>
    <w:rsid w:val="27774C0F"/>
    <w:rsid w:val="27BD16F6"/>
    <w:rsid w:val="280160E5"/>
    <w:rsid w:val="2C650063"/>
    <w:rsid w:val="2D4E2CB9"/>
    <w:rsid w:val="311F65B1"/>
    <w:rsid w:val="313666B6"/>
    <w:rsid w:val="313B1D13"/>
    <w:rsid w:val="31947BFA"/>
    <w:rsid w:val="3E0628DD"/>
    <w:rsid w:val="40886BC7"/>
    <w:rsid w:val="42D53284"/>
    <w:rsid w:val="44670C10"/>
    <w:rsid w:val="48C92C10"/>
    <w:rsid w:val="4A4E68C2"/>
    <w:rsid w:val="4D600463"/>
    <w:rsid w:val="53AE13FC"/>
    <w:rsid w:val="54290515"/>
    <w:rsid w:val="54B4623E"/>
    <w:rsid w:val="568E22AC"/>
    <w:rsid w:val="586D150F"/>
    <w:rsid w:val="58D90138"/>
    <w:rsid w:val="58F17842"/>
    <w:rsid w:val="5ABE4A07"/>
    <w:rsid w:val="5CCA3F54"/>
    <w:rsid w:val="5E577194"/>
    <w:rsid w:val="5F85003B"/>
    <w:rsid w:val="631D198D"/>
    <w:rsid w:val="63D45969"/>
    <w:rsid w:val="644D5A9C"/>
    <w:rsid w:val="6A7436CF"/>
    <w:rsid w:val="761415FF"/>
    <w:rsid w:val="77F23E4B"/>
    <w:rsid w:val="7831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="Times New Roman" w:hAnsiTheme="minorHAnsi" w:cs="Calibri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Body Text"/>
    <w:basedOn w:val="a"/>
    <w:qFormat/>
    <w:pPr>
      <w:spacing w:after="140"/>
    </w:pPr>
  </w:style>
  <w:style w:type="paragraph" w:styleId="a6">
    <w:name w:val="index heading"/>
    <w:basedOn w:val="a"/>
    <w:next w:val="1"/>
    <w:qFormat/>
    <w:pPr>
      <w:suppressLineNumbers/>
    </w:pPr>
    <w:rPr>
      <w:rFonts w:ascii="Times New Roman" w:hAnsi="Times New Roman" w:cs="Arial"/>
    </w:rPr>
  </w:style>
  <w:style w:type="paragraph" w:styleId="a7">
    <w:name w:val="Title"/>
    <w:basedOn w:val="a"/>
    <w:next w:val="a5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8">
    <w:name w:val="List"/>
    <w:basedOn w:val="a5"/>
    <w:qFormat/>
    <w:rPr>
      <w:rFonts w:ascii="Times New Roman" w:hAnsi="Times New Roman" w:cs="Arial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1">
    <w:name w:val="Указатель11"/>
    <w:basedOn w:val="a"/>
    <w:qFormat/>
    <w:pPr>
      <w:suppressLineNumbers/>
    </w:pPr>
    <w:rPr>
      <w:rFonts w:cs="Arial Unicode MS"/>
    </w:rPr>
  </w:style>
  <w:style w:type="paragraph" w:customStyle="1" w:styleId="110">
    <w:name w:val="Заголовок1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Arial Unicode MS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Calibri" w:eastAsia="Andale Sans UI" w:hAnsi="Calibri" w:cs="Tahoma"/>
      <w:color w:val="00000A"/>
      <w:sz w:val="24"/>
      <w:szCs w:val="22"/>
      <w:lang w:val="ru-RU"/>
    </w:rPr>
  </w:style>
  <w:style w:type="paragraph" w:customStyle="1" w:styleId="ac">
    <w:name w:val="Вміст таблиці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Yuliya</cp:lastModifiedBy>
  <cp:revision>141</cp:revision>
  <cp:lastPrinted>2024-07-29T07:58:00Z</cp:lastPrinted>
  <dcterms:created xsi:type="dcterms:W3CDTF">2019-09-26T11:25:00Z</dcterms:created>
  <dcterms:modified xsi:type="dcterms:W3CDTF">2024-08-02T07:01:00Z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1049-12.2.0.13489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ICV">
    <vt:lpwstr>5C4F25513C564611B7AF0D4984B285AF</vt:lpwstr>
  </property>
</Properties>
</file>