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2B3F7B4E" w:rsidR="003A5697" w:rsidRDefault="003D3A76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8E50179">
            <wp:simplePos x="0" y="0"/>
            <wp:positionH relativeFrom="column">
              <wp:posOffset>2785745</wp:posOffset>
            </wp:positionH>
            <wp:positionV relativeFrom="paragraph">
              <wp:posOffset>-586740</wp:posOffset>
            </wp:positionV>
            <wp:extent cx="657860" cy="86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1C635EFB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1476568D" w14:textId="77777777" w:rsidR="003D3A76" w:rsidRDefault="003D3A76" w:rsidP="003A5697">
      <w:pPr>
        <w:jc w:val="center"/>
      </w:pPr>
    </w:p>
    <w:p w14:paraId="2D16E324" w14:textId="5F6DCEC9" w:rsidR="003A5697" w:rsidRDefault="00A40FCC" w:rsidP="009C0B52">
      <w:r>
        <w:rPr>
          <w:sz w:val="28"/>
          <w:szCs w:val="28"/>
          <w:lang w:val="uk-UA"/>
        </w:rPr>
        <w:t>1</w:t>
      </w:r>
      <w:r w:rsidR="00E86C67">
        <w:rPr>
          <w:sz w:val="28"/>
          <w:szCs w:val="28"/>
          <w:lang w:val="uk-UA"/>
        </w:rPr>
        <w:t>6</w:t>
      </w:r>
      <w:r w:rsidR="009B0B9D" w:rsidRPr="009B0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D3A76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>№</w:t>
      </w:r>
      <w:r w:rsidR="003D3A76">
        <w:rPr>
          <w:sz w:val="28"/>
          <w:szCs w:val="28"/>
          <w:lang w:val="uk-UA"/>
        </w:rPr>
        <w:t xml:space="preserve"> 355</w:t>
      </w:r>
      <w:r w:rsidR="003A5697" w:rsidRPr="009C0B52">
        <w:rPr>
          <w:sz w:val="28"/>
          <w:szCs w:val="28"/>
        </w:rPr>
        <w:t xml:space="preserve"> 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112AD560" w:rsidR="00BB6AFD" w:rsidRPr="00ED0E41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F1766B">
        <w:rPr>
          <w:spacing w:val="-2"/>
          <w:sz w:val="28"/>
          <w:szCs w:val="28"/>
        </w:rPr>
        <w:t>у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F1766B">
        <w:rPr>
          <w:spacing w:val="-2"/>
          <w:sz w:val="28"/>
          <w:szCs w:val="28"/>
        </w:rPr>
        <w:t>Терпак</w:t>
      </w:r>
      <w:proofErr w:type="spellEnd"/>
      <w:r w:rsidR="00F1766B">
        <w:rPr>
          <w:spacing w:val="-2"/>
          <w:sz w:val="28"/>
          <w:szCs w:val="28"/>
        </w:rPr>
        <w:t xml:space="preserve"> Н.В.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53E571C6" w14:textId="0DB21401" w:rsidR="00A40FCC" w:rsidRPr="00E86C67" w:rsidRDefault="00FC582C" w:rsidP="003D3A76">
      <w:pPr>
        <w:tabs>
          <w:tab w:val="left" w:pos="851"/>
          <w:tab w:val="left" w:pos="7088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E86C67">
        <w:rPr>
          <w:sz w:val="28"/>
          <w:szCs w:val="28"/>
          <w:lang w:val="uk-UA" w:eastAsia="ru-RU"/>
        </w:rPr>
        <w:t xml:space="preserve"> </w:t>
      </w:r>
      <w:proofErr w:type="spellStart"/>
      <w:r w:rsidR="00E86C67">
        <w:rPr>
          <w:sz w:val="28"/>
          <w:szCs w:val="28"/>
          <w:lang w:val="uk-UA" w:eastAsia="ru-RU"/>
        </w:rPr>
        <w:t>Терпак</w:t>
      </w:r>
      <w:proofErr w:type="spellEnd"/>
      <w:r w:rsidR="00E86C67">
        <w:rPr>
          <w:sz w:val="28"/>
          <w:szCs w:val="28"/>
          <w:lang w:val="uk-UA" w:eastAsia="ru-RU"/>
        </w:rPr>
        <w:t xml:space="preserve"> Наталії Володимирівні</w:t>
      </w:r>
      <w:r w:rsidR="00A40FCC" w:rsidRPr="00E86C67">
        <w:rPr>
          <w:sz w:val="28"/>
          <w:szCs w:val="28"/>
          <w:lang w:val="uk-UA" w:eastAsia="ru-RU"/>
        </w:rPr>
        <w:t>, як</w:t>
      </w:r>
      <w:r w:rsidR="00E86C67">
        <w:rPr>
          <w:sz w:val="28"/>
          <w:szCs w:val="28"/>
          <w:lang w:val="uk-UA" w:eastAsia="ru-RU"/>
        </w:rPr>
        <w:t>а</w:t>
      </w:r>
      <w:r w:rsidR="00A40FCC" w:rsidRPr="00E86C67">
        <w:rPr>
          <w:sz w:val="28"/>
          <w:szCs w:val="28"/>
          <w:lang w:val="uk-UA" w:eastAsia="ru-RU"/>
        </w:rPr>
        <w:t xml:space="preserve"> зареєстрован</w:t>
      </w:r>
      <w:r w:rsidR="00E86C67">
        <w:rPr>
          <w:sz w:val="28"/>
          <w:szCs w:val="28"/>
          <w:lang w:val="uk-UA" w:eastAsia="ru-RU"/>
        </w:rPr>
        <w:t>а</w:t>
      </w:r>
      <w:r w:rsidR="00A40FCC" w:rsidRPr="00E86C67">
        <w:rPr>
          <w:sz w:val="28"/>
          <w:szCs w:val="28"/>
          <w:lang w:val="uk-UA" w:eastAsia="ru-RU"/>
        </w:rPr>
        <w:t xml:space="preserve"> та проживає за адресою: </w:t>
      </w:r>
      <w:r w:rsidR="004E0991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="00A40FCC" w:rsidRPr="00E86C67">
        <w:rPr>
          <w:sz w:val="28"/>
          <w:szCs w:val="28"/>
          <w:lang w:val="uk-UA" w:eastAsia="ru-RU"/>
        </w:rPr>
        <w:t xml:space="preserve"> Полтавської області.</w:t>
      </w:r>
    </w:p>
    <w:bookmarkEnd w:id="3"/>
    <w:bookmarkEnd w:id="4"/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6D693E13" w14:textId="12A2DA07" w:rsidR="00A40FCC" w:rsidRDefault="00A40FCC" w:rsidP="00A40F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3D3A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Тетяна МАЛИШ</w:t>
      </w:r>
    </w:p>
    <w:sectPr w:rsidR="00A40FCC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C4C"/>
    <w:rsid w:val="003B6B9D"/>
    <w:rsid w:val="003C658F"/>
    <w:rsid w:val="003D3A76"/>
    <w:rsid w:val="003D5905"/>
    <w:rsid w:val="003F62CE"/>
    <w:rsid w:val="003F7B29"/>
    <w:rsid w:val="00425A9B"/>
    <w:rsid w:val="004450EB"/>
    <w:rsid w:val="00492E18"/>
    <w:rsid w:val="004A2323"/>
    <w:rsid w:val="004D7FA0"/>
    <w:rsid w:val="004E0991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F26B6"/>
    <w:rsid w:val="009F3A79"/>
    <w:rsid w:val="00A27FDC"/>
    <w:rsid w:val="00A40FCC"/>
    <w:rsid w:val="00A411F6"/>
    <w:rsid w:val="00A61860"/>
    <w:rsid w:val="00A65141"/>
    <w:rsid w:val="00A96ABF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30703"/>
    <w:rsid w:val="00C41D8A"/>
    <w:rsid w:val="00C47EFD"/>
    <w:rsid w:val="00C54D72"/>
    <w:rsid w:val="00C554DB"/>
    <w:rsid w:val="00C7541C"/>
    <w:rsid w:val="00C803F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1766B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3D3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A7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3D3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A7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DA3E-9315-4AD6-98BD-B16F6C2D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8</cp:revision>
  <cp:lastPrinted>2024-12-17T09:23:00Z</cp:lastPrinted>
  <dcterms:created xsi:type="dcterms:W3CDTF">2024-12-16T13:50:00Z</dcterms:created>
  <dcterms:modified xsi:type="dcterms:W3CDTF">2024-12-18T07:31:00Z</dcterms:modified>
</cp:coreProperties>
</file>