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57" w:rsidRPr="00463AFE" w:rsidRDefault="00A87B57" w:rsidP="00A87B57">
      <w:pPr>
        <w:ind w:left="5245"/>
        <w:rPr>
          <w:sz w:val="28"/>
          <w:szCs w:val="28"/>
          <w:lang w:val="uk-UA"/>
        </w:rPr>
      </w:pPr>
      <w:r w:rsidRPr="00463AFE">
        <w:rPr>
          <w:sz w:val="28"/>
          <w:szCs w:val="28"/>
          <w:lang w:val="uk-UA"/>
        </w:rPr>
        <w:t xml:space="preserve">Додаток </w:t>
      </w:r>
    </w:p>
    <w:p w:rsidR="00A87B57" w:rsidRPr="00463AFE" w:rsidRDefault="00A87B57" w:rsidP="00A87B57">
      <w:pPr>
        <w:ind w:left="5245"/>
        <w:rPr>
          <w:sz w:val="28"/>
          <w:szCs w:val="28"/>
          <w:lang w:val="uk-UA"/>
        </w:rPr>
      </w:pPr>
      <w:r w:rsidRPr="00463AFE">
        <w:rPr>
          <w:sz w:val="28"/>
          <w:szCs w:val="28"/>
          <w:lang w:val="uk-UA"/>
        </w:rPr>
        <w:t>до рішення виконавчого комітету</w:t>
      </w:r>
    </w:p>
    <w:p w:rsidR="00A87B57" w:rsidRPr="00463AFE" w:rsidRDefault="00A87B57" w:rsidP="00A87B57">
      <w:pPr>
        <w:ind w:left="5245"/>
        <w:rPr>
          <w:sz w:val="28"/>
          <w:szCs w:val="28"/>
          <w:lang w:val="uk-UA"/>
        </w:rPr>
      </w:pPr>
      <w:r w:rsidRPr="00463AFE">
        <w:rPr>
          <w:sz w:val="28"/>
          <w:szCs w:val="28"/>
          <w:lang w:val="uk-UA"/>
        </w:rPr>
        <w:t>28 серпня 2025 р</w:t>
      </w:r>
      <w:r w:rsidR="00F774D8" w:rsidRPr="00463AFE">
        <w:rPr>
          <w:sz w:val="28"/>
          <w:szCs w:val="28"/>
          <w:lang w:val="uk-UA"/>
        </w:rPr>
        <w:t>оку</w:t>
      </w:r>
      <w:r w:rsidRPr="00463AFE">
        <w:rPr>
          <w:sz w:val="28"/>
          <w:szCs w:val="28"/>
          <w:lang w:val="uk-UA"/>
        </w:rPr>
        <w:t xml:space="preserve"> №</w:t>
      </w:r>
      <w:r w:rsidR="00F042D2">
        <w:rPr>
          <w:sz w:val="28"/>
          <w:szCs w:val="28"/>
          <w:lang w:val="uk-UA"/>
        </w:rPr>
        <w:t xml:space="preserve"> 191</w:t>
      </w:r>
      <w:bookmarkStart w:id="0" w:name="_GoBack"/>
      <w:bookmarkEnd w:id="0"/>
    </w:p>
    <w:p w:rsidR="00A87B57" w:rsidRPr="00463AFE" w:rsidRDefault="00A87B57" w:rsidP="00A87B57">
      <w:pPr>
        <w:spacing w:before="67"/>
        <w:ind w:left="5245"/>
        <w:jc w:val="center"/>
        <w:rPr>
          <w:sz w:val="28"/>
          <w:szCs w:val="28"/>
          <w:lang w:val="uk-UA"/>
        </w:rPr>
      </w:pPr>
    </w:p>
    <w:p w:rsidR="00A87B57" w:rsidRPr="00463AFE" w:rsidRDefault="00A87B57" w:rsidP="00A87B57">
      <w:pPr>
        <w:jc w:val="center"/>
        <w:rPr>
          <w:b/>
          <w:bCs/>
          <w:sz w:val="28"/>
          <w:szCs w:val="28"/>
          <w:lang w:val="uk-UA"/>
        </w:rPr>
      </w:pPr>
      <w:r w:rsidRPr="00463AFE">
        <w:rPr>
          <w:b/>
          <w:bCs/>
          <w:sz w:val="28"/>
          <w:szCs w:val="28"/>
          <w:lang w:val="uk-UA"/>
        </w:rPr>
        <w:t>Прогноз</w:t>
      </w:r>
    </w:p>
    <w:p w:rsidR="00A87B57" w:rsidRPr="00463AFE" w:rsidRDefault="00A87B57" w:rsidP="00A87B57">
      <w:pPr>
        <w:jc w:val="center"/>
        <w:rPr>
          <w:b/>
          <w:bCs/>
          <w:sz w:val="16"/>
          <w:szCs w:val="16"/>
          <w:lang w:val="uk-UA"/>
        </w:rPr>
      </w:pPr>
    </w:p>
    <w:p w:rsidR="00A87B57" w:rsidRPr="00463AFE" w:rsidRDefault="00A87B57" w:rsidP="00A87B57">
      <w:pPr>
        <w:jc w:val="center"/>
        <w:rPr>
          <w:b/>
          <w:bCs/>
          <w:sz w:val="28"/>
          <w:szCs w:val="28"/>
          <w:u w:val="single"/>
          <w:lang w:val="uk-UA"/>
        </w:rPr>
      </w:pPr>
      <w:r w:rsidRPr="00463AFE">
        <w:rPr>
          <w:b/>
          <w:bCs/>
          <w:sz w:val="28"/>
          <w:szCs w:val="28"/>
          <w:u w:val="single"/>
          <w:lang w:val="uk-UA"/>
        </w:rPr>
        <w:t>бюджету Решетилівської міської територіальної громади</w:t>
      </w:r>
    </w:p>
    <w:p w:rsidR="00A87B57" w:rsidRPr="00463AFE" w:rsidRDefault="00A87B57" w:rsidP="00A87B57">
      <w:pPr>
        <w:jc w:val="center"/>
        <w:rPr>
          <w:bCs/>
          <w:u w:val="single"/>
          <w:lang w:val="uk-UA"/>
        </w:rPr>
      </w:pPr>
      <w:r w:rsidRPr="00463AFE">
        <w:rPr>
          <w:bCs/>
          <w:u w:val="single"/>
          <w:lang w:val="uk-UA"/>
        </w:rPr>
        <w:t>(найменування бюджету адміністративно- територіальної одиниці)</w:t>
      </w:r>
    </w:p>
    <w:p w:rsidR="00A87B57" w:rsidRPr="00463AFE" w:rsidRDefault="00A87B57" w:rsidP="00A87B57">
      <w:pPr>
        <w:jc w:val="center"/>
        <w:rPr>
          <w:bCs/>
          <w:u w:val="single"/>
          <w:lang w:val="uk-UA"/>
        </w:rPr>
      </w:pPr>
    </w:p>
    <w:p w:rsidR="00A87B57" w:rsidRPr="00463AFE" w:rsidRDefault="00A87B57" w:rsidP="00A87B57">
      <w:pPr>
        <w:jc w:val="center"/>
        <w:rPr>
          <w:b/>
          <w:bCs/>
          <w:sz w:val="28"/>
          <w:szCs w:val="28"/>
          <w:u w:val="single"/>
          <w:lang w:val="uk-UA"/>
        </w:rPr>
      </w:pPr>
      <w:r w:rsidRPr="00463AFE">
        <w:rPr>
          <w:b/>
          <w:bCs/>
          <w:sz w:val="28"/>
          <w:szCs w:val="28"/>
          <w:u w:val="single"/>
          <w:lang w:val="uk-UA"/>
        </w:rPr>
        <w:t>на 2026 - 2028 роки</w:t>
      </w:r>
    </w:p>
    <w:p w:rsidR="00A87B57" w:rsidRPr="00463AFE" w:rsidRDefault="00A87B57" w:rsidP="00A87B57">
      <w:pPr>
        <w:jc w:val="center"/>
        <w:rPr>
          <w:bCs/>
          <w:lang w:val="uk-UA"/>
        </w:rPr>
      </w:pPr>
      <w:r w:rsidRPr="00463AFE">
        <w:rPr>
          <w:bCs/>
          <w:lang w:val="uk-UA"/>
        </w:rPr>
        <w:t>(середньостроковий період)</w:t>
      </w:r>
    </w:p>
    <w:p w:rsidR="00A87B57" w:rsidRPr="00463AFE" w:rsidRDefault="00A87B57" w:rsidP="00A87B57">
      <w:pPr>
        <w:jc w:val="both"/>
        <w:rPr>
          <w:bCs/>
          <w:lang w:val="uk-UA"/>
        </w:rPr>
      </w:pPr>
    </w:p>
    <w:p w:rsidR="00A87B57" w:rsidRPr="00463AFE" w:rsidRDefault="00A87B57" w:rsidP="00A87B57">
      <w:pPr>
        <w:jc w:val="center"/>
        <w:rPr>
          <w:sz w:val="28"/>
          <w:szCs w:val="28"/>
          <w:u w:val="single"/>
          <w:lang w:val="uk-UA"/>
        </w:rPr>
      </w:pPr>
      <w:r w:rsidRPr="00463AFE">
        <w:rPr>
          <w:sz w:val="28"/>
          <w:szCs w:val="28"/>
          <w:u w:val="single"/>
          <w:lang w:val="uk-UA"/>
        </w:rPr>
        <w:t>(16515000000)</w:t>
      </w:r>
    </w:p>
    <w:p w:rsidR="00A87B57" w:rsidRPr="00463AFE" w:rsidRDefault="00A87B57" w:rsidP="00A87B57">
      <w:pPr>
        <w:jc w:val="center"/>
        <w:rPr>
          <w:lang w:val="uk-UA"/>
        </w:rPr>
      </w:pPr>
      <w:r w:rsidRPr="00463AFE">
        <w:rPr>
          <w:lang w:val="uk-UA"/>
        </w:rPr>
        <w:t>(код бюджету)</w:t>
      </w:r>
    </w:p>
    <w:p w:rsidR="00A87B57" w:rsidRPr="00463AFE" w:rsidRDefault="00A87B57" w:rsidP="00A87B57">
      <w:pPr>
        <w:spacing w:before="67"/>
        <w:jc w:val="center"/>
        <w:rPr>
          <w:b/>
          <w:bCs/>
          <w:color w:val="000000"/>
          <w:sz w:val="28"/>
          <w:szCs w:val="28"/>
          <w:lang w:val="uk-UA" w:eastAsia="uk-UA"/>
        </w:rPr>
      </w:pPr>
    </w:p>
    <w:p w:rsidR="00A87B57" w:rsidRPr="00463AFE" w:rsidRDefault="00A87B57" w:rsidP="00A87B57">
      <w:pPr>
        <w:jc w:val="center"/>
        <w:rPr>
          <w:b/>
          <w:sz w:val="28"/>
          <w:szCs w:val="28"/>
          <w:lang w:val="uk-UA"/>
        </w:rPr>
      </w:pPr>
      <w:r w:rsidRPr="00463AFE">
        <w:rPr>
          <w:b/>
          <w:sz w:val="28"/>
          <w:szCs w:val="28"/>
          <w:lang w:val="uk-UA"/>
        </w:rPr>
        <w:t>І. Загальна частина</w:t>
      </w:r>
    </w:p>
    <w:p w:rsidR="00A87B57" w:rsidRPr="00463AFE" w:rsidRDefault="00A87B57" w:rsidP="00A87B57">
      <w:pPr>
        <w:outlineLvl w:val="2"/>
        <w:rPr>
          <w:b/>
          <w:bCs/>
          <w:color w:val="000000"/>
          <w:sz w:val="28"/>
          <w:szCs w:val="28"/>
          <w:lang w:val="uk-UA" w:eastAsia="uk-UA"/>
        </w:rPr>
      </w:pPr>
    </w:p>
    <w:p w:rsidR="00A87B57" w:rsidRPr="00463AFE" w:rsidRDefault="00A87B57" w:rsidP="00A87B57">
      <w:pPr>
        <w:ind w:firstLine="567"/>
        <w:jc w:val="both"/>
        <w:outlineLvl w:val="2"/>
        <w:rPr>
          <w:sz w:val="28"/>
          <w:szCs w:val="28"/>
          <w:lang w:val="uk-UA" w:eastAsia="uk-UA"/>
        </w:rPr>
      </w:pPr>
      <w:r w:rsidRPr="00463AFE">
        <w:rPr>
          <w:sz w:val="28"/>
          <w:szCs w:val="28"/>
          <w:shd w:val="clear" w:color="auto" w:fill="FFFFFF"/>
          <w:lang w:val="uk-UA"/>
        </w:rPr>
        <w:t xml:space="preserve">Прогноз </w:t>
      </w:r>
      <w:r w:rsidRPr="00463AFE">
        <w:rPr>
          <w:sz w:val="28"/>
          <w:szCs w:val="28"/>
          <w:lang w:val="uk-UA" w:eastAsia="uk-UA"/>
        </w:rPr>
        <w:t xml:space="preserve">бюджету Решетилівської міської територіальної громади  на 2026 - 2028 роки (далі – Прогноз) – це стратегічний документ </w:t>
      </w:r>
      <w:r w:rsidRPr="00463AFE">
        <w:rPr>
          <w:sz w:val="28"/>
          <w:szCs w:val="28"/>
          <w:lang w:val="uk-UA"/>
        </w:rPr>
        <w:t xml:space="preserve">планування показників бюджету </w:t>
      </w:r>
      <w:r w:rsidRPr="00463AFE">
        <w:rPr>
          <w:sz w:val="28"/>
          <w:szCs w:val="28"/>
          <w:lang w:val="uk-UA" w:eastAsia="uk-UA"/>
        </w:rPr>
        <w:t>Решетилівської</w:t>
      </w:r>
      <w:r w:rsidRPr="00463AFE">
        <w:rPr>
          <w:sz w:val="28"/>
          <w:szCs w:val="28"/>
          <w:lang w:val="uk-UA"/>
        </w:rPr>
        <w:t xml:space="preserve"> міської територіальної громади (далі </w:t>
      </w:r>
      <w:r w:rsidRPr="00463AFE">
        <w:rPr>
          <w:sz w:val="28"/>
          <w:szCs w:val="28"/>
          <w:lang w:val="uk-UA" w:eastAsia="uk-UA"/>
        </w:rPr>
        <w:t xml:space="preserve">– </w:t>
      </w:r>
      <w:r w:rsidRPr="00463AFE">
        <w:rPr>
          <w:sz w:val="28"/>
          <w:szCs w:val="28"/>
          <w:lang w:val="uk-UA"/>
        </w:rPr>
        <w:t xml:space="preserve"> бюджет РМТГ), який є основою для складання проєкту бюджету на 2026 рік і визначає основні напрями дій у середньостроковій перспективі, які сприятимуть досягненню довгострокових стратегічних цілей.</w:t>
      </w:r>
    </w:p>
    <w:p w:rsidR="00A87B57" w:rsidRPr="00463AFE" w:rsidRDefault="00A87B57" w:rsidP="00A87B57">
      <w:pPr>
        <w:ind w:firstLine="567"/>
        <w:jc w:val="both"/>
        <w:rPr>
          <w:sz w:val="28"/>
          <w:szCs w:val="28"/>
          <w:lang w:val="uk-UA"/>
        </w:rPr>
      </w:pPr>
      <w:r w:rsidRPr="00463AFE">
        <w:rPr>
          <w:sz w:val="28"/>
          <w:szCs w:val="28"/>
          <w:lang w:val="uk-UA"/>
        </w:rPr>
        <w:t>Прогноз розроблено відповідно до статті 75</w:t>
      </w:r>
      <w:r w:rsidRPr="00463AFE">
        <w:rPr>
          <w:sz w:val="28"/>
          <w:szCs w:val="28"/>
          <w:vertAlign w:val="superscript"/>
          <w:lang w:val="uk-UA"/>
        </w:rPr>
        <w:t>1</w:t>
      </w:r>
      <w:r w:rsidRPr="00463AFE">
        <w:rPr>
          <w:sz w:val="28"/>
          <w:szCs w:val="28"/>
          <w:lang w:val="uk-UA"/>
        </w:rPr>
        <w:t>,75</w:t>
      </w:r>
      <w:r w:rsidRPr="00463AFE">
        <w:rPr>
          <w:sz w:val="28"/>
          <w:szCs w:val="28"/>
          <w:vertAlign w:val="superscript"/>
          <w:lang w:val="uk-UA"/>
        </w:rPr>
        <w:t>2</w:t>
      </w:r>
      <w:r w:rsidRPr="00463AFE">
        <w:rPr>
          <w:sz w:val="28"/>
          <w:szCs w:val="28"/>
          <w:lang w:val="uk-UA"/>
        </w:rPr>
        <w:t xml:space="preserve"> Бюджетного кодексу України, підпункту 1 пункту а статті 28 Закону України «Про місцеве самоврядування в Україні», постанови Кабінету Міністрів України від 27.06.2025р. № 774 «Про схвалення бюджетної декларації на 2026-2028 роки», наказів Міністерства фінансів України від 23.05.2025р. № 271 «Методичні рекомендації щодо організації середньострокового бюджетного планування на місцевому рівні», від 02.06.2021р. № 314 «Про затвердження типової форми прогнозу місцевого бюджету та Інструкції щодо його складання</w:t>
      </w:r>
      <w:r w:rsidRPr="00463AFE">
        <w:rPr>
          <w:lang w:val="uk-UA"/>
        </w:rPr>
        <w:t xml:space="preserve">», </w:t>
      </w:r>
      <w:r w:rsidRPr="00463AFE">
        <w:rPr>
          <w:sz w:val="28"/>
          <w:szCs w:val="28"/>
          <w:lang w:val="uk-UA"/>
        </w:rPr>
        <w:t>Стратегія розвитку Решетилівської міської територіальної громади до 2027 року,  листа Міністерства фінансів України від 09.07.2025 року № 05120-08-6/19235 «Щодо особливостей середньострокового бюджетного планування та складання розрахунків до прогнозів місцевих бюджетів»,</w:t>
      </w:r>
      <w:r w:rsidRPr="00463AFE">
        <w:rPr>
          <w:sz w:val="28"/>
          <w:szCs w:val="28"/>
          <w:shd w:val="clear" w:color="auto" w:fill="FFFFFF"/>
          <w:lang w:val="uk-UA"/>
        </w:rPr>
        <w:t xml:space="preserve"> </w:t>
      </w:r>
      <w:r w:rsidRPr="00463AFE">
        <w:rPr>
          <w:sz w:val="28"/>
          <w:szCs w:val="28"/>
          <w:lang w:val="uk-UA"/>
        </w:rPr>
        <w:t>бюджетних пропозицій головних розпорядників бюджетних коштів на 2026-2028 роки.</w:t>
      </w:r>
    </w:p>
    <w:p w:rsidR="00A87B57" w:rsidRPr="00463AFE" w:rsidRDefault="00A87B57" w:rsidP="00A87B57">
      <w:pPr>
        <w:ind w:firstLine="567"/>
        <w:jc w:val="both"/>
        <w:rPr>
          <w:sz w:val="28"/>
          <w:szCs w:val="28"/>
          <w:lang w:val="uk-UA"/>
        </w:rPr>
      </w:pPr>
      <w:r w:rsidRPr="00463AFE">
        <w:rPr>
          <w:sz w:val="28"/>
          <w:szCs w:val="28"/>
          <w:lang w:val="uk-UA"/>
        </w:rPr>
        <w:t>Прогноз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місцевого розвитку, визначення довгострокових інвестиційних програм, досягнення організаційної чіткості і ефективності виконання задач, поставлених перед територіальною громадою.</w:t>
      </w:r>
    </w:p>
    <w:p w:rsidR="00A87B57" w:rsidRPr="00463AFE" w:rsidRDefault="00A87B57" w:rsidP="00A87B57">
      <w:pPr>
        <w:ind w:firstLine="567"/>
        <w:jc w:val="both"/>
        <w:rPr>
          <w:sz w:val="28"/>
          <w:szCs w:val="28"/>
          <w:lang w:val="uk-UA"/>
        </w:rPr>
      </w:pPr>
      <w:r w:rsidRPr="00463AFE">
        <w:rPr>
          <w:sz w:val="28"/>
          <w:szCs w:val="28"/>
          <w:lang w:val="uk-UA"/>
        </w:rPr>
        <w:t xml:space="preserve">В умовах тривалих бойових дій значно зростають видатки на підтримку військових формувань та заходи з обороноздатності; будівництво укриттів; відновлення пошкодженої, внаслідок ворожих атак інфраструктури та </w:t>
      </w:r>
      <w:r w:rsidRPr="00463AFE">
        <w:rPr>
          <w:sz w:val="28"/>
          <w:szCs w:val="28"/>
          <w:lang w:val="uk-UA"/>
        </w:rPr>
        <w:lastRenderedPageBreak/>
        <w:t>житлового фонду; підтримку ветеранів війни, військовослужбовців та членів їх сімей, членів сімей загиблих (померлих) Захисників і Захисниць України;  підтримку внутрішньо переміщених осіб; впровадження нових, актуальних на даний час видів соціальних послуг.</w:t>
      </w:r>
    </w:p>
    <w:p w:rsidR="00A87B57" w:rsidRPr="00463AFE" w:rsidRDefault="00A87B57" w:rsidP="00A87B57">
      <w:pPr>
        <w:ind w:firstLine="567"/>
        <w:jc w:val="both"/>
        <w:rPr>
          <w:sz w:val="28"/>
          <w:szCs w:val="28"/>
          <w:lang w:val="uk-UA"/>
        </w:rPr>
      </w:pPr>
      <w:r w:rsidRPr="00463AFE">
        <w:rPr>
          <w:sz w:val="28"/>
          <w:szCs w:val="28"/>
          <w:lang w:val="uk-UA"/>
        </w:rPr>
        <w:t xml:space="preserve">На тлі реформування системи управління публічними інвестиціями обсяги капітальних видатків плануються також для реалізації публічних інвестиційних проєктів і програм публічних інвестицій відповідно до </w:t>
      </w:r>
      <w:proofErr w:type="spellStart"/>
      <w:r w:rsidRPr="00463AFE">
        <w:rPr>
          <w:sz w:val="28"/>
          <w:szCs w:val="28"/>
          <w:lang w:val="uk-UA"/>
        </w:rPr>
        <w:t>пріоритезованого</w:t>
      </w:r>
      <w:proofErr w:type="spellEnd"/>
      <w:r w:rsidRPr="00463AFE">
        <w:rPr>
          <w:sz w:val="28"/>
          <w:szCs w:val="28"/>
          <w:lang w:val="uk-UA"/>
        </w:rPr>
        <w:t xml:space="preserve"> переліку, який затвердж</w:t>
      </w:r>
      <w:r w:rsidR="00704B18">
        <w:rPr>
          <w:sz w:val="28"/>
          <w:szCs w:val="28"/>
          <w:lang w:val="uk-UA"/>
        </w:rPr>
        <w:t>ується</w:t>
      </w:r>
      <w:r w:rsidRPr="00463AFE">
        <w:rPr>
          <w:sz w:val="28"/>
          <w:szCs w:val="28"/>
          <w:lang w:val="uk-UA"/>
        </w:rPr>
        <w:t xml:space="preserve"> інвестиційною радою. </w:t>
      </w:r>
      <w:r w:rsidRPr="00463AFE">
        <w:rPr>
          <w:i/>
          <w:sz w:val="28"/>
          <w:szCs w:val="28"/>
          <w:lang w:val="uk-UA"/>
        </w:rPr>
        <w:t xml:space="preserve"> </w:t>
      </w:r>
    </w:p>
    <w:p w:rsidR="00A87B57" w:rsidRPr="00463AFE" w:rsidRDefault="00A87B57" w:rsidP="00A87B57">
      <w:pPr>
        <w:ind w:firstLine="567"/>
        <w:jc w:val="both"/>
        <w:rPr>
          <w:sz w:val="28"/>
          <w:szCs w:val="28"/>
          <w:lang w:val="uk-UA"/>
        </w:rPr>
      </w:pPr>
      <w:r w:rsidRPr="00463AFE">
        <w:rPr>
          <w:sz w:val="28"/>
          <w:szCs w:val="28"/>
          <w:lang w:val="uk-UA"/>
        </w:rPr>
        <w:t xml:space="preserve">Прогноз базується на </w:t>
      </w:r>
      <w:r w:rsidRPr="00463AFE">
        <w:rPr>
          <w:iCs/>
          <w:sz w:val="28"/>
          <w:szCs w:val="28"/>
          <w:lang w:val="uk-UA"/>
        </w:rPr>
        <w:t>принципах</w:t>
      </w:r>
      <w:r w:rsidRPr="00463AFE">
        <w:rPr>
          <w:sz w:val="28"/>
          <w:szCs w:val="28"/>
          <w:lang w:val="uk-UA"/>
        </w:rPr>
        <w:t xml:space="preserve"> збалансованості, обґрунтованості, ефективності та результативності.</w:t>
      </w:r>
    </w:p>
    <w:p w:rsidR="00A87B57" w:rsidRPr="00463AFE" w:rsidRDefault="00A87B57" w:rsidP="00A87B57">
      <w:pPr>
        <w:ind w:firstLine="567"/>
        <w:jc w:val="both"/>
        <w:rPr>
          <w:sz w:val="28"/>
          <w:szCs w:val="28"/>
          <w:lang w:val="uk-UA"/>
        </w:rPr>
      </w:pPr>
      <w:r w:rsidRPr="00463AFE">
        <w:rPr>
          <w:iCs/>
          <w:sz w:val="28"/>
          <w:szCs w:val="28"/>
          <w:lang w:val="uk-UA"/>
        </w:rPr>
        <w:t>Мета</w:t>
      </w:r>
      <w:r w:rsidRPr="00463AFE">
        <w:rPr>
          <w:sz w:val="28"/>
          <w:szCs w:val="28"/>
          <w:lang w:val="uk-UA"/>
        </w:rPr>
        <w:t xml:space="preserve">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 xml:space="preserve">На середньострокову перспективу основними </w:t>
      </w:r>
      <w:r w:rsidRPr="00463AFE">
        <w:rPr>
          <w:i/>
          <w:iCs/>
          <w:sz w:val="28"/>
          <w:szCs w:val="28"/>
          <w:u w:val="single"/>
          <w:lang w:val="uk-UA" w:eastAsia="uk-UA"/>
        </w:rPr>
        <w:t>завданнями</w:t>
      </w:r>
      <w:r w:rsidRPr="00463AFE">
        <w:rPr>
          <w:sz w:val="28"/>
          <w:szCs w:val="28"/>
          <w:lang w:val="uk-UA" w:eastAsia="uk-UA"/>
        </w:rPr>
        <w:t xml:space="preserve"> бюджетної політики є: </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концентрація ресурсів бюджету РМТГ на виконанні пріоритетних цілей і завдань, спрямованих на відновлення і соціально-економічний розвиток територіальної громади;</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 xml:space="preserve">забезпечення </w:t>
      </w:r>
      <w:proofErr w:type="spellStart"/>
      <w:r w:rsidRPr="00463AFE">
        <w:rPr>
          <w:sz w:val="28"/>
          <w:szCs w:val="28"/>
          <w:lang w:val="uk-UA" w:eastAsia="uk-UA"/>
        </w:rPr>
        <w:t>проактивного</w:t>
      </w:r>
      <w:proofErr w:type="spellEnd"/>
      <w:r w:rsidRPr="00463AFE">
        <w:rPr>
          <w:sz w:val="28"/>
          <w:szCs w:val="28"/>
          <w:lang w:val="uk-UA" w:eastAsia="uk-UA"/>
        </w:rPr>
        <w:t xml:space="preserve"> механізму управління бюджетними коштами, підвищення ефективності управління бюджетними коштами, що забезпечить вчасне прийняття виважених рішень;</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застосування дієвих методів економії бюджетних коштів;</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забезпечення стабільного функціонування бюджетних установ та виконання заходів, передбачених цільовими бюджетними програмами;</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вжиття дієвих заходів щодо трансформування мережі бюджетних установ в установи нового типу, які спроможні надавати якісні послуги на рівні європейських стандартів;</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запровадження ефективних заходів з енергозбереження в бюджетних установах і закладах;</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визначення та виконання завдань соціально-економічного розвитку територіальної громади з врахуванням їх пріоритетності;</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дотримання принципу забезпечення рівних гендерних прав і можливостей під час розподілу видатків головними розпорядниками бюджетних коштів за бюджетними програмами;</w:t>
      </w:r>
    </w:p>
    <w:p w:rsidR="00A87B57" w:rsidRPr="00463AFE" w:rsidRDefault="00A87B57" w:rsidP="00A87B57">
      <w:pPr>
        <w:ind w:firstLine="540"/>
        <w:jc w:val="both"/>
        <w:outlineLvl w:val="2"/>
        <w:rPr>
          <w:sz w:val="28"/>
          <w:szCs w:val="28"/>
          <w:lang w:val="uk-UA"/>
        </w:rPr>
      </w:pPr>
      <w:r w:rsidRPr="00463AFE">
        <w:rPr>
          <w:sz w:val="28"/>
          <w:szCs w:val="28"/>
          <w:lang w:val="uk-UA"/>
        </w:rPr>
        <w:t>удосконалення системи результативних показників з метою підвищення якості надання послуг у відповідних сферах;</w:t>
      </w:r>
    </w:p>
    <w:p w:rsidR="00A87B57" w:rsidRPr="00463AFE" w:rsidRDefault="00A87B57" w:rsidP="00A87B57">
      <w:pPr>
        <w:ind w:firstLine="540"/>
        <w:jc w:val="both"/>
        <w:outlineLvl w:val="2"/>
        <w:rPr>
          <w:sz w:val="28"/>
          <w:szCs w:val="28"/>
          <w:lang w:val="uk-UA"/>
        </w:rPr>
      </w:pPr>
      <w:r w:rsidRPr="00463AFE">
        <w:rPr>
          <w:sz w:val="28"/>
          <w:szCs w:val="28"/>
          <w:lang w:val="uk-UA"/>
        </w:rPr>
        <w:t xml:space="preserve">підтримка структурних реформ в реальному секторі економіки; </w:t>
      </w:r>
    </w:p>
    <w:p w:rsidR="00A87B57" w:rsidRPr="00463AFE" w:rsidRDefault="00A87B57" w:rsidP="00A87B57">
      <w:pPr>
        <w:ind w:firstLine="540"/>
        <w:jc w:val="both"/>
        <w:outlineLvl w:val="2"/>
        <w:rPr>
          <w:sz w:val="28"/>
          <w:szCs w:val="28"/>
          <w:lang w:val="uk-UA"/>
        </w:rPr>
      </w:pPr>
      <w:r w:rsidRPr="00463AFE">
        <w:rPr>
          <w:sz w:val="28"/>
          <w:szCs w:val="28"/>
          <w:lang w:val="uk-UA"/>
        </w:rPr>
        <w:t>створення реального підґрунтя для виконання місцевими органами влади своїх повноважень в частині надання якісних публічних послуг та ефективного функціонування бюджетної системи;</w:t>
      </w:r>
    </w:p>
    <w:p w:rsidR="00A87B57" w:rsidRPr="00463AFE" w:rsidRDefault="00A87B57" w:rsidP="00A87B57">
      <w:pPr>
        <w:ind w:firstLine="540"/>
        <w:jc w:val="both"/>
        <w:outlineLvl w:val="2"/>
        <w:rPr>
          <w:sz w:val="28"/>
          <w:szCs w:val="28"/>
          <w:lang w:val="uk-UA"/>
        </w:rPr>
      </w:pPr>
      <w:r w:rsidRPr="00463AFE">
        <w:rPr>
          <w:sz w:val="28"/>
          <w:szCs w:val="28"/>
          <w:lang w:val="uk-UA"/>
        </w:rPr>
        <w:t xml:space="preserve">залучення інвестицій в економіку </w:t>
      </w:r>
      <w:r w:rsidRPr="00463AFE">
        <w:rPr>
          <w:sz w:val="28"/>
          <w:szCs w:val="28"/>
          <w:lang w:val="uk-UA" w:eastAsia="uk-UA"/>
        </w:rPr>
        <w:t>Решетилівської міської територіальної громади</w:t>
      </w:r>
      <w:r w:rsidRPr="00463AFE">
        <w:rPr>
          <w:sz w:val="28"/>
          <w:szCs w:val="28"/>
          <w:lang w:val="uk-UA"/>
        </w:rPr>
        <w:t>.</w:t>
      </w:r>
    </w:p>
    <w:p w:rsidR="00A87B57" w:rsidRPr="00463AFE" w:rsidRDefault="00A87B57" w:rsidP="00A87B57">
      <w:pPr>
        <w:ind w:firstLine="540"/>
        <w:jc w:val="both"/>
        <w:outlineLvl w:val="2"/>
        <w:rPr>
          <w:sz w:val="28"/>
          <w:szCs w:val="28"/>
          <w:lang w:val="uk-UA"/>
        </w:rPr>
      </w:pPr>
      <w:r w:rsidRPr="00463AFE">
        <w:rPr>
          <w:sz w:val="28"/>
          <w:szCs w:val="28"/>
          <w:lang w:val="uk-UA"/>
        </w:rPr>
        <w:lastRenderedPageBreak/>
        <w:t xml:space="preserve"> На середньострокову перспективу основними </w:t>
      </w:r>
      <w:r w:rsidRPr="00463AFE">
        <w:rPr>
          <w:iCs/>
          <w:sz w:val="28"/>
          <w:szCs w:val="28"/>
          <w:lang w:val="uk-UA"/>
        </w:rPr>
        <w:t>цілями</w:t>
      </w:r>
      <w:r w:rsidRPr="00463AFE">
        <w:rPr>
          <w:sz w:val="28"/>
          <w:szCs w:val="28"/>
          <w:lang w:val="uk-UA"/>
        </w:rPr>
        <w:t xml:space="preserve"> та </w:t>
      </w:r>
      <w:r w:rsidRPr="00463AFE">
        <w:rPr>
          <w:iCs/>
          <w:sz w:val="28"/>
          <w:szCs w:val="28"/>
          <w:lang w:val="uk-UA"/>
        </w:rPr>
        <w:t>очікуваними результатами</w:t>
      </w:r>
      <w:r w:rsidRPr="00463AFE">
        <w:rPr>
          <w:sz w:val="28"/>
          <w:szCs w:val="28"/>
          <w:lang w:val="uk-UA"/>
        </w:rPr>
        <w:t xml:space="preserve">, яких планується досягти в рамках виконання завдань Прогнозу, є: </w:t>
      </w: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  забезпечення надходжень до бюджету РМТГ з урахуванням позитивної динаміки у порівнянні з попередніми роками;</w:t>
      </w: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p>
    <w:p w:rsidR="00A87B57" w:rsidRPr="00463AFE" w:rsidRDefault="00A87B57" w:rsidP="00A87B57">
      <w:pPr>
        <w:pStyle w:val="a4"/>
        <w:shd w:val="clear" w:color="auto" w:fill="FFFFFF"/>
        <w:jc w:val="both"/>
        <w:rPr>
          <w:sz w:val="28"/>
          <w:szCs w:val="28"/>
          <w:lang w:val="uk-UA"/>
        </w:rPr>
      </w:pPr>
      <w:r w:rsidRPr="00463AFE">
        <w:rPr>
          <w:sz w:val="28"/>
          <w:szCs w:val="28"/>
          <w:bdr w:val="none" w:sz="0" w:space="0" w:color="auto" w:frame="1"/>
          <w:shd w:val="clear" w:color="auto" w:fill="FFFFFF"/>
          <w:lang w:val="uk-UA"/>
        </w:rPr>
        <w:t>-  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  забезпечення фінансових пропорцій згідно з планом економічного і соціального розвитку територіальної громади;</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створення ефективної мережі бюджетних установ територіальної громади;</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розширення видів соціальних послуг населенню та підвищення їх якості;</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справедливий розподіл бюджетних коштів з урахуванням гендерних аспектів (особливостей умов життя та потреб жінок, чоловіків та/або їх груп) та їх врахування під час планування і виконання бюджетних програм;</w:t>
      </w:r>
    </w:p>
    <w:p w:rsidR="00A87B57" w:rsidRPr="00463AFE" w:rsidRDefault="00A87B57" w:rsidP="00A87B57">
      <w:pPr>
        <w:pStyle w:val="a4"/>
        <w:numPr>
          <w:ilvl w:val="0"/>
          <w:numId w:val="4"/>
        </w:numPr>
        <w:shd w:val="clear" w:color="auto" w:fill="FFFFFF"/>
        <w:tabs>
          <w:tab w:val="num" w:pos="0"/>
        </w:tabs>
        <w:autoSpaceDE/>
        <w:autoSpaceDN/>
        <w:ind w:left="0" w:firstLine="75"/>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стимулювання інвестиційної складової бюджету територіальної громади;</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створення комфортних умов проживання в громаді.</w:t>
      </w:r>
    </w:p>
    <w:p w:rsidR="00A87B57" w:rsidRPr="00463AFE" w:rsidRDefault="00A87B57" w:rsidP="00A87B57">
      <w:pPr>
        <w:ind w:firstLine="567"/>
        <w:jc w:val="both"/>
        <w:rPr>
          <w:sz w:val="28"/>
          <w:szCs w:val="28"/>
          <w:lang w:val="uk-UA"/>
        </w:rPr>
      </w:pPr>
      <w:r w:rsidRPr="00463AFE">
        <w:rPr>
          <w:sz w:val="28"/>
          <w:szCs w:val="28"/>
          <w:lang w:val="uk-UA"/>
        </w:rPr>
        <w:t>Прогноз розрахований в умовах максимальної невизначеності, спричиненої активними бойовими діями, постійними змінами як зовнішніх, так і внутрішніх факторів впливу, невизначеності щодо подальшого розвитку безпекової ситуації, пришвидшення інфляційних процесів, динаміки міграційних процесів тощо.</w:t>
      </w:r>
    </w:p>
    <w:p w:rsidR="00A87B57" w:rsidRPr="00463AFE" w:rsidRDefault="00A87B57" w:rsidP="00A87B57">
      <w:pPr>
        <w:ind w:firstLine="567"/>
        <w:jc w:val="both"/>
        <w:rPr>
          <w:sz w:val="28"/>
          <w:szCs w:val="28"/>
          <w:lang w:val="uk-UA"/>
        </w:rPr>
      </w:pPr>
      <w:r w:rsidRPr="00463AFE">
        <w:rPr>
          <w:sz w:val="28"/>
          <w:szCs w:val="28"/>
          <w:lang w:val="uk-UA"/>
        </w:rPr>
        <w:t xml:space="preserve">Але незважаючи на умови максимальної невизначеності, трирічне планування сприяє більш ефективному розподілу ресурсів і підвищенню прозорості бюджетного процесу. Окрім того, його результати будуть корисними після стабілізації економічної ситуації, що буде особливо актуальним після завершення активних бойових дій. </w:t>
      </w:r>
    </w:p>
    <w:p w:rsidR="00A87B57" w:rsidRPr="00463AFE" w:rsidRDefault="00A87B57" w:rsidP="00A87B57">
      <w:pPr>
        <w:ind w:firstLine="567"/>
        <w:jc w:val="both"/>
        <w:rPr>
          <w:sz w:val="28"/>
          <w:szCs w:val="28"/>
          <w:lang w:val="uk-UA"/>
        </w:rPr>
      </w:pPr>
      <w:r w:rsidRPr="00463AFE">
        <w:rPr>
          <w:sz w:val="28"/>
          <w:szCs w:val="28"/>
          <w:lang w:val="uk-UA"/>
        </w:rPr>
        <w:t xml:space="preserve">Однак, існують ризики, які можуть вплинути на реалізацію цього Прогнозу. Можливими </w:t>
      </w:r>
      <w:r w:rsidRPr="00463AFE">
        <w:rPr>
          <w:iCs/>
          <w:sz w:val="28"/>
          <w:szCs w:val="28"/>
          <w:lang w:val="uk-UA"/>
        </w:rPr>
        <w:t>ризиками</w:t>
      </w:r>
      <w:r w:rsidRPr="00463AFE">
        <w:rPr>
          <w:sz w:val="28"/>
          <w:szCs w:val="28"/>
          <w:lang w:val="uk-UA"/>
        </w:rPr>
        <w:t xml:space="preserve"> невиконання прогнозних показників є:</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тривалість і інтенсивність бойових дій;</w:t>
      </w:r>
    </w:p>
    <w:p w:rsidR="00A87B57" w:rsidRPr="00463AFE" w:rsidRDefault="00A87B57" w:rsidP="00A87B57">
      <w:pPr>
        <w:jc w:val="both"/>
        <w:rPr>
          <w:sz w:val="28"/>
          <w:szCs w:val="28"/>
          <w:lang w:val="uk-UA"/>
        </w:rPr>
      </w:pPr>
      <w:r w:rsidRPr="00463AFE">
        <w:rPr>
          <w:sz w:val="28"/>
          <w:szCs w:val="28"/>
          <w:lang w:val="uk-UA"/>
        </w:rPr>
        <w:t>-   зміни в економічному середовищі викликані повномасштабним вторгненням російської федерації;</w:t>
      </w:r>
    </w:p>
    <w:p w:rsidR="00A87B57" w:rsidRPr="00463AFE" w:rsidRDefault="00A87B57" w:rsidP="00A87B57">
      <w:pPr>
        <w:jc w:val="both"/>
        <w:rPr>
          <w:sz w:val="28"/>
          <w:szCs w:val="28"/>
          <w:lang w:val="uk-UA"/>
        </w:rPr>
      </w:pPr>
      <w:r w:rsidRPr="00463AFE">
        <w:rPr>
          <w:sz w:val="28"/>
          <w:szCs w:val="28"/>
          <w:lang w:val="uk-UA"/>
        </w:rPr>
        <w:t>-    міграція трудових ресурсів за кордон та за межі територіальної громади;</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погіршення демографічної ситуації;</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пришвидшення інфляційних процесів;</w:t>
      </w:r>
    </w:p>
    <w:p w:rsidR="00A87B57" w:rsidRPr="00463AFE" w:rsidRDefault="00A87B57" w:rsidP="00A87B57">
      <w:pPr>
        <w:jc w:val="both"/>
        <w:rPr>
          <w:sz w:val="28"/>
          <w:szCs w:val="28"/>
          <w:lang w:val="uk-UA"/>
        </w:rPr>
      </w:pPr>
      <w:r w:rsidRPr="00463AFE">
        <w:rPr>
          <w:sz w:val="28"/>
          <w:szCs w:val="28"/>
          <w:lang w:val="uk-UA"/>
        </w:rPr>
        <w:t>-  зростання тарифів на оплату комунальних послуг та енергоносіїв більшими темпами, ніж враховано в Прогнозі;</w:t>
      </w:r>
    </w:p>
    <w:p w:rsidR="00A87B57" w:rsidRPr="00463AFE" w:rsidRDefault="00A87B57" w:rsidP="00A87B57">
      <w:pPr>
        <w:jc w:val="both"/>
        <w:rPr>
          <w:sz w:val="28"/>
          <w:szCs w:val="28"/>
          <w:lang w:val="uk-UA"/>
        </w:rPr>
      </w:pPr>
      <w:r w:rsidRPr="00463AFE">
        <w:rPr>
          <w:sz w:val="28"/>
          <w:szCs w:val="28"/>
          <w:lang w:val="uk-UA"/>
        </w:rPr>
        <w:t>- погіршення результатів діяльності суб’єктів господарювання, що може    призвести до зменшення надходжень до бюджету податку на доходи фізичних  осіб, податку на прибуток;</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 xml:space="preserve">виникнення обставин непереборної сили природного, епідеміологічного, </w:t>
      </w:r>
    </w:p>
    <w:p w:rsidR="00A87B57" w:rsidRPr="00463AFE" w:rsidRDefault="00A87B57" w:rsidP="00A87B57">
      <w:pPr>
        <w:jc w:val="both"/>
        <w:rPr>
          <w:sz w:val="28"/>
          <w:szCs w:val="28"/>
          <w:lang w:val="uk-UA"/>
        </w:rPr>
      </w:pPr>
      <w:r w:rsidRPr="00463AFE">
        <w:rPr>
          <w:sz w:val="28"/>
          <w:szCs w:val="28"/>
          <w:lang w:val="uk-UA"/>
        </w:rPr>
        <w:t xml:space="preserve">політичного, соціального характеру тощо та прийняття органами влади рішень щодо введення заборон та обмежень, які унеможливлюють виконання </w:t>
      </w:r>
      <w:r w:rsidRPr="00463AFE">
        <w:rPr>
          <w:sz w:val="28"/>
          <w:szCs w:val="28"/>
          <w:lang w:val="uk-UA"/>
        </w:rPr>
        <w:lastRenderedPageBreak/>
        <w:t>суб’єктами господарювання договірних зобов’язань або є підставою для їх звільнення від податкових зобов’язань;</w:t>
      </w:r>
    </w:p>
    <w:p w:rsidR="00A87B57" w:rsidRPr="00463AFE" w:rsidRDefault="00A87B57" w:rsidP="00A87B57">
      <w:pPr>
        <w:jc w:val="both"/>
        <w:rPr>
          <w:sz w:val="28"/>
          <w:szCs w:val="28"/>
          <w:lang w:val="uk-UA"/>
        </w:rPr>
      </w:pPr>
      <w:r w:rsidRPr="00463AFE">
        <w:rPr>
          <w:sz w:val="28"/>
          <w:szCs w:val="28"/>
          <w:lang w:val="uk-UA"/>
        </w:rPr>
        <w:t>- зміни в податковому законодавстві стосовно надходжень до місцевих бюджетів в сторону їх скорочення.</w:t>
      </w:r>
    </w:p>
    <w:p w:rsidR="00A87B57" w:rsidRPr="00463AFE" w:rsidRDefault="00A87B57" w:rsidP="00A87B57">
      <w:pPr>
        <w:ind w:firstLine="567"/>
        <w:jc w:val="both"/>
        <w:rPr>
          <w:sz w:val="28"/>
          <w:szCs w:val="28"/>
          <w:lang w:val="uk-UA"/>
        </w:rPr>
      </w:pPr>
      <w:r w:rsidRPr="00463AFE">
        <w:rPr>
          <w:sz w:val="28"/>
          <w:szCs w:val="28"/>
          <w:lang w:val="uk-UA"/>
        </w:rPr>
        <w:t xml:space="preserve"> Ці ризики можуть суттєво вплинути на досягнення визначених у Прогнозі цілей і загалом мати негативний вплив на соціально-економічне становище територіальної громади, тому даний Прогноз може бути скоригований як у бік поліпшення, так і в бік погіршення відповідно до зміни військової, політичної та економічної ситуації й можливої реалізації ризиків.</w:t>
      </w:r>
    </w:p>
    <w:p w:rsidR="00A87B57" w:rsidRPr="00463AFE" w:rsidRDefault="00A87B57" w:rsidP="00A87B57">
      <w:pPr>
        <w:spacing w:line="235" w:lineRule="auto"/>
        <w:ind w:firstLine="567"/>
        <w:jc w:val="both"/>
        <w:outlineLvl w:val="2"/>
        <w:rPr>
          <w:b/>
          <w:sz w:val="28"/>
          <w:szCs w:val="28"/>
          <w:lang w:val="uk-UA"/>
        </w:rPr>
      </w:pPr>
      <w:r w:rsidRPr="00463AFE">
        <w:rPr>
          <w:sz w:val="28"/>
          <w:szCs w:val="28"/>
          <w:lang w:val="uk-UA"/>
        </w:rPr>
        <w:t>Максимальна невизначеність триває, тож треба бути готовими коригувати Прогноз відповідно до зміни військової та політичної ситуації й можливої реалізації ризиків.</w:t>
      </w:r>
    </w:p>
    <w:p w:rsidR="00A87B57" w:rsidRPr="00463AFE" w:rsidRDefault="00A87B57" w:rsidP="00FD3697">
      <w:pPr>
        <w:jc w:val="center"/>
        <w:rPr>
          <w:b/>
          <w:sz w:val="28"/>
          <w:szCs w:val="28"/>
          <w:lang w:val="uk-UA"/>
        </w:rPr>
      </w:pPr>
    </w:p>
    <w:p w:rsidR="00A831C9" w:rsidRPr="00463AFE" w:rsidRDefault="00A831C9" w:rsidP="00A831C9">
      <w:pPr>
        <w:autoSpaceDE/>
        <w:autoSpaceDN/>
        <w:jc w:val="center"/>
        <w:rPr>
          <w:b/>
          <w:sz w:val="28"/>
          <w:szCs w:val="28"/>
          <w:lang w:val="uk-UA"/>
        </w:rPr>
      </w:pPr>
      <w:r w:rsidRPr="00463AFE">
        <w:rPr>
          <w:b/>
          <w:sz w:val="28"/>
          <w:szCs w:val="28"/>
          <w:lang w:val="uk-UA"/>
        </w:rPr>
        <w:t>ІІ. Основні прогнозні показники економічного та соціального розвитку</w:t>
      </w:r>
    </w:p>
    <w:p w:rsidR="00A831C9" w:rsidRPr="00463AFE" w:rsidRDefault="00A831C9" w:rsidP="00A831C9">
      <w:pPr>
        <w:autoSpaceDE/>
        <w:autoSpaceDN/>
        <w:jc w:val="both"/>
        <w:rPr>
          <w:b/>
          <w:bCs/>
          <w:sz w:val="28"/>
          <w:szCs w:val="28"/>
          <w:lang w:val="uk-UA"/>
        </w:rPr>
      </w:pPr>
    </w:p>
    <w:p w:rsidR="00A831C9" w:rsidRPr="00463AFE" w:rsidRDefault="00A831C9" w:rsidP="00A831C9">
      <w:pPr>
        <w:autoSpaceDE/>
        <w:autoSpaceDN/>
        <w:ind w:firstLine="567"/>
        <w:jc w:val="both"/>
        <w:rPr>
          <w:sz w:val="28"/>
          <w:szCs w:val="28"/>
          <w:lang w:val="uk-UA"/>
        </w:rPr>
      </w:pPr>
      <w:r w:rsidRPr="00463AFE">
        <w:rPr>
          <w:rFonts w:eastAsia="Calibri"/>
          <w:sz w:val="28"/>
          <w:szCs w:val="28"/>
          <w:lang w:val="uk-UA"/>
        </w:rPr>
        <w:t xml:space="preserve">Під час розроблення Прогнозу враховано основні прогнозні  </w:t>
      </w:r>
      <w:proofErr w:type="spellStart"/>
      <w:r w:rsidRPr="00463AFE">
        <w:rPr>
          <w:rFonts w:eastAsia="Calibri"/>
          <w:sz w:val="28"/>
          <w:szCs w:val="28"/>
          <w:lang w:val="uk-UA"/>
        </w:rPr>
        <w:t>макропоказники</w:t>
      </w:r>
      <w:proofErr w:type="spellEnd"/>
      <w:r w:rsidRPr="00463AFE">
        <w:rPr>
          <w:rFonts w:eastAsia="Calibri"/>
          <w:sz w:val="28"/>
          <w:szCs w:val="28"/>
          <w:lang w:val="uk-UA"/>
        </w:rPr>
        <w:t xml:space="preserve"> економічного і соціального розвитку України та стан економічного та соціального розвитку територіальної громади в поточному році та на 2026-2028 роки.</w:t>
      </w:r>
    </w:p>
    <w:p w:rsidR="00A831C9" w:rsidRPr="00463AFE" w:rsidRDefault="00A831C9" w:rsidP="00A831C9">
      <w:pPr>
        <w:autoSpaceDE/>
        <w:autoSpaceDN/>
        <w:ind w:firstLine="567"/>
        <w:jc w:val="both"/>
        <w:rPr>
          <w:sz w:val="28"/>
          <w:szCs w:val="28"/>
          <w:lang w:val="uk-UA"/>
        </w:rPr>
      </w:pPr>
      <w:r w:rsidRPr="00463AFE">
        <w:rPr>
          <w:sz w:val="28"/>
          <w:szCs w:val="28"/>
          <w:lang w:val="uk-UA"/>
        </w:rPr>
        <w:t>Економічний і соціальний розвиток Решетилівської міської територіальної громади Полтавського району розроблений на основі аналізу поточної ситуації в господарському комплексі громади та прогнозів і пропозицій установ, виходячи із загальної соціально-економічної ситуації, що склалася в Україні та на території громади, з урахуванням можливостей та місцевих ресурсів, відповідно до пріоритетних напрямків розвитку населених пунктів території.</w:t>
      </w:r>
    </w:p>
    <w:p w:rsidR="00A831C9" w:rsidRPr="00463AFE" w:rsidRDefault="00A831C9" w:rsidP="00A831C9">
      <w:pPr>
        <w:tabs>
          <w:tab w:val="left" w:pos="851"/>
        </w:tabs>
        <w:autoSpaceDE/>
        <w:autoSpaceDN/>
        <w:ind w:left="-75" w:firstLine="567"/>
        <w:jc w:val="both"/>
        <w:rPr>
          <w:sz w:val="24"/>
          <w:szCs w:val="24"/>
          <w:lang w:val="uk-UA"/>
        </w:rPr>
      </w:pPr>
      <w:r w:rsidRPr="00463AFE">
        <w:rPr>
          <w:sz w:val="28"/>
          <w:szCs w:val="28"/>
          <w:lang w:val="uk-UA"/>
        </w:rPr>
        <w:t>Основною метою соціально-економічного розвитку громади є створення умов для подальшого економічного зростання, наповнення місцевого бюджету коштами, покращення на цій основі бюджетного фінансування установ освіти, культури, охорони здоров’я, соціального захисту та поліпшення якості проживання населення на території громади.</w:t>
      </w:r>
    </w:p>
    <w:p w:rsidR="00A831C9" w:rsidRPr="00463AFE" w:rsidRDefault="00A831C9" w:rsidP="00A831C9">
      <w:pPr>
        <w:shd w:val="clear" w:color="auto" w:fill="FFFFFF"/>
        <w:suppressAutoHyphens/>
        <w:autoSpaceDE/>
        <w:autoSpaceDN/>
        <w:ind w:firstLine="567"/>
        <w:jc w:val="both"/>
        <w:rPr>
          <w:rFonts w:eastAsia="Noto Sans CJK SC Regular"/>
          <w:kern w:val="2"/>
          <w:sz w:val="28"/>
          <w:szCs w:val="28"/>
          <w:lang w:val="uk-UA" w:eastAsia="zh-CN" w:bidi="hi-IN"/>
        </w:rPr>
      </w:pPr>
      <w:r w:rsidRPr="00463AFE">
        <w:rPr>
          <w:rFonts w:eastAsia="Noto Sans CJK SC Regular"/>
          <w:kern w:val="2"/>
          <w:sz w:val="28"/>
          <w:szCs w:val="28"/>
          <w:lang w:val="uk-UA" w:eastAsia="zh-CN" w:bidi="hi-IN"/>
        </w:rPr>
        <w:t xml:space="preserve">Основною метою діяльності у сфері бюджетно-фінансової політики є формування достатніх ресурсів для фінансування пріоритетних напрямів соціально-економічного розвитку громади та підвищення ефективності використання бюджетних коштів. </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На території центральної садиби громади – міста Решетилівка – добре розвинена мережа торгівельних закладів, аптек, заклад</w:t>
      </w:r>
      <w:r w:rsidRPr="00463AFE">
        <w:rPr>
          <w:rFonts w:eastAsia="Calibri"/>
          <w:sz w:val="28"/>
          <w:szCs w:val="28"/>
          <w:lang w:val="uk-UA"/>
        </w:rPr>
        <w:t>ів</w:t>
      </w:r>
      <w:r w:rsidRPr="00463AFE">
        <w:rPr>
          <w:sz w:val="28"/>
          <w:szCs w:val="28"/>
          <w:lang w:val="uk-UA"/>
        </w:rPr>
        <w:t xml:space="preserve"> громадського харчування, сфери надання послуг (поштові оператори національного значення: 2 стаціонарних відділення та 5 пересувних відділень ПАТ «Укрпошта», 10 відділень та 2 </w:t>
      </w:r>
      <w:proofErr w:type="spellStart"/>
      <w:r w:rsidRPr="00463AFE">
        <w:rPr>
          <w:sz w:val="28"/>
          <w:szCs w:val="28"/>
          <w:lang w:val="uk-UA"/>
        </w:rPr>
        <w:t>поштомати</w:t>
      </w:r>
      <w:proofErr w:type="spellEnd"/>
      <w:r w:rsidRPr="00463AFE">
        <w:rPr>
          <w:sz w:val="28"/>
          <w:szCs w:val="28"/>
          <w:lang w:val="uk-UA"/>
        </w:rPr>
        <w:t xml:space="preserve"> ТОВ «Нова пошта»), СТО, стоматологічні, косметичні послуги, перукарні), АЗС, банків.</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 xml:space="preserve">В сільській місцевості мережа послуг не налагоджена належним чином на потреби споживачів. Поліпшення стану роздрібної торгівельної мережі є актуальною справою для більшості аспектів життя регіону. </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 xml:space="preserve">На території Решетилівської міської територіальної громади знаходиться 171 заклад торгівлі, з них 88 здійснюють продаж непродовольчих товарів,    42 </w:t>
      </w:r>
      <w:r w:rsidRPr="00463AFE">
        <w:rPr>
          <w:sz w:val="28"/>
          <w:szCs w:val="28"/>
          <w:lang w:val="uk-UA"/>
        </w:rPr>
        <w:lastRenderedPageBreak/>
        <w:t xml:space="preserve">− продовольчих товарів, 19 − змішаних товарів, 11 аптек, 17 закладів громадського харчування, 4 готелі та 1 </w:t>
      </w:r>
      <w:proofErr w:type="spellStart"/>
      <w:r w:rsidRPr="00463AFE">
        <w:rPr>
          <w:sz w:val="28"/>
          <w:szCs w:val="28"/>
          <w:lang w:val="uk-UA"/>
        </w:rPr>
        <w:t>хостел</w:t>
      </w:r>
      <w:proofErr w:type="spellEnd"/>
      <w:r w:rsidRPr="00463AFE">
        <w:rPr>
          <w:sz w:val="28"/>
          <w:szCs w:val="28"/>
          <w:lang w:val="uk-UA"/>
        </w:rPr>
        <w:t>. Побутові послуги населенню надають 32 закладів побутового обслуговування, а саме: перукарські, послуги з пошиття та ремонту одягу, пошиття та ремонту взуття, продажу та ремонту побутової техніки, комп’ютерної та оргтехніки, ремонту автомобілів. Також на території громади функціонують 7 автозаправних станцій. Більшість із перерахованих об’єктів розташовані в місті Решетилівка та прилеглих населених пунктах.</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 xml:space="preserve">Для збереження позитивної динаміки розвитку споживчого ринку, зокрема, забезпечення зростання обсягів обороту роздрібної торгівлі, потрібно збільшити на споживчому ринку територіальної громади частки конкурентоспроможної продукції місцевих виробників за доступними для споживачів цінами. Також варто відмітити, що існує незадоволений внутрішній попит на ряд товарів і послуг. За необхідними товарами і послугами мешканці громади їдуть до </w:t>
      </w:r>
      <w:proofErr w:type="spellStart"/>
      <w:r w:rsidRPr="00463AFE">
        <w:rPr>
          <w:sz w:val="28"/>
          <w:szCs w:val="28"/>
          <w:lang w:val="uk-UA"/>
        </w:rPr>
        <w:t>Решетилівки</w:t>
      </w:r>
      <w:proofErr w:type="spellEnd"/>
      <w:r w:rsidRPr="00463AFE">
        <w:rPr>
          <w:sz w:val="28"/>
          <w:szCs w:val="28"/>
          <w:lang w:val="uk-UA"/>
        </w:rPr>
        <w:t xml:space="preserve"> чи до обласного центру – в Полтаву, або користуються </w:t>
      </w:r>
      <w:proofErr w:type="spellStart"/>
      <w:r w:rsidRPr="00463AFE">
        <w:rPr>
          <w:sz w:val="28"/>
          <w:szCs w:val="28"/>
          <w:lang w:val="uk-UA"/>
        </w:rPr>
        <w:t>інтернет-магазинами</w:t>
      </w:r>
      <w:proofErr w:type="spellEnd"/>
      <w:r w:rsidRPr="00463AFE">
        <w:rPr>
          <w:sz w:val="28"/>
          <w:szCs w:val="28"/>
          <w:lang w:val="uk-UA"/>
        </w:rPr>
        <w:t>.</w:t>
      </w:r>
    </w:p>
    <w:p w:rsidR="00A831C9" w:rsidRPr="00463AFE" w:rsidRDefault="00A831C9" w:rsidP="00A831C9">
      <w:pPr>
        <w:shd w:val="clear" w:color="auto" w:fill="FFFFFF"/>
        <w:suppressAutoHyphens/>
        <w:autoSpaceDE/>
        <w:autoSpaceDN/>
        <w:ind w:firstLine="567"/>
        <w:jc w:val="both"/>
        <w:rPr>
          <w:rFonts w:eastAsia="Noto Sans CJK SC Regular"/>
          <w:kern w:val="2"/>
          <w:sz w:val="24"/>
          <w:szCs w:val="24"/>
          <w:lang w:val="uk-UA" w:eastAsia="zh-CN" w:bidi="hi-IN"/>
        </w:rPr>
      </w:pPr>
      <w:r w:rsidRPr="00463AFE">
        <w:rPr>
          <w:rFonts w:eastAsia="Noto Sans CJK SC Regular"/>
          <w:kern w:val="2"/>
          <w:sz w:val="28"/>
          <w:szCs w:val="28"/>
          <w:lang w:val="uk-UA" w:eastAsia="zh-CN" w:bidi="hi-IN"/>
        </w:rPr>
        <w:t>Серед основних чинників, які негативно впливають на наповнення бюджету є:</w:t>
      </w:r>
    </w:p>
    <w:p w:rsidR="00A831C9" w:rsidRPr="00463AFE" w:rsidRDefault="00A831C9" w:rsidP="00A831C9">
      <w:pPr>
        <w:suppressAutoHyphens/>
        <w:autoSpaceDE/>
        <w:autoSpaceDN/>
        <w:ind w:firstLine="567"/>
        <w:jc w:val="both"/>
        <w:rPr>
          <w:rFonts w:eastAsia="NSimSun"/>
          <w:sz w:val="22"/>
          <w:szCs w:val="22"/>
          <w:lang w:val="uk-UA" w:eastAsia="uk-UA" w:bidi="hi-IN"/>
        </w:rPr>
      </w:pPr>
      <w:r w:rsidRPr="00463AFE">
        <w:rPr>
          <w:sz w:val="28"/>
          <w:szCs w:val="28"/>
          <w:lang w:val="uk-UA" w:eastAsia="uk-UA" w:bidi="hi-IN"/>
        </w:rPr>
        <w:t xml:space="preserve"> </w:t>
      </w:r>
      <w:r w:rsidRPr="00463AFE">
        <w:rPr>
          <w:rFonts w:eastAsia="NSimSun"/>
          <w:sz w:val="28"/>
          <w:szCs w:val="28"/>
          <w:lang w:val="uk-UA" w:eastAsia="uk-UA" w:bidi="hi-IN"/>
        </w:rPr>
        <w:t>-</w:t>
      </w:r>
      <w:r w:rsidRPr="00463AFE">
        <w:rPr>
          <w:rFonts w:eastAsia="NSimSun"/>
          <w:sz w:val="28"/>
          <w:szCs w:val="28"/>
          <w:lang w:val="uk-UA" w:eastAsia="uk-UA" w:bidi="hi-IN"/>
        </w:rPr>
        <w:tab/>
        <w:t>приховування реальної заробітної плати суб’єктами підприємницької діяльності та легалізація робочих місць;</w:t>
      </w:r>
    </w:p>
    <w:p w:rsidR="00A831C9" w:rsidRPr="00463AFE" w:rsidRDefault="00A831C9" w:rsidP="00A831C9">
      <w:pPr>
        <w:suppressAutoHyphens/>
        <w:autoSpaceDE/>
        <w:autoSpaceDN/>
        <w:ind w:firstLine="567"/>
        <w:jc w:val="both"/>
        <w:rPr>
          <w:rFonts w:eastAsia="NSimSun"/>
          <w:sz w:val="22"/>
          <w:szCs w:val="22"/>
          <w:lang w:val="uk-UA" w:eastAsia="uk-UA" w:bidi="hi-IN"/>
        </w:rPr>
      </w:pPr>
      <w:r w:rsidRPr="00463AFE">
        <w:rPr>
          <w:rFonts w:eastAsia="NSimSun"/>
          <w:sz w:val="28"/>
          <w:szCs w:val="28"/>
          <w:lang w:val="uk-UA" w:eastAsia="uk-UA" w:bidi="hi-IN"/>
        </w:rPr>
        <w:t>-</w:t>
      </w:r>
      <w:r w:rsidRPr="00463AFE">
        <w:rPr>
          <w:rFonts w:eastAsia="NSimSun"/>
          <w:sz w:val="28"/>
          <w:szCs w:val="28"/>
          <w:lang w:val="uk-UA" w:eastAsia="uk-UA" w:bidi="hi-IN"/>
        </w:rPr>
        <w:tab/>
        <w:t>приховування приватними підприємцями кількості продажу товарів, у тому числі – акцизних товарів, мінімізація та дроблення діяльності;</w:t>
      </w:r>
    </w:p>
    <w:p w:rsidR="00A831C9" w:rsidRPr="00463AFE" w:rsidRDefault="00A831C9" w:rsidP="00A831C9">
      <w:pPr>
        <w:suppressAutoHyphens/>
        <w:autoSpaceDE/>
        <w:autoSpaceDN/>
        <w:ind w:firstLine="567"/>
        <w:jc w:val="both"/>
        <w:rPr>
          <w:rFonts w:eastAsia="NSimSun"/>
          <w:sz w:val="28"/>
          <w:szCs w:val="28"/>
          <w:lang w:val="uk-UA" w:eastAsia="uk-UA" w:bidi="hi-IN"/>
        </w:rPr>
      </w:pPr>
      <w:r w:rsidRPr="00463AFE">
        <w:rPr>
          <w:rFonts w:eastAsia="NSimSun"/>
          <w:sz w:val="28"/>
          <w:szCs w:val="28"/>
          <w:lang w:val="uk-UA" w:eastAsia="uk-UA" w:bidi="hi-IN"/>
        </w:rPr>
        <w:t>-</w:t>
      </w:r>
      <w:r w:rsidRPr="00463AFE">
        <w:rPr>
          <w:rFonts w:eastAsia="NSimSun"/>
          <w:sz w:val="28"/>
          <w:szCs w:val="28"/>
          <w:lang w:val="uk-UA" w:eastAsia="uk-UA" w:bidi="hi-IN"/>
        </w:rPr>
        <w:tab/>
        <w:t>використання земель без оформлення договорів оренди та проведення річного декларування.</w:t>
      </w:r>
    </w:p>
    <w:p w:rsidR="00A831C9" w:rsidRPr="00463AFE" w:rsidRDefault="00A831C9" w:rsidP="00A831C9">
      <w:pPr>
        <w:suppressAutoHyphens/>
        <w:autoSpaceDE/>
        <w:autoSpaceDN/>
        <w:ind w:firstLine="567"/>
        <w:jc w:val="both"/>
        <w:rPr>
          <w:rFonts w:eastAsia="NSimSun"/>
          <w:sz w:val="22"/>
          <w:szCs w:val="22"/>
          <w:lang w:val="uk-UA" w:eastAsia="uk-UA" w:bidi="hi-IN"/>
        </w:rPr>
      </w:pPr>
    </w:p>
    <w:p w:rsidR="00A831C9" w:rsidRPr="00463AFE" w:rsidRDefault="00A831C9" w:rsidP="00A831C9">
      <w:pPr>
        <w:autoSpaceDE/>
        <w:autoSpaceDN/>
        <w:ind w:firstLine="708"/>
        <w:jc w:val="both"/>
        <w:rPr>
          <w:sz w:val="28"/>
          <w:szCs w:val="28"/>
          <w:lang w:val="uk-UA"/>
        </w:rPr>
      </w:pPr>
      <w:r w:rsidRPr="00463AFE">
        <w:rPr>
          <w:sz w:val="28"/>
          <w:szCs w:val="28"/>
          <w:lang w:val="uk-UA"/>
        </w:rPr>
        <w:t xml:space="preserve">Одним з основних </w:t>
      </w:r>
      <w:proofErr w:type="spellStart"/>
      <w:r w:rsidRPr="00463AFE">
        <w:rPr>
          <w:sz w:val="28"/>
          <w:szCs w:val="28"/>
          <w:lang w:val="uk-UA"/>
        </w:rPr>
        <w:t>макропоказників</w:t>
      </w:r>
      <w:proofErr w:type="spellEnd"/>
      <w:r w:rsidRPr="00463AFE">
        <w:rPr>
          <w:sz w:val="28"/>
          <w:szCs w:val="28"/>
          <w:lang w:val="uk-UA"/>
        </w:rPr>
        <w:t xml:space="preserve"> економічного і соціального розвитку громади є фонд оплати праці та середньооблікова чисельність штатних працівників, середньомісячна заробітна плата одного штатного працівника. </w:t>
      </w:r>
    </w:p>
    <w:p w:rsidR="00A831C9" w:rsidRPr="00463AFE" w:rsidRDefault="00A831C9" w:rsidP="00A831C9">
      <w:pPr>
        <w:tabs>
          <w:tab w:val="left" w:pos="567"/>
        </w:tabs>
        <w:suppressAutoHyphens/>
        <w:autoSpaceDE/>
        <w:autoSpaceDN/>
        <w:ind w:firstLine="284"/>
        <w:jc w:val="both"/>
        <w:rPr>
          <w:sz w:val="28"/>
          <w:szCs w:val="28"/>
          <w:lang w:val="uk-UA"/>
        </w:rPr>
      </w:pPr>
      <w:r w:rsidRPr="00463AFE">
        <w:rPr>
          <w:sz w:val="28"/>
          <w:szCs w:val="28"/>
          <w:lang w:val="uk-UA"/>
        </w:rPr>
        <w:tab/>
        <w:t>Цілі та пріоритети соціально-економічного розвитку громади на середньостроковий період спрямовані на розвиток економіки, наповнення бюджету.</w:t>
      </w:r>
    </w:p>
    <w:p w:rsidR="00A831C9" w:rsidRPr="00463AFE" w:rsidRDefault="00A831C9" w:rsidP="00A831C9">
      <w:pPr>
        <w:autoSpaceDE/>
        <w:autoSpaceDN/>
        <w:jc w:val="both"/>
        <w:rPr>
          <w:sz w:val="28"/>
          <w:szCs w:val="28"/>
          <w:lang w:val="uk-UA"/>
        </w:rPr>
      </w:pPr>
      <w:r w:rsidRPr="00463AFE">
        <w:rPr>
          <w:sz w:val="28"/>
          <w:szCs w:val="28"/>
          <w:lang w:val="uk-UA"/>
        </w:rPr>
        <w:tab/>
        <w:t xml:space="preserve">При формуванні показників бюджету на 2026-2028 роки враховано відповідно до Бюджетної декларації збільшення розміру мінімальної заробітної плати, прожиткового мінімуму для працездатних осіб та посадового окладу працівника 1-го тарифного розряду: </w:t>
      </w:r>
    </w:p>
    <w:p w:rsidR="00A831C9" w:rsidRPr="00463AFE" w:rsidRDefault="00A831C9" w:rsidP="00A831C9">
      <w:pPr>
        <w:numPr>
          <w:ilvl w:val="0"/>
          <w:numId w:val="7"/>
        </w:numPr>
        <w:autoSpaceDE/>
        <w:autoSpaceDN/>
        <w:adjustRightInd w:val="0"/>
        <w:jc w:val="both"/>
        <w:rPr>
          <w:sz w:val="28"/>
          <w:szCs w:val="28"/>
          <w:lang w:val="uk-UA"/>
        </w:rPr>
      </w:pPr>
      <w:r w:rsidRPr="00463AFE">
        <w:rPr>
          <w:sz w:val="28"/>
          <w:szCs w:val="28"/>
          <w:lang w:val="uk-UA"/>
        </w:rPr>
        <w:t>мінімальна заробітна плата станом на 01.01.2026 року встановлюється в обсязі 8688 грн. (темпи росту на 8,6% до 2025 року), з 01.01.2027 року в обсязі 9374 грн. (темпи росту на 7,9% до 2026 року);  на 01.01.2028 року  – 10059 грн.( темпи росту на 7,3% до 2027 року);</w:t>
      </w:r>
    </w:p>
    <w:p w:rsidR="00A831C9" w:rsidRPr="00463AFE" w:rsidRDefault="00A831C9" w:rsidP="00A831C9">
      <w:pPr>
        <w:numPr>
          <w:ilvl w:val="0"/>
          <w:numId w:val="7"/>
        </w:numPr>
        <w:autoSpaceDE/>
        <w:autoSpaceDN/>
        <w:adjustRightInd w:val="0"/>
        <w:jc w:val="both"/>
        <w:rPr>
          <w:sz w:val="28"/>
          <w:szCs w:val="28"/>
          <w:lang w:val="uk-UA"/>
        </w:rPr>
      </w:pPr>
      <w:r w:rsidRPr="00463AFE">
        <w:rPr>
          <w:sz w:val="28"/>
          <w:szCs w:val="28"/>
          <w:lang w:val="uk-UA"/>
        </w:rPr>
        <w:t>прожитковий мінімум для працездатних осіб станом на 01.01.2026 року встановлюється в обсязі 3171 грн. (темпи росту на 4,7% до 2025 року); на 01.01.2027 року в обсязі 3358 грн. (темпи росту на 5,9% до 2026 року);  на 01.01.2028 року  – 3536 грн. (темпи росту на 5,3% до 2027 року);</w:t>
      </w:r>
    </w:p>
    <w:p w:rsidR="00A831C9" w:rsidRPr="00463AFE" w:rsidRDefault="00A831C9" w:rsidP="00A831C9">
      <w:pPr>
        <w:numPr>
          <w:ilvl w:val="0"/>
          <w:numId w:val="7"/>
        </w:numPr>
        <w:autoSpaceDE/>
        <w:autoSpaceDN/>
        <w:adjustRightInd w:val="0"/>
        <w:jc w:val="both"/>
        <w:rPr>
          <w:b/>
          <w:bCs/>
          <w:color w:val="000000"/>
          <w:sz w:val="28"/>
          <w:szCs w:val="28"/>
          <w:lang w:val="uk-UA"/>
        </w:rPr>
      </w:pPr>
      <w:r w:rsidRPr="00463AFE">
        <w:rPr>
          <w:color w:val="000000"/>
          <w:sz w:val="28"/>
          <w:szCs w:val="28"/>
          <w:lang w:val="uk-UA"/>
        </w:rPr>
        <w:t xml:space="preserve">розмір посадового окладу працівника 1-го тарифного розряду встановлюється станом на 01.01.2026 року в обсязі 3470 грн. (ріст на 8,6% </w:t>
      </w:r>
      <w:r w:rsidRPr="00463AFE">
        <w:rPr>
          <w:color w:val="000000"/>
          <w:sz w:val="28"/>
          <w:szCs w:val="28"/>
          <w:lang w:val="uk-UA"/>
        </w:rPr>
        <w:lastRenderedPageBreak/>
        <w:t>до 2025 року), з 01.01.2027 року – 3744 грн. (ріст на 7,9% до 2026 року);  на 01.01.2028 року – 4018 грн. ( ріст на 7,3% до 2027 року).</w:t>
      </w:r>
    </w:p>
    <w:p w:rsidR="00A831C9" w:rsidRPr="00463AFE" w:rsidRDefault="00A831C9" w:rsidP="00A831C9">
      <w:pPr>
        <w:autoSpaceDE/>
        <w:autoSpaceDN/>
        <w:rPr>
          <w:sz w:val="28"/>
          <w:szCs w:val="28"/>
          <w:lang w:val="uk-UA"/>
        </w:rPr>
      </w:pPr>
    </w:p>
    <w:p w:rsidR="00A831C9" w:rsidRPr="00463AFE" w:rsidRDefault="00A831C9" w:rsidP="00A831C9">
      <w:pPr>
        <w:autoSpaceDE/>
        <w:autoSpaceDN/>
        <w:rPr>
          <w:sz w:val="28"/>
          <w:szCs w:val="28"/>
          <w:lang w:val="uk-UA"/>
        </w:rPr>
      </w:pPr>
      <w:r w:rsidRPr="00463AFE">
        <w:rPr>
          <w:sz w:val="28"/>
          <w:szCs w:val="28"/>
          <w:lang w:val="uk-UA"/>
        </w:rPr>
        <w:t xml:space="preserve">Бюджетною декларацією визначено основні </w:t>
      </w:r>
      <w:proofErr w:type="spellStart"/>
      <w:r w:rsidRPr="00463AFE">
        <w:rPr>
          <w:sz w:val="28"/>
          <w:szCs w:val="28"/>
          <w:lang w:val="uk-UA"/>
        </w:rPr>
        <w:t>макропоказники</w:t>
      </w:r>
      <w:proofErr w:type="spellEnd"/>
      <w:r w:rsidRPr="00463AFE">
        <w:rPr>
          <w:sz w:val="28"/>
          <w:szCs w:val="28"/>
          <w:lang w:val="uk-UA"/>
        </w:rPr>
        <w:t xml:space="preserve"> економічного і соціального розвитку України  у 2026 – 2028 роках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8"/>
        <w:gridCol w:w="993"/>
        <w:gridCol w:w="992"/>
        <w:gridCol w:w="992"/>
      </w:tblGrid>
      <w:tr w:rsidR="00A831C9" w:rsidRPr="00463AFE" w:rsidTr="00A831C9">
        <w:tc>
          <w:tcPr>
            <w:tcW w:w="6912" w:type="dxa"/>
            <w:vMerge w:val="restart"/>
            <w:tcBorders>
              <w:top w:val="single" w:sz="4" w:space="0" w:color="auto"/>
              <w:left w:val="single" w:sz="4" w:space="0" w:color="auto"/>
              <w:bottom w:val="single" w:sz="4" w:space="0" w:color="auto"/>
              <w:right w:val="single" w:sz="4" w:space="0" w:color="auto"/>
            </w:tcBorders>
            <w:vAlign w:val="center"/>
            <w:hideMark/>
          </w:tcPr>
          <w:p w:rsidR="00A831C9" w:rsidRPr="00463AFE" w:rsidRDefault="00A831C9" w:rsidP="00A831C9">
            <w:pPr>
              <w:autoSpaceDE/>
              <w:autoSpaceDN/>
              <w:jc w:val="center"/>
              <w:rPr>
                <w:i/>
                <w:sz w:val="24"/>
                <w:szCs w:val="24"/>
                <w:lang w:val="uk-UA"/>
              </w:rPr>
            </w:pPr>
            <w:r w:rsidRPr="00463AFE">
              <w:rPr>
                <w:i/>
                <w:sz w:val="24"/>
                <w:szCs w:val="24"/>
                <w:lang w:val="uk-UA"/>
              </w:rPr>
              <w:t>Назва</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4"/>
                <w:szCs w:val="24"/>
                <w:lang w:val="uk-UA"/>
              </w:rPr>
            </w:pPr>
            <w:r w:rsidRPr="00463AFE">
              <w:rPr>
                <w:i/>
                <w:sz w:val="24"/>
                <w:szCs w:val="24"/>
                <w:lang w:val="uk-UA"/>
              </w:rPr>
              <w:t>2026 рік</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4"/>
                <w:szCs w:val="24"/>
                <w:lang w:val="uk-UA"/>
              </w:rPr>
            </w:pPr>
            <w:r w:rsidRPr="00463AFE">
              <w:rPr>
                <w:i/>
                <w:sz w:val="24"/>
                <w:szCs w:val="24"/>
                <w:lang w:val="uk-UA"/>
              </w:rPr>
              <w:t>2027 рік</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4"/>
                <w:szCs w:val="24"/>
                <w:lang w:val="uk-UA"/>
              </w:rPr>
            </w:pPr>
            <w:r w:rsidRPr="00463AFE">
              <w:rPr>
                <w:i/>
                <w:sz w:val="24"/>
                <w:szCs w:val="24"/>
                <w:lang w:val="uk-UA"/>
              </w:rPr>
              <w:t>2028 рік</w:t>
            </w:r>
          </w:p>
        </w:tc>
      </w:tr>
      <w:tr w:rsidR="00A831C9" w:rsidRPr="00463AFE" w:rsidTr="00A831C9">
        <w:tc>
          <w:tcPr>
            <w:tcW w:w="6912" w:type="dxa"/>
            <w:vMerge/>
            <w:tcBorders>
              <w:top w:val="single" w:sz="4" w:space="0" w:color="auto"/>
              <w:left w:val="single" w:sz="4" w:space="0" w:color="auto"/>
              <w:bottom w:val="single" w:sz="4" w:space="0" w:color="auto"/>
              <w:right w:val="single" w:sz="4" w:space="0" w:color="auto"/>
            </w:tcBorders>
            <w:vAlign w:val="center"/>
            <w:hideMark/>
          </w:tcPr>
          <w:p w:rsidR="00A831C9" w:rsidRPr="00463AFE" w:rsidRDefault="00A831C9" w:rsidP="00A831C9">
            <w:pPr>
              <w:autoSpaceDE/>
              <w:autoSpaceDN/>
              <w:rPr>
                <w:i/>
                <w:sz w:val="24"/>
                <w:szCs w:val="24"/>
                <w:lang w:val="uk-UA"/>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6"/>
                <w:szCs w:val="26"/>
                <w:lang w:val="uk-UA"/>
              </w:rPr>
            </w:pPr>
            <w:r w:rsidRPr="00463AFE">
              <w:rPr>
                <w:i/>
                <w:sz w:val="26"/>
                <w:szCs w:val="26"/>
                <w:lang w:val="uk-UA"/>
              </w:rPr>
              <w:t>Прогноз</w:t>
            </w:r>
          </w:p>
        </w:tc>
      </w:tr>
      <w:tr w:rsidR="00A831C9" w:rsidRPr="00463AFE" w:rsidTr="00A831C9">
        <w:trPr>
          <w:trHeight w:val="566"/>
        </w:trPr>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 xml:space="preserve">Валовий внутрішній продукт: у відсотках до попереднього року </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5,0</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5,7</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Індекс споживчих цін (ІСЦ): у середньому до попереднього року, відсотки</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109,7</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107,1</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105,6</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Індекс споживчих цін (ІСЦ): грудень до грудня попереднього року, відсотки</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108,6</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105,9</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105,3</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Індекс цін виробників (ІЦВ): грудень до грудня попереднього року, відсотки</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111,3</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109,4</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107,9</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 xml:space="preserve">Обмінний курс гривні до долара США, гривень за долар США на кінець періоду </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44,8</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45,3</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45,8</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 xml:space="preserve">Обмінний курс гривні до долара США, гривень за долар США в середньому за період </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44,7</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45,2</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45,6</w:t>
            </w:r>
          </w:p>
        </w:tc>
      </w:tr>
    </w:tbl>
    <w:p w:rsidR="00A831C9" w:rsidRPr="00463AFE" w:rsidRDefault="00A831C9" w:rsidP="00A831C9">
      <w:pPr>
        <w:autoSpaceDE/>
        <w:autoSpaceDN/>
        <w:rPr>
          <w:sz w:val="16"/>
          <w:szCs w:val="16"/>
          <w:lang w:val="uk-UA"/>
        </w:rPr>
      </w:pPr>
    </w:p>
    <w:p w:rsidR="00FD3697" w:rsidRPr="00463AFE" w:rsidRDefault="00FD3697" w:rsidP="003F1A53">
      <w:pPr>
        <w:tabs>
          <w:tab w:val="left" w:pos="567"/>
        </w:tabs>
        <w:suppressAutoHyphens/>
        <w:jc w:val="both"/>
        <w:rPr>
          <w:b/>
          <w:bCs/>
          <w:sz w:val="28"/>
          <w:szCs w:val="28"/>
          <w:lang w:val="uk-UA"/>
        </w:rPr>
      </w:pPr>
    </w:p>
    <w:p w:rsidR="00FD3697" w:rsidRPr="00463AFE" w:rsidRDefault="00FD3697" w:rsidP="00FD3697">
      <w:pPr>
        <w:tabs>
          <w:tab w:val="left" w:pos="1134"/>
        </w:tabs>
        <w:suppressAutoHyphens/>
        <w:jc w:val="center"/>
        <w:rPr>
          <w:b/>
          <w:noProof/>
          <w:sz w:val="28"/>
          <w:szCs w:val="28"/>
          <w:lang w:val="uk-UA"/>
        </w:rPr>
      </w:pPr>
      <w:r w:rsidRPr="00463AFE">
        <w:rPr>
          <w:b/>
          <w:noProof/>
          <w:sz w:val="28"/>
          <w:szCs w:val="28"/>
          <w:lang w:val="uk-UA"/>
        </w:rPr>
        <w:t>ІІІ. Загальні показники бюджету</w:t>
      </w:r>
    </w:p>
    <w:p w:rsidR="00FD3697" w:rsidRPr="00463AFE" w:rsidRDefault="00FD3697" w:rsidP="00FD3697">
      <w:pPr>
        <w:tabs>
          <w:tab w:val="left" w:pos="1134"/>
        </w:tabs>
        <w:suppressAutoHyphens/>
        <w:jc w:val="both"/>
        <w:rPr>
          <w:b/>
          <w:noProof/>
          <w:sz w:val="28"/>
          <w:szCs w:val="28"/>
          <w:lang w:val="uk-UA"/>
        </w:rPr>
      </w:pPr>
    </w:p>
    <w:p w:rsidR="00A87B57" w:rsidRPr="00463AFE" w:rsidRDefault="00FD3697" w:rsidP="00A87B57">
      <w:pPr>
        <w:tabs>
          <w:tab w:val="left" w:pos="567"/>
        </w:tabs>
        <w:suppressAutoHyphens/>
        <w:jc w:val="both"/>
        <w:rPr>
          <w:bCs/>
          <w:noProof/>
          <w:sz w:val="28"/>
          <w:szCs w:val="28"/>
          <w:lang w:val="uk-UA"/>
        </w:rPr>
      </w:pPr>
      <w:bookmarkStart w:id="1" w:name="_Hlk78202640"/>
      <w:r w:rsidRPr="00463AFE">
        <w:rPr>
          <w:bCs/>
          <w:noProof/>
          <w:color w:val="FF0000"/>
          <w:sz w:val="28"/>
          <w:szCs w:val="28"/>
          <w:lang w:val="uk-UA"/>
        </w:rPr>
        <w:tab/>
      </w:r>
      <w:bookmarkEnd w:id="1"/>
      <w:r w:rsidR="00A87B57" w:rsidRPr="00463AFE">
        <w:rPr>
          <w:bCs/>
          <w:noProof/>
          <w:sz w:val="28"/>
          <w:szCs w:val="28"/>
          <w:lang w:val="uk-UA"/>
        </w:rPr>
        <w:t>Обсяг доходів бюджету територіальної громади прогнозується на:</w:t>
      </w:r>
    </w:p>
    <w:p w:rsidR="00A87B57" w:rsidRPr="00463AFE" w:rsidRDefault="00A87B57" w:rsidP="00A87B57">
      <w:pPr>
        <w:numPr>
          <w:ilvl w:val="0"/>
          <w:numId w:val="5"/>
        </w:numPr>
        <w:tabs>
          <w:tab w:val="left" w:pos="284"/>
        </w:tabs>
        <w:suppressAutoHyphens/>
        <w:autoSpaceDE/>
        <w:ind w:left="0" w:firstLine="0"/>
        <w:jc w:val="both"/>
        <w:rPr>
          <w:bCs/>
          <w:noProof/>
          <w:sz w:val="28"/>
          <w:szCs w:val="28"/>
          <w:lang w:val="uk-UA"/>
        </w:rPr>
      </w:pPr>
      <w:r w:rsidRPr="00463AFE">
        <w:rPr>
          <w:bCs/>
          <w:noProof/>
          <w:sz w:val="28"/>
          <w:szCs w:val="28"/>
          <w:lang w:val="uk-UA"/>
        </w:rPr>
        <w:t xml:space="preserve">2026 рік  –  </w:t>
      </w:r>
      <w:r w:rsidR="00116F97" w:rsidRPr="00463AFE">
        <w:rPr>
          <w:bCs/>
          <w:noProof/>
          <w:sz w:val="28"/>
          <w:szCs w:val="28"/>
          <w:lang w:val="uk-UA"/>
        </w:rPr>
        <w:t>470</w:t>
      </w:r>
      <w:r w:rsidRPr="00463AFE">
        <w:rPr>
          <w:bCs/>
          <w:noProof/>
          <w:sz w:val="28"/>
          <w:szCs w:val="28"/>
          <w:lang w:val="uk-UA"/>
        </w:rPr>
        <w:t> </w:t>
      </w:r>
      <w:r w:rsidR="00116F97" w:rsidRPr="00463AFE">
        <w:rPr>
          <w:bCs/>
          <w:noProof/>
          <w:sz w:val="28"/>
          <w:szCs w:val="28"/>
          <w:lang w:val="uk-UA"/>
        </w:rPr>
        <w:t>798</w:t>
      </w:r>
      <w:r w:rsidRPr="00463AFE">
        <w:rPr>
          <w:bCs/>
          <w:noProof/>
          <w:sz w:val="28"/>
          <w:szCs w:val="28"/>
          <w:lang w:val="uk-UA"/>
        </w:rPr>
        <w:t> </w:t>
      </w:r>
      <w:r w:rsidR="00116F97" w:rsidRPr="00463AFE">
        <w:rPr>
          <w:bCs/>
          <w:noProof/>
          <w:sz w:val="28"/>
          <w:szCs w:val="28"/>
          <w:lang w:val="uk-UA"/>
        </w:rPr>
        <w:t>27</w:t>
      </w:r>
      <w:r w:rsidRPr="00463AFE">
        <w:rPr>
          <w:bCs/>
          <w:noProof/>
          <w:sz w:val="28"/>
          <w:szCs w:val="28"/>
          <w:lang w:val="uk-UA"/>
        </w:rPr>
        <w:t xml:space="preserve">0 грн., у тому числі доходи загального фонду – </w:t>
      </w:r>
      <w:r w:rsidR="00116F97" w:rsidRPr="00463AFE">
        <w:rPr>
          <w:bCs/>
          <w:noProof/>
          <w:sz w:val="28"/>
          <w:szCs w:val="28"/>
          <w:lang w:val="uk-UA"/>
        </w:rPr>
        <w:t>469</w:t>
      </w:r>
      <w:r w:rsidRPr="00463AFE">
        <w:rPr>
          <w:bCs/>
          <w:noProof/>
          <w:sz w:val="28"/>
          <w:szCs w:val="28"/>
          <w:lang w:val="uk-UA"/>
        </w:rPr>
        <w:t> </w:t>
      </w:r>
      <w:r w:rsidR="00116F97" w:rsidRPr="00463AFE">
        <w:rPr>
          <w:bCs/>
          <w:noProof/>
          <w:sz w:val="28"/>
          <w:szCs w:val="28"/>
          <w:lang w:val="uk-UA"/>
        </w:rPr>
        <w:t>538 270 грн., ріст 16</w:t>
      </w:r>
      <w:r w:rsidRPr="00463AFE">
        <w:rPr>
          <w:bCs/>
          <w:noProof/>
          <w:sz w:val="28"/>
          <w:szCs w:val="28"/>
          <w:lang w:val="uk-UA"/>
        </w:rPr>
        <w:t>,</w:t>
      </w:r>
      <w:r w:rsidR="00116F97" w:rsidRPr="00463AFE">
        <w:rPr>
          <w:bCs/>
          <w:noProof/>
          <w:sz w:val="28"/>
          <w:szCs w:val="28"/>
          <w:lang w:val="uk-UA"/>
        </w:rPr>
        <w:t>1</w:t>
      </w:r>
      <w:r w:rsidRPr="00463AFE">
        <w:rPr>
          <w:bCs/>
          <w:noProof/>
          <w:sz w:val="28"/>
          <w:szCs w:val="28"/>
          <w:lang w:val="uk-UA"/>
        </w:rPr>
        <w:t>%;</w:t>
      </w:r>
    </w:p>
    <w:p w:rsidR="00A87B57" w:rsidRPr="00463AFE" w:rsidRDefault="00A87B57" w:rsidP="006F671F">
      <w:pPr>
        <w:numPr>
          <w:ilvl w:val="0"/>
          <w:numId w:val="5"/>
        </w:numPr>
        <w:suppressAutoHyphens/>
        <w:autoSpaceDE/>
        <w:ind w:left="0" w:firstLine="0"/>
        <w:jc w:val="both"/>
        <w:rPr>
          <w:bCs/>
          <w:noProof/>
          <w:sz w:val="28"/>
          <w:szCs w:val="28"/>
          <w:lang w:val="uk-UA"/>
        </w:rPr>
      </w:pPr>
      <w:r w:rsidRPr="00463AFE">
        <w:rPr>
          <w:bCs/>
          <w:noProof/>
          <w:sz w:val="28"/>
          <w:szCs w:val="28"/>
          <w:lang w:val="uk-UA"/>
        </w:rPr>
        <w:t xml:space="preserve">2027 рік – </w:t>
      </w:r>
      <w:r w:rsidR="00116F97" w:rsidRPr="00463AFE">
        <w:rPr>
          <w:bCs/>
          <w:noProof/>
          <w:sz w:val="28"/>
          <w:szCs w:val="28"/>
          <w:lang w:val="uk-UA"/>
        </w:rPr>
        <w:t xml:space="preserve">518 </w:t>
      </w:r>
      <w:r w:rsidRPr="00463AFE">
        <w:rPr>
          <w:bCs/>
          <w:noProof/>
          <w:sz w:val="28"/>
          <w:szCs w:val="28"/>
          <w:lang w:val="uk-UA"/>
        </w:rPr>
        <w:t> </w:t>
      </w:r>
      <w:r w:rsidR="00116F97" w:rsidRPr="00463AFE">
        <w:rPr>
          <w:bCs/>
          <w:noProof/>
          <w:sz w:val="28"/>
          <w:szCs w:val="28"/>
          <w:lang w:val="uk-UA"/>
        </w:rPr>
        <w:t>429</w:t>
      </w:r>
      <w:r w:rsidRPr="00463AFE">
        <w:rPr>
          <w:bCs/>
          <w:noProof/>
          <w:sz w:val="28"/>
          <w:szCs w:val="28"/>
          <w:lang w:val="uk-UA"/>
        </w:rPr>
        <w:t xml:space="preserve"> </w:t>
      </w:r>
      <w:r w:rsidR="00116F97" w:rsidRPr="00463AFE">
        <w:rPr>
          <w:bCs/>
          <w:noProof/>
          <w:sz w:val="28"/>
          <w:szCs w:val="28"/>
          <w:lang w:val="uk-UA"/>
        </w:rPr>
        <w:t>053</w:t>
      </w:r>
      <w:r w:rsidRPr="00463AFE">
        <w:rPr>
          <w:bCs/>
          <w:noProof/>
          <w:sz w:val="28"/>
          <w:szCs w:val="28"/>
          <w:lang w:val="uk-UA"/>
        </w:rPr>
        <w:t xml:space="preserve"> грн. ( ріст до 2026 року </w:t>
      </w:r>
      <w:r w:rsidR="00116F97" w:rsidRPr="00463AFE">
        <w:rPr>
          <w:bCs/>
          <w:noProof/>
          <w:sz w:val="28"/>
          <w:szCs w:val="28"/>
          <w:lang w:val="uk-UA"/>
        </w:rPr>
        <w:t>46</w:t>
      </w:r>
      <w:r w:rsidRPr="00463AFE">
        <w:rPr>
          <w:bCs/>
          <w:noProof/>
          <w:sz w:val="28"/>
          <w:szCs w:val="28"/>
          <w:lang w:val="uk-UA"/>
        </w:rPr>
        <w:t> </w:t>
      </w:r>
      <w:r w:rsidR="00116F97" w:rsidRPr="00463AFE">
        <w:rPr>
          <w:bCs/>
          <w:noProof/>
          <w:sz w:val="28"/>
          <w:szCs w:val="28"/>
          <w:lang w:val="uk-UA"/>
        </w:rPr>
        <w:t>630</w:t>
      </w:r>
      <w:r w:rsidRPr="00463AFE">
        <w:rPr>
          <w:bCs/>
          <w:noProof/>
          <w:sz w:val="28"/>
          <w:szCs w:val="28"/>
          <w:lang w:val="uk-UA"/>
        </w:rPr>
        <w:t xml:space="preserve"> </w:t>
      </w:r>
      <w:r w:rsidR="00116F97" w:rsidRPr="00463AFE">
        <w:rPr>
          <w:bCs/>
          <w:noProof/>
          <w:sz w:val="28"/>
          <w:szCs w:val="28"/>
          <w:lang w:val="uk-UA"/>
        </w:rPr>
        <w:t>783</w:t>
      </w:r>
      <w:r w:rsidRPr="00463AFE">
        <w:rPr>
          <w:bCs/>
          <w:noProof/>
          <w:sz w:val="28"/>
          <w:szCs w:val="28"/>
          <w:lang w:val="uk-UA"/>
        </w:rPr>
        <w:t>0 грн. (10,7%)), у тому ч</w:t>
      </w:r>
      <w:r w:rsidR="00116F97" w:rsidRPr="00463AFE">
        <w:rPr>
          <w:bCs/>
          <w:noProof/>
          <w:sz w:val="28"/>
          <w:szCs w:val="28"/>
          <w:lang w:val="uk-UA"/>
        </w:rPr>
        <w:t>ислі доходи загального фонду – 517</w:t>
      </w:r>
      <w:r w:rsidRPr="00463AFE">
        <w:rPr>
          <w:bCs/>
          <w:noProof/>
          <w:sz w:val="28"/>
          <w:szCs w:val="28"/>
          <w:lang w:val="uk-UA"/>
        </w:rPr>
        <w:t> </w:t>
      </w:r>
      <w:r w:rsidR="00116F97" w:rsidRPr="00463AFE">
        <w:rPr>
          <w:bCs/>
          <w:noProof/>
          <w:sz w:val="28"/>
          <w:szCs w:val="28"/>
          <w:lang w:val="uk-UA"/>
        </w:rPr>
        <w:t>169</w:t>
      </w:r>
      <w:r w:rsidRPr="00463AFE">
        <w:rPr>
          <w:bCs/>
          <w:noProof/>
          <w:sz w:val="28"/>
          <w:szCs w:val="28"/>
          <w:lang w:val="uk-UA"/>
        </w:rPr>
        <w:t xml:space="preserve"> </w:t>
      </w:r>
      <w:r w:rsidR="00116F97" w:rsidRPr="00463AFE">
        <w:rPr>
          <w:bCs/>
          <w:noProof/>
          <w:sz w:val="28"/>
          <w:szCs w:val="28"/>
          <w:lang w:val="uk-UA"/>
        </w:rPr>
        <w:t>053 грн., ріст 10,1</w:t>
      </w:r>
      <w:r w:rsidRPr="00463AFE">
        <w:rPr>
          <w:bCs/>
          <w:noProof/>
          <w:sz w:val="28"/>
          <w:szCs w:val="28"/>
          <w:lang w:val="uk-UA"/>
        </w:rPr>
        <w:t>%;</w:t>
      </w:r>
    </w:p>
    <w:p w:rsidR="00A87B57" w:rsidRPr="00463AFE" w:rsidRDefault="00116F97" w:rsidP="00A87B57">
      <w:pPr>
        <w:numPr>
          <w:ilvl w:val="0"/>
          <w:numId w:val="5"/>
        </w:numPr>
        <w:tabs>
          <w:tab w:val="left" w:pos="284"/>
        </w:tabs>
        <w:suppressAutoHyphens/>
        <w:autoSpaceDE/>
        <w:ind w:left="0" w:firstLine="0"/>
        <w:jc w:val="both"/>
        <w:rPr>
          <w:bCs/>
          <w:noProof/>
          <w:sz w:val="28"/>
          <w:szCs w:val="28"/>
          <w:lang w:val="uk-UA"/>
        </w:rPr>
      </w:pPr>
      <w:r w:rsidRPr="00463AFE">
        <w:rPr>
          <w:bCs/>
          <w:noProof/>
          <w:sz w:val="28"/>
          <w:szCs w:val="28"/>
          <w:lang w:val="uk-UA"/>
        </w:rPr>
        <w:t>2028 рік  –547</w:t>
      </w:r>
      <w:r w:rsidR="00A87B57" w:rsidRPr="00463AFE">
        <w:rPr>
          <w:bCs/>
          <w:noProof/>
          <w:sz w:val="28"/>
          <w:szCs w:val="28"/>
          <w:lang w:val="uk-UA"/>
        </w:rPr>
        <w:t> </w:t>
      </w:r>
      <w:r w:rsidRPr="00463AFE">
        <w:rPr>
          <w:bCs/>
          <w:noProof/>
          <w:sz w:val="28"/>
          <w:szCs w:val="28"/>
          <w:lang w:val="uk-UA"/>
        </w:rPr>
        <w:t>990</w:t>
      </w:r>
      <w:r w:rsidR="00A87B57" w:rsidRPr="00463AFE">
        <w:rPr>
          <w:bCs/>
          <w:noProof/>
          <w:sz w:val="28"/>
          <w:szCs w:val="28"/>
          <w:lang w:val="uk-UA"/>
        </w:rPr>
        <w:t xml:space="preserve"> </w:t>
      </w:r>
      <w:r w:rsidRPr="00463AFE">
        <w:rPr>
          <w:bCs/>
          <w:noProof/>
          <w:sz w:val="28"/>
          <w:szCs w:val="28"/>
          <w:lang w:val="uk-UA"/>
        </w:rPr>
        <w:t>953</w:t>
      </w:r>
      <w:r w:rsidR="00A87B57" w:rsidRPr="00463AFE">
        <w:rPr>
          <w:bCs/>
          <w:noProof/>
          <w:sz w:val="28"/>
          <w:szCs w:val="28"/>
          <w:lang w:val="uk-UA"/>
        </w:rPr>
        <w:t xml:space="preserve"> грн. ( ріст до 2027 року  2</w:t>
      </w:r>
      <w:r w:rsidRPr="00463AFE">
        <w:rPr>
          <w:bCs/>
          <w:noProof/>
          <w:sz w:val="28"/>
          <w:szCs w:val="28"/>
          <w:lang w:val="uk-UA"/>
        </w:rPr>
        <w:t>9</w:t>
      </w:r>
      <w:r w:rsidR="00A87B57" w:rsidRPr="00463AFE">
        <w:rPr>
          <w:bCs/>
          <w:noProof/>
          <w:sz w:val="28"/>
          <w:szCs w:val="28"/>
          <w:lang w:val="uk-UA"/>
        </w:rPr>
        <w:t> </w:t>
      </w:r>
      <w:r w:rsidRPr="00463AFE">
        <w:rPr>
          <w:bCs/>
          <w:noProof/>
          <w:sz w:val="28"/>
          <w:szCs w:val="28"/>
          <w:lang w:val="uk-UA"/>
        </w:rPr>
        <w:t>561</w:t>
      </w:r>
      <w:r w:rsidR="00A87B57" w:rsidRPr="00463AFE">
        <w:rPr>
          <w:bCs/>
          <w:noProof/>
          <w:sz w:val="28"/>
          <w:szCs w:val="28"/>
          <w:lang w:val="uk-UA"/>
        </w:rPr>
        <w:t xml:space="preserve"> </w:t>
      </w:r>
      <w:r w:rsidRPr="00463AFE">
        <w:rPr>
          <w:bCs/>
          <w:noProof/>
          <w:sz w:val="28"/>
          <w:szCs w:val="28"/>
          <w:lang w:val="uk-UA"/>
        </w:rPr>
        <w:t>9</w:t>
      </w:r>
      <w:r w:rsidR="00A87B57" w:rsidRPr="00463AFE">
        <w:rPr>
          <w:bCs/>
          <w:noProof/>
          <w:sz w:val="28"/>
          <w:szCs w:val="28"/>
          <w:lang w:val="uk-UA"/>
        </w:rPr>
        <w:t>00 грн. (5,</w:t>
      </w:r>
      <w:r w:rsidRPr="00463AFE">
        <w:rPr>
          <w:bCs/>
          <w:noProof/>
          <w:sz w:val="28"/>
          <w:szCs w:val="28"/>
          <w:lang w:val="uk-UA"/>
        </w:rPr>
        <w:t>7</w:t>
      </w:r>
      <w:r w:rsidR="00A87B57" w:rsidRPr="00463AFE">
        <w:rPr>
          <w:bCs/>
          <w:noProof/>
          <w:sz w:val="28"/>
          <w:szCs w:val="28"/>
          <w:lang w:val="uk-UA"/>
        </w:rPr>
        <w:t xml:space="preserve">%)), у тому числі доходи загального фонду – </w:t>
      </w:r>
      <w:r w:rsidRPr="00463AFE">
        <w:rPr>
          <w:bCs/>
          <w:noProof/>
          <w:sz w:val="28"/>
          <w:szCs w:val="28"/>
          <w:lang w:val="uk-UA"/>
        </w:rPr>
        <w:t>546</w:t>
      </w:r>
      <w:r w:rsidR="00A87B57" w:rsidRPr="00463AFE">
        <w:rPr>
          <w:bCs/>
          <w:noProof/>
          <w:sz w:val="28"/>
          <w:szCs w:val="28"/>
          <w:lang w:val="uk-UA"/>
        </w:rPr>
        <w:t xml:space="preserve"> </w:t>
      </w:r>
      <w:r w:rsidRPr="00463AFE">
        <w:rPr>
          <w:bCs/>
          <w:noProof/>
          <w:sz w:val="28"/>
          <w:szCs w:val="28"/>
          <w:lang w:val="uk-UA"/>
        </w:rPr>
        <w:t>730</w:t>
      </w:r>
      <w:r w:rsidR="00A87B57" w:rsidRPr="00463AFE">
        <w:rPr>
          <w:bCs/>
          <w:noProof/>
          <w:sz w:val="28"/>
          <w:szCs w:val="28"/>
          <w:lang w:val="uk-UA"/>
        </w:rPr>
        <w:t xml:space="preserve"> </w:t>
      </w:r>
      <w:r w:rsidRPr="00463AFE">
        <w:rPr>
          <w:bCs/>
          <w:noProof/>
          <w:sz w:val="28"/>
          <w:szCs w:val="28"/>
          <w:lang w:val="uk-UA"/>
        </w:rPr>
        <w:t>953</w:t>
      </w:r>
      <w:r w:rsidR="00A87B57" w:rsidRPr="00463AFE">
        <w:rPr>
          <w:bCs/>
          <w:noProof/>
          <w:sz w:val="28"/>
          <w:szCs w:val="28"/>
          <w:lang w:val="uk-UA"/>
        </w:rPr>
        <w:t xml:space="preserve"> грн., ріст 5,</w:t>
      </w:r>
      <w:r w:rsidRPr="00463AFE">
        <w:rPr>
          <w:bCs/>
          <w:noProof/>
          <w:sz w:val="28"/>
          <w:szCs w:val="28"/>
          <w:lang w:val="uk-UA"/>
        </w:rPr>
        <w:t>7</w:t>
      </w:r>
      <w:r w:rsidR="00A87B57" w:rsidRPr="00463AFE">
        <w:rPr>
          <w:bCs/>
          <w:noProof/>
          <w:sz w:val="28"/>
          <w:szCs w:val="28"/>
          <w:lang w:val="uk-UA"/>
        </w:rPr>
        <w:t>%.</w:t>
      </w:r>
    </w:p>
    <w:p w:rsidR="00FD3697" w:rsidRPr="00463AFE" w:rsidRDefault="00FD3697" w:rsidP="00A87B57">
      <w:pPr>
        <w:tabs>
          <w:tab w:val="left" w:pos="567"/>
        </w:tabs>
        <w:suppressAutoHyphens/>
        <w:jc w:val="both"/>
        <w:rPr>
          <w:bCs/>
          <w:noProof/>
          <w:sz w:val="28"/>
          <w:szCs w:val="28"/>
          <w:lang w:val="uk-UA"/>
        </w:rPr>
      </w:pPr>
      <w:r w:rsidRPr="00463AFE">
        <w:rPr>
          <w:noProof/>
          <w:sz w:val="28"/>
          <w:szCs w:val="28"/>
          <w:lang w:val="uk-UA"/>
        </w:rPr>
        <w:tab/>
      </w:r>
      <w:r w:rsidRPr="00463AFE">
        <w:rPr>
          <w:bCs/>
          <w:noProof/>
          <w:sz w:val="28"/>
          <w:szCs w:val="28"/>
          <w:lang w:val="uk-UA"/>
        </w:rPr>
        <w:t>Обсяг видатків бюджету територіальної громади прогнозується на:</w:t>
      </w:r>
    </w:p>
    <w:p w:rsidR="00FD3697" w:rsidRPr="00463AFE" w:rsidRDefault="00FD3697" w:rsidP="00FD3697">
      <w:pPr>
        <w:numPr>
          <w:ilvl w:val="0"/>
          <w:numId w:val="1"/>
        </w:numPr>
        <w:tabs>
          <w:tab w:val="left" w:pos="284"/>
        </w:tabs>
        <w:suppressAutoHyphens/>
        <w:autoSpaceDE/>
        <w:ind w:left="0" w:firstLine="0"/>
        <w:jc w:val="both"/>
        <w:rPr>
          <w:bCs/>
          <w:noProof/>
          <w:sz w:val="28"/>
          <w:szCs w:val="28"/>
          <w:lang w:val="uk-UA"/>
        </w:rPr>
      </w:pPr>
      <w:r w:rsidRPr="00463AFE">
        <w:rPr>
          <w:bCs/>
          <w:noProof/>
          <w:sz w:val="28"/>
          <w:szCs w:val="28"/>
          <w:lang w:val="uk-UA"/>
        </w:rPr>
        <w:t>202</w:t>
      </w:r>
      <w:r w:rsidR="00DD42AD" w:rsidRPr="00463AFE">
        <w:rPr>
          <w:bCs/>
          <w:noProof/>
          <w:sz w:val="28"/>
          <w:szCs w:val="28"/>
          <w:lang w:val="uk-UA"/>
        </w:rPr>
        <w:t>6</w:t>
      </w:r>
      <w:r w:rsidRPr="00463AFE">
        <w:rPr>
          <w:bCs/>
          <w:noProof/>
          <w:sz w:val="28"/>
          <w:szCs w:val="28"/>
          <w:lang w:val="uk-UA"/>
        </w:rPr>
        <w:t xml:space="preserve"> рік – </w:t>
      </w:r>
      <w:r w:rsidR="00DD42AD" w:rsidRPr="00463AFE">
        <w:rPr>
          <w:bCs/>
          <w:noProof/>
          <w:sz w:val="28"/>
          <w:szCs w:val="28"/>
          <w:lang w:val="uk-UA"/>
        </w:rPr>
        <w:t>461</w:t>
      </w:r>
      <w:r w:rsidRPr="00463AFE">
        <w:rPr>
          <w:bCs/>
          <w:noProof/>
          <w:sz w:val="28"/>
          <w:szCs w:val="28"/>
          <w:lang w:val="uk-UA"/>
        </w:rPr>
        <w:t> </w:t>
      </w:r>
      <w:r w:rsidR="00DD42AD" w:rsidRPr="00463AFE">
        <w:rPr>
          <w:bCs/>
          <w:noProof/>
          <w:sz w:val="28"/>
          <w:szCs w:val="28"/>
          <w:lang w:val="uk-UA"/>
        </w:rPr>
        <w:t>643</w:t>
      </w:r>
      <w:r w:rsidRPr="00463AFE">
        <w:rPr>
          <w:bCs/>
          <w:noProof/>
          <w:sz w:val="28"/>
          <w:szCs w:val="28"/>
          <w:lang w:val="uk-UA"/>
        </w:rPr>
        <w:t> </w:t>
      </w:r>
      <w:r w:rsidR="00DD42AD" w:rsidRPr="00463AFE">
        <w:rPr>
          <w:bCs/>
          <w:noProof/>
          <w:sz w:val="28"/>
          <w:szCs w:val="28"/>
          <w:lang w:val="uk-UA"/>
        </w:rPr>
        <w:t>87</w:t>
      </w:r>
      <w:r w:rsidRPr="00463AFE">
        <w:rPr>
          <w:bCs/>
          <w:noProof/>
          <w:sz w:val="28"/>
          <w:szCs w:val="28"/>
          <w:lang w:val="uk-UA"/>
        </w:rPr>
        <w:t xml:space="preserve">0  грн. , у тому числі видатки загального фонду – </w:t>
      </w:r>
      <w:r w:rsidR="00DD42AD" w:rsidRPr="00463AFE">
        <w:rPr>
          <w:bCs/>
          <w:noProof/>
          <w:sz w:val="28"/>
          <w:szCs w:val="28"/>
          <w:lang w:val="uk-UA"/>
        </w:rPr>
        <w:t>460 383 870</w:t>
      </w:r>
      <w:r w:rsidRPr="00463AFE">
        <w:rPr>
          <w:bCs/>
          <w:noProof/>
          <w:sz w:val="28"/>
          <w:szCs w:val="28"/>
          <w:lang w:val="uk-UA"/>
        </w:rPr>
        <w:t xml:space="preserve"> грн.;</w:t>
      </w:r>
    </w:p>
    <w:p w:rsidR="00FD3697" w:rsidRPr="00463AFE" w:rsidRDefault="00FD3697" w:rsidP="00FD3697">
      <w:pPr>
        <w:numPr>
          <w:ilvl w:val="0"/>
          <w:numId w:val="1"/>
        </w:numPr>
        <w:suppressAutoHyphens/>
        <w:autoSpaceDE/>
        <w:jc w:val="both"/>
        <w:rPr>
          <w:bCs/>
          <w:noProof/>
          <w:sz w:val="28"/>
          <w:szCs w:val="28"/>
          <w:lang w:val="uk-UA"/>
        </w:rPr>
      </w:pPr>
      <w:r w:rsidRPr="00463AFE">
        <w:rPr>
          <w:bCs/>
          <w:noProof/>
          <w:sz w:val="28"/>
          <w:szCs w:val="28"/>
          <w:lang w:val="uk-UA"/>
        </w:rPr>
        <w:t>202</w:t>
      </w:r>
      <w:r w:rsidR="00DD42AD" w:rsidRPr="00463AFE">
        <w:rPr>
          <w:bCs/>
          <w:noProof/>
          <w:sz w:val="28"/>
          <w:szCs w:val="28"/>
          <w:lang w:val="uk-UA"/>
        </w:rPr>
        <w:t>7</w:t>
      </w:r>
      <w:r w:rsidRPr="00463AFE">
        <w:rPr>
          <w:bCs/>
          <w:noProof/>
          <w:sz w:val="28"/>
          <w:szCs w:val="28"/>
          <w:lang w:val="uk-UA"/>
        </w:rPr>
        <w:t xml:space="preserve"> рік – </w:t>
      </w:r>
      <w:r w:rsidR="00DD42AD" w:rsidRPr="00463AFE">
        <w:rPr>
          <w:bCs/>
          <w:noProof/>
          <w:sz w:val="28"/>
          <w:szCs w:val="28"/>
          <w:lang w:val="uk-UA"/>
        </w:rPr>
        <w:t>507</w:t>
      </w:r>
      <w:r w:rsidRPr="00463AFE">
        <w:rPr>
          <w:bCs/>
          <w:noProof/>
          <w:sz w:val="28"/>
          <w:szCs w:val="28"/>
          <w:lang w:val="uk-UA"/>
        </w:rPr>
        <w:t> </w:t>
      </w:r>
      <w:r w:rsidR="00DD42AD" w:rsidRPr="00463AFE">
        <w:rPr>
          <w:bCs/>
          <w:noProof/>
          <w:sz w:val="28"/>
          <w:szCs w:val="28"/>
          <w:lang w:val="uk-UA"/>
        </w:rPr>
        <w:t>929</w:t>
      </w:r>
      <w:r w:rsidRPr="00463AFE">
        <w:rPr>
          <w:bCs/>
          <w:noProof/>
          <w:sz w:val="28"/>
          <w:szCs w:val="28"/>
          <w:lang w:val="uk-UA"/>
        </w:rPr>
        <w:t xml:space="preserve"> </w:t>
      </w:r>
      <w:r w:rsidR="00DD42AD" w:rsidRPr="00463AFE">
        <w:rPr>
          <w:bCs/>
          <w:noProof/>
          <w:sz w:val="28"/>
          <w:szCs w:val="28"/>
          <w:lang w:val="uk-UA"/>
        </w:rPr>
        <w:t>053</w:t>
      </w:r>
      <w:r w:rsidR="004F4953" w:rsidRPr="00463AFE">
        <w:rPr>
          <w:bCs/>
          <w:noProof/>
          <w:sz w:val="28"/>
          <w:szCs w:val="28"/>
          <w:lang w:val="uk-UA"/>
        </w:rPr>
        <w:t xml:space="preserve"> грн. ( ріст до 2026</w:t>
      </w:r>
      <w:r w:rsidRPr="00463AFE">
        <w:rPr>
          <w:bCs/>
          <w:noProof/>
          <w:sz w:val="28"/>
          <w:szCs w:val="28"/>
          <w:lang w:val="uk-UA"/>
        </w:rPr>
        <w:t xml:space="preserve"> року </w:t>
      </w:r>
      <w:r w:rsidR="004F4953" w:rsidRPr="00463AFE">
        <w:rPr>
          <w:bCs/>
          <w:noProof/>
          <w:sz w:val="28"/>
          <w:szCs w:val="28"/>
          <w:lang w:val="uk-UA"/>
        </w:rPr>
        <w:t>46</w:t>
      </w:r>
      <w:r w:rsidRPr="00463AFE">
        <w:rPr>
          <w:bCs/>
          <w:noProof/>
          <w:sz w:val="28"/>
          <w:szCs w:val="28"/>
          <w:lang w:val="uk-UA"/>
        </w:rPr>
        <w:t> </w:t>
      </w:r>
      <w:r w:rsidR="004F4953" w:rsidRPr="00463AFE">
        <w:rPr>
          <w:bCs/>
          <w:noProof/>
          <w:sz w:val="28"/>
          <w:szCs w:val="28"/>
          <w:lang w:val="uk-UA"/>
        </w:rPr>
        <w:t>285</w:t>
      </w:r>
      <w:r w:rsidRPr="00463AFE">
        <w:rPr>
          <w:bCs/>
          <w:noProof/>
          <w:sz w:val="28"/>
          <w:szCs w:val="28"/>
          <w:lang w:val="uk-UA"/>
        </w:rPr>
        <w:t xml:space="preserve"> </w:t>
      </w:r>
      <w:r w:rsidR="004F4953" w:rsidRPr="00463AFE">
        <w:rPr>
          <w:bCs/>
          <w:noProof/>
          <w:sz w:val="28"/>
          <w:szCs w:val="28"/>
          <w:lang w:val="uk-UA"/>
        </w:rPr>
        <w:t>183</w:t>
      </w:r>
      <w:r w:rsidRPr="00463AFE">
        <w:rPr>
          <w:bCs/>
          <w:noProof/>
          <w:sz w:val="28"/>
          <w:szCs w:val="28"/>
          <w:lang w:val="uk-UA"/>
        </w:rPr>
        <w:t xml:space="preserve"> грн. (</w:t>
      </w:r>
      <w:r w:rsidR="004F4953" w:rsidRPr="00463AFE">
        <w:rPr>
          <w:bCs/>
          <w:noProof/>
          <w:sz w:val="28"/>
          <w:szCs w:val="28"/>
          <w:lang w:val="uk-UA"/>
        </w:rPr>
        <w:t>10</w:t>
      </w:r>
      <w:r w:rsidRPr="00463AFE">
        <w:rPr>
          <w:bCs/>
          <w:noProof/>
          <w:sz w:val="28"/>
          <w:szCs w:val="28"/>
          <w:lang w:val="uk-UA"/>
        </w:rPr>
        <w:t xml:space="preserve">%)), у тому числі видатки загального фонду – </w:t>
      </w:r>
      <w:r w:rsidR="004F4953" w:rsidRPr="00463AFE">
        <w:rPr>
          <w:bCs/>
          <w:noProof/>
          <w:sz w:val="28"/>
          <w:szCs w:val="28"/>
          <w:lang w:val="uk-UA"/>
        </w:rPr>
        <w:t>506</w:t>
      </w:r>
      <w:r w:rsidRPr="00463AFE">
        <w:rPr>
          <w:bCs/>
          <w:noProof/>
          <w:sz w:val="28"/>
          <w:szCs w:val="28"/>
          <w:lang w:val="uk-UA"/>
        </w:rPr>
        <w:t> </w:t>
      </w:r>
      <w:r w:rsidR="004F4953" w:rsidRPr="00463AFE">
        <w:rPr>
          <w:bCs/>
          <w:noProof/>
          <w:sz w:val="28"/>
          <w:szCs w:val="28"/>
          <w:lang w:val="uk-UA"/>
        </w:rPr>
        <w:t>669</w:t>
      </w:r>
      <w:r w:rsidRPr="00463AFE">
        <w:rPr>
          <w:bCs/>
          <w:noProof/>
          <w:sz w:val="28"/>
          <w:szCs w:val="28"/>
          <w:lang w:val="uk-UA"/>
        </w:rPr>
        <w:t xml:space="preserve"> </w:t>
      </w:r>
      <w:r w:rsidR="004F4953" w:rsidRPr="00463AFE">
        <w:rPr>
          <w:bCs/>
          <w:noProof/>
          <w:sz w:val="28"/>
          <w:szCs w:val="28"/>
          <w:lang w:val="uk-UA"/>
        </w:rPr>
        <w:t>053</w:t>
      </w:r>
      <w:r w:rsidRPr="00463AFE">
        <w:rPr>
          <w:bCs/>
          <w:noProof/>
          <w:sz w:val="28"/>
          <w:szCs w:val="28"/>
          <w:lang w:val="uk-UA"/>
        </w:rPr>
        <w:t xml:space="preserve"> грн.;</w:t>
      </w:r>
    </w:p>
    <w:p w:rsidR="00FD3697" w:rsidRPr="00463AFE" w:rsidRDefault="00FD3697" w:rsidP="00FD3697">
      <w:pPr>
        <w:numPr>
          <w:ilvl w:val="0"/>
          <w:numId w:val="1"/>
        </w:numPr>
        <w:tabs>
          <w:tab w:val="left" w:pos="284"/>
        </w:tabs>
        <w:suppressAutoHyphens/>
        <w:autoSpaceDE/>
        <w:ind w:left="0" w:firstLine="0"/>
        <w:jc w:val="both"/>
        <w:rPr>
          <w:bCs/>
          <w:noProof/>
          <w:sz w:val="28"/>
          <w:szCs w:val="28"/>
          <w:lang w:val="uk-UA"/>
        </w:rPr>
      </w:pPr>
      <w:r w:rsidRPr="00463AFE">
        <w:rPr>
          <w:bCs/>
          <w:noProof/>
          <w:sz w:val="28"/>
          <w:szCs w:val="28"/>
          <w:lang w:val="uk-UA"/>
        </w:rPr>
        <w:t>202</w:t>
      </w:r>
      <w:r w:rsidR="00DD42AD" w:rsidRPr="00463AFE">
        <w:rPr>
          <w:bCs/>
          <w:noProof/>
          <w:sz w:val="28"/>
          <w:szCs w:val="28"/>
          <w:lang w:val="uk-UA"/>
        </w:rPr>
        <w:t>8</w:t>
      </w:r>
      <w:r w:rsidRPr="00463AFE">
        <w:rPr>
          <w:bCs/>
          <w:noProof/>
          <w:sz w:val="28"/>
          <w:szCs w:val="28"/>
          <w:lang w:val="uk-UA"/>
        </w:rPr>
        <w:t xml:space="preserve"> рік – </w:t>
      </w:r>
      <w:r w:rsidR="004F4953" w:rsidRPr="00463AFE">
        <w:rPr>
          <w:bCs/>
          <w:noProof/>
          <w:sz w:val="28"/>
          <w:szCs w:val="28"/>
          <w:lang w:val="uk-UA"/>
        </w:rPr>
        <w:t>535</w:t>
      </w:r>
      <w:r w:rsidRPr="00463AFE">
        <w:rPr>
          <w:bCs/>
          <w:noProof/>
          <w:sz w:val="28"/>
          <w:szCs w:val="28"/>
          <w:lang w:val="uk-UA"/>
        </w:rPr>
        <w:t> </w:t>
      </w:r>
      <w:r w:rsidR="004F4953" w:rsidRPr="00463AFE">
        <w:rPr>
          <w:bCs/>
          <w:noProof/>
          <w:sz w:val="28"/>
          <w:szCs w:val="28"/>
          <w:lang w:val="uk-UA"/>
        </w:rPr>
        <w:t>490</w:t>
      </w:r>
      <w:r w:rsidRPr="00463AFE">
        <w:rPr>
          <w:bCs/>
          <w:noProof/>
          <w:sz w:val="28"/>
          <w:szCs w:val="28"/>
          <w:lang w:val="uk-UA"/>
        </w:rPr>
        <w:t xml:space="preserve"> </w:t>
      </w:r>
      <w:r w:rsidR="004F4953" w:rsidRPr="00463AFE">
        <w:rPr>
          <w:bCs/>
          <w:noProof/>
          <w:sz w:val="28"/>
          <w:szCs w:val="28"/>
          <w:lang w:val="uk-UA"/>
        </w:rPr>
        <w:t>953</w:t>
      </w:r>
      <w:r w:rsidRPr="00463AFE">
        <w:rPr>
          <w:bCs/>
          <w:noProof/>
          <w:sz w:val="28"/>
          <w:szCs w:val="28"/>
          <w:lang w:val="uk-UA"/>
        </w:rPr>
        <w:t xml:space="preserve"> грн. ( ріст до 202</w:t>
      </w:r>
      <w:r w:rsidR="004F4953" w:rsidRPr="00463AFE">
        <w:rPr>
          <w:bCs/>
          <w:noProof/>
          <w:sz w:val="28"/>
          <w:szCs w:val="28"/>
          <w:lang w:val="uk-UA"/>
        </w:rPr>
        <w:t>7</w:t>
      </w:r>
      <w:r w:rsidRPr="00463AFE">
        <w:rPr>
          <w:bCs/>
          <w:noProof/>
          <w:sz w:val="28"/>
          <w:szCs w:val="28"/>
          <w:lang w:val="uk-UA"/>
        </w:rPr>
        <w:t xml:space="preserve"> року  </w:t>
      </w:r>
      <w:r w:rsidR="004F4953" w:rsidRPr="00463AFE">
        <w:rPr>
          <w:bCs/>
          <w:noProof/>
          <w:sz w:val="28"/>
          <w:szCs w:val="28"/>
          <w:lang w:val="uk-UA"/>
        </w:rPr>
        <w:t>27</w:t>
      </w:r>
      <w:r w:rsidRPr="00463AFE">
        <w:rPr>
          <w:bCs/>
          <w:noProof/>
          <w:sz w:val="28"/>
          <w:szCs w:val="28"/>
          <w:lang w:val="uk-UA"/>
        </w:rPr>
        <w:t> </w:t>
      </w:r>
      <w:r w:rsidR="004F4953" w:rsidRPr="00463AFE">
        <w:rPr>
          <w:bCs/>
          <w:noProof/>
          <w:sz w:val="28"/>
          <w:szCs w:val="28"/>
          <w:lang w:val="uk-UA"/>
        </w:rPr>
        <w:t>531</w:t>
      </w:r>
      <w:r w:rsidRPr="00463AFE">
        <w:rPr>
          <w:bCs/>
          <w:noProof/>
          <w:sz w:val="28"/>
          <w:szCs w:val="28"/>
          <w:lang w:val="uk-UA"/>
        </w:rPr>
        <w:t xml:space="preserve"> </w:t>
      </w:r>
      <w:r w:rsidR="004F4953" w:rsidRPr="00463AFE">
        <w:rPr>
          <w:bCs/>
          <w:noProof/>
          <w:sz w:val="28"/>
          <w:szCs w:val="28"/>
          <w:lang w:val="uk-UA"/>
        </w:rPr>
        <w:t>90</w:t>
      </w:r>
      <w:r w:rsidRPr="00463AFE">
        <w:rPr>
          <w:bCs/>
          <w:noProof/>
          <w:sz w:val="28"/>
          <w:szCs w:val="28"/>
          <w:lang w:val="uk-UA"/>
        </w:rPr>
        <w:t>0 грн.  (</w:t>
      </w:r>
      <w:r w:rsidR="004F4953" w:rsidRPr="00463AFE">
        <w:rPr>
          <w:bCs/>
          <w:noProof/>
          <w:sz w:val="28"/>
          <w:szCs w:val="28"/>
          <w:lang w:val="uk-UA"/>
        </w:rPr>
        <w:t>5</w:t>
      </w:r>
      <w:r w:rsidRPr="00463AFE">
        <w:rPr>
          <w:bCs/>
          <w:noProof/>
          <w:sz w:val="28"/>
          <w:szCs w:val="28"/>
          <w:lang w:val="uk-UA"/>
        </w:rPr>
        <w:t>,</w:t>
      </w:r>
      <w:r w:rsidR="004F4953" w:rsidRPr="00463AFE">
        <w:rPr>
          <w:bCs/>
          <w:noProof/>
          <w:sz w:val="28"/>
          <w:szCs w:val="28"/>
          <w:lang w:val="uk-UA"/>
        </w:rPr>
        <w:t>4</w:t>
      </w:r>
      <w:r w:rsidRPr="00463AFE">
        <w:rPr>
          <w:bCs/>
          <w:noProof/>
          <w:sz w:val="28"/>
          <w:szCs w:val="28"/>
          <w:lang w:val="uk-UA"/>
        </w:rPr>
        <w:t xml:space="preserve">%)), у тому числі видатки загального фонду – </w:t>
      </w:r>
      <w:r w:rsidR="004F4953" w:rsidRPr="00463AFE">
        <w:rPr>
          <w:bCs/>
          <w:noProof/>
          <w:sz w:val="28"/>
          <w:szCs w:val="28"/>
          <w:lang w:val="uk-UA"/>
        </w:rPr>
        <w:t>534</w:t>
      </w:r>
      <w:r w:rsidRPr="00463AFE">
        <w:rPr>
          <w:bCs/>
          <w:noProof/>
          <w:sz w:val="28"/>
          <w:szCs w:val="28"/>
          <w:lang w:val="uk-UA"/>
        </w:rPr>
        <w:t> </w:t>
      </w:r>
      <w:r w:rsidR="004F4953" w:rsidRPr="00463AFE">
        <w:rPr>
          <w:bCs/>
          <w:noProof/>
          <w:sz w:val="28"/>
          <w:szCs w:val="28"/>
          <w:lang w:val="uk-UA"/>
        </w:rPr>
        <w:t>230</w:t>
      </w:r>
      <w:r w:rsidRPr="00463AFE">
        <w:rPr>
          <w:bCs/>
          <w:noProof/>
          <w:sz w:val="28"/>
          <w:szCs w:val="28"/>
          <w:lang w:val="uk-UA"/>
        </w:rPr>
        <w:t xml:space="preserve"> </w:t>
      </w:r>
      <w:r w:rsidR="004F4953" w:rsidRPr="00463AFE">
        <w:rPr>
          <w:bCs/>
          <w:noProof/>
          <w:sz w:val="28"/>
          <w:szCs w:val="28"/>
          <w:lang w:val="uk-UA"/>
        </w:rPr>
        <w:t>953</w:t>
      </w:r>
      <w:r w:rsidRPr="00463AFE">
        <w:rPr>
          <w:bCs/>
          <w:noProof/>
          <w:sz w:val="28"/>
          <w:szCs w:val="28"/>
          <w:lang w:val="uk-UA"/>
        </w:rPr>
        <w:t xml:space="preserve"> грн.</w:t>
      </w:r>
    </w:p>
    <w:p w:rsidR="00053DA9" w:rsidRPr="00463AFE" w:rsidRDefault="00053DA9">
      <w:pPr>
        <w:rPr>
          <w:lang w:val="uk-UA"/>
        </w:rPr>
      </w:pPr>
    </w:p>
    <w:p w:rsidR="00A87B57" w:rsidRPr="00463AFE" w:rsidRDefault="00A87B57" w:rsidP="00A87B57">
      <w:pPr>
        <w:tabs>
          <w:tab w:val="left" w:pos="567"/>
        </w:tabs>
        <w:suppressAutoHyphens/>
        <w:ind w:firstLine="284"/>
        <w:jc w:val="center"/>
        <w:rPr>
          <w:b/>
          <w:noProof/>
          <w:sz w:val="28"/>
          <w:szCs w:val="28"/>
          <w:lang w:val="uk-UA"/>
        </w:rPr>
      </w:pPr>
      <w:r w:rsidRPr="00463AFE">
        <w:rPr>
          <w:b/>
          <w:noProof/>
          <w:sz w:val="28"/>
          <w:szCs w:val="28"/>
          <w:lang w:val="uk-UA"/>
        </w:rPr>
        <w:t>ІV. Показники доходів бюджету</w:t>
      </w:r>
    </w:p>
    <w:p w:rsidR="00A87B57" w:rsidRPr="00463AFE" w:rsidRDefault="00A87B57" w:rsidP="00A87B57">
      <w:pPr>
        <w:tabs>
          <w:tab w:val="left" w:pos="1134"/>
        </w:tabs>
        <w:suppressAutoHyphens/>
        <w:jc w:val="center"/>
        <w:rPr>
          <w:b/>
          <w:noProof/>
          <w:sz w:val="28"/>
          <w:szCs w:val="28"/>
          <w:lang w:val="uk-UA"/>
        </w:rPr>
      </w:pPr>
    </w:p>
    <w:p w:rsidR="00A87B57" w:rsidRPr="00463AFE" w:rsidRDefault="00A87B57" w:rsidP="00A87B57">
      <w:pPr>
        <w:tabs>
          <w:tab w:val="left" w:pos="567"/>
        </w:tabs>
        <w:suppressAutoHyphens/>
        <w:jc w:val="both"/>
        <w:rPr>
          <w:sz w:val="28"/>
          <w:szCs w:val="28"/>
          <w:lang w:val="uk-UA"/>
        </w:rPr>
      </w:pPr>
      <w:r w:rsidRPr="00463AFE">
        <w:rPr>
          <w:sz w:val="28"/>
          <w:szCs w:val="28"/>
          <w:lang w:val="uk-UA"/>
        </w:rPr>
        <w:tab/>
      </w:r>
      <w:bookmarkStart w:id="2" w:name="_Hlk78203493"/>
      <w:r w:rsidRPr="00463AFE">
        <w:rPr>
          <w:sz w:val="28"/>
          <w:szCs w:val="28"/>
          <w:lang w:val="uk-UA"/>
        </w:rPr>
        <w:t>При розрахунку прогнозу доходів бюджету Решетилівської міської т</w:t>
      </w:r>
      <w:r w:rsidR="006F671F" w:rsidRPr="00463AFE">
        <w:rPr>
          <w:sz w:val="28"/>
          <w:szCs w:val="28"/>
          <w:lang w:val="uk-UA"/>
        </w:rPr>
        <w:t>ериторіальної  громади на 2026-</w:t>
      </w:r>
      <w:r w:rsidRPr="00463AFE">
        <w:rPr>
          <w:sz w:val="28"/>
          <w:szCs w:val="28"/>
          <w:lang w:val="uk-UA"/>
        </w:rPr>
        <w:t>2028 роки врахова</w:t>
      </w:r>
      <w:r w:rsidR="006F671F" w:rsidRPr="00463AFE">
        <w:rPr>
          <w:sz w:val="28"/>
          <w:szCs w:val="28"/>
          <w:lang w:val="uk-UA"/>
        </w:rPr>
        <w:t>но</w:t>
      </w:r>
      <w:r w:rsidRPr="00463AFE">
        <w:rPr>
          <w:sz w:val="28"/>
          <w:szCs w:val="28"/>
          <w:lang w:val="uk-UA"/>
        </w:rPr>
        <w:t xml:space="preserve"> основні прогнозні показники економічного і соціального розвитку України, норм</w:t>
      </w:r>
      <w:r w:rsidR="006F671F" w:rsidRPr="00463AFE">
        <w:rPr>
          <w:sz w:val="28"/>
          <w:szCs w:val="28"/>
          <w:lang w:val="uk-UA"/>
        </w:rPr>
        <w:t>и</w:t>
      </w:r>
      <w:r w:rsidRPr="00463AFE">
        <w:rPr>
          <w:sz w:val="28"/>
          <w:szCs w:val="28"/>
          <w:lang w:val="uk-UA"/>
        </w:rPr>
        <w:t xml:space="preserve"> податкового та бюджетного законодавства.</w:t>
      </w:r>
    </w:p>
    <w:bookmarkEnd w:id="2"/>
    <w:p w:rsidR="00A87B57" w:rsidRPr="00463AFE" w:rsidRDefault="00A87B57" w:rsidP="00A87B57">
      <w:pPr>
        <w:tabs>
          <w:tab w:val="left" w:pos="567"/>
        </w:tabs>
        <w:suppressAutoHyphens/>
        <w:jc w:val="both"/>
        <w:rPr>
          <w:sz w:val="28"/>
          <w:szCs w:val="28"/>
          <w:lang w:val="uk-UA"/>
        </w:rPr>
      </w:pPr>
      <w:r w:rsidRPr="00463AFE">
        <w:rPr>
          <w:sz w:val="28"/>
          <w:szCs w:val="28"/>
          <w:lang w:val="uk-UA"/>
        </w:rPr>
        <w:tab/>
        <w:t>Пріоритетні завдання, які необхідно здійснити в рамках реалізації бюджетної політики при наповненні бюджету громади:</w:t>
      </w:r>
    </w:p>
    <w:p w:rsidR="00A87B57" w:rsidRPr="00463AFE" w:rsidRDefault="00A87B57" w:rsidP="00A87B57">
      <w:pPr>
        <w:suppressAutoHyphens/>
        <w:jc w:val="both"/>
        <w:rPr>
          <w:sz w:val="28"/>
          <w:szCs w:val="28"/>
          <w:lang w:val="uk-UA"/>
        </w:rPr>
      </w:pPr>
      <w:r w:rsidRPr="00463AFE">
        <w:rPr>
          <w:sz w:val="28"/>
          <w:szCs w:val="28"/>
          <w:lang w:val="uk-UA"/>
        </w:rPr>
        <w:lastRenderedPageBreak/>
        <w:t>-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rsidR="00A87B57" w:rsidRPr="00463AFE" w:rsidRDefault="00A87B57" w:rsidP="00A87B57">
      <w:pPr>
        <w:suppressAutoHyphens/>
        <w:jc w:val="both"/>
        <w:rPr>
          <w:sz w:val="28"/>
          <w:szCs w:val="28"/>
          <w:lang w:val="uk-UA"/>
        </w:rPr>
      </w:pPr>
      <w:r w:rsidRPr="00463AFE">
        <w:rPr>
          <w:sz w:val="28"/>
          <w:szCs w:val="28"/>
          <w:lang w:val="uk-UA"/>
        </w:rPr>
        <w:t xml:space="preserve">- забезпечення проведення масово-роз’яснювальної роботи серед населення через засоби масової інформації щодо соціального значення легалізації праці та заробітної плати, обов’язкового декларування доходів та сплати податків.  </w:t>
      </w:r>
    </w:p>
    <w:p w:rsidR="00A87B57" w:rsidRPr="00463AFE" w:rsidRDefault="00A87B57" w:rsidP="00A87B57">
      <w:pPr>
        <w:tabs>
          <w:tab w:val="left" w:pos="567"/>
        </w:tabs>
        <w:suppressAutoHyphens/>
        <w:ind w:firstLine="284"/>
        <w:jc w:val="both"/>
        <w:rPr>
          <w:sz w:val="28"/>
          <w:szCs w:val="28"/>
          <w:lang w:val="uk-UA"/>
        </w:rPr>
      </w:pPr>
      <w:r w:rsidRPr="00463AFE">
        <w:rPr>
          <w:sz w:val="28"/>
          <w:szCs w:val="28"/>
          <w:lang w:val="uk-UA"/>
        </w:rPr>
        <w:tab/>
        <w:t>При середньостроковому плануванні на 2026-2028 роки бюджету в дохідній частині враховувалися фактори впливу на збільшення/зменшення надходжень платежів до бюджету:</w:t>
      </w:r>
    </w:p>
    <w:p w:rsidR="00A87B57" w:rsidRPr="00463AFE" w:rsidRDefault="00A87B57" w:rsidP="00A87B57">
      <w:pPr>
        <w:suppressAutoHyphens/>
        <w:jc w:val="both"/>
        <w:rPr>
          <w:sz w:val="28"/>
          <w:szCs w:val="28"/>
          <w:lang w:val="uk-UA"/>
        </w:rPr>
      </w:pPr>
      <w:r w:rsidRPr="00463AFE">
        <w:rPr>
          <w:sz w:val="28"/>
          <w:szCs w:val="28"/>
          <w:lang w:val="uk-UA"/>
        </w:rPr>
        <w:t>-</w:t>
      </w:r>
      <w:r w:rsidRPr="00463AFE">
        <w:rPr>
          <w:sz w:val="28"/>
          <w:szCs w:val="28"/>
          <w:lang w:val="uk-UA"/>
        </w:rPr>
        <w:tab/>
        <w:t>ріст середньомісячної заробітної плати одного штатного працівника;</w:t>
      </w:r>
    </w:p>
    <w:p w:rsidR="00A87B57" w:rsidRPr="00463AFE" w:rsidRDefault="00A87B57" w:rsidP="00A87B57">
      <w:pPr>
        <w:suppressAutoHyphens/>
        <w:jc w:val="both"/>
        <w:rPr>
          <w:sz w:val="28"/>
          <w:szCs w:val="28"/>
          <w:lang w:val="uk-UA"/>
        </w:rPr>
      </w:pPr>
      <w:r w:rsidRPr="00463AFE">
        <w:rPr>
          <w:sz w:val="28"/>
          <w:szCs w:val="28"/>
          <w:lang w:val="uk-UA"/>
        </w:rPr>
        <w:t>-</w:t>
      </w:r>
      <w:r w:rsidRPr="00463AFE">
        <w:rPr>
          <w:sz w:val="28"/>
          <w:szCs w:val="28"/>
          <w:lang w:val="uk-UA"/>
        </w:rPr>
        <w:tab/>
        <w:t>ріст фонду оплати праці працівників (штатних), зайнятих економічною діяльністю;</w:t>
      </w:r>
    </w:p>
    <w:p w:rsidR="00A87B57" w:rsidRPr="00463AFE" w:rsidRDefault="00A87B57" w:rsidP="00A87B57">
      <w:pPr>
        <w:suppressAutoHyphens/>
        <w:jc w:val="both"/>
        <w:rPr>
          <w:sz w:val="28"/>
          <w:szCs w:val="28"/>
          <w:lang w:val="uk-UA"/>
        </w:rPr>
      </w:pPr>
      <w:r w:rsidRPr="00463AFE">
        <w:rPr>
          <w:sz w:val="28"/>
          <w:szCs w:val="28"/>
          <w:lang w:val="uk-UA"/>
        </w:rPr>
        <w:t>-</w:t>
      </w:r>
      <w:r w:rsidRPr="00463AFE">
        <w:rPr>
          <w:sz w:val="28"/>
          <w:szCs w:val="28"/>
          <w:lang w:val="uk-UA"/>
        </w:rPr>
        <w:tab/>
        <w:t>ріст мінімальної заробітної плати.</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Прогноз доходів місцевого бюджету на 2026-2028 роки враховує стабільність податково-бюджетної системи, зростання надходжень до бюджету громади та підвищення життєвого рівня населення громади.</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Бюджетна політика спрямована на удосконалення інструментів бюджетного планування, зміцнення фінансової спроможності місцевого бюджету шляхом забезпечення надходжень до бюджету громади з урахуванням позитивної динаміки у порівнянні з попередніми роками, підвищення ефективності та результативності використання бюджетних ресурсів.</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 xml:space="preserve">При формуванні дохідної частини місцевого бюджету були враховані </w:t>
      </w:r>
      <w:bookmarkStart w:id="3" w:name="_Hlk78203523"/>
      <w:r w:rsidRPr="00463AFE">
        <w:rPr>
          <w:sz w:val="28"/>
          <w:szCs w:val="28"/>
          <w:lang w:val="uk-UA"/>
        </w:rPr>
        <w:t>уточнені планові показники на 2025 рік та прогнозні показники на 2026-2028роки.</w:t>
      </w:r>
    </w:p>
    <w:bookmarkEnd w:id="3"/>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 xml:space="preserve">Обсяг доходів загального фонду місцевого бюджету (без урахування міжбюджетних трансфертів) на 2026 рік розрахований у сумі 370 000 000 гривень, що на 30 000 000 гривень більше порівняно з планом 2025 року. До спеціального фонду у 2026 році прогнозується отримати 1 260 000 гривень, в тому числі власних надходжень бюджетних установ </w:t>
      </w:r>
      <w:r w:rsidR="00B26AD2" w:rsidRPr="00463AFE">
        <w:rPr>
          <w:sz w:val="28"/>
          <w:szCs w:val="28"/>
          <w:lang w:val="uk-UA"/>
        </w:rPr>
        <w:t>1</w:t>
      </w:r>
      <w:r w:rsidRPr="00463AFE">
        <w:rPr>
          <w:sz w:val="28"/>
          <w:szCs w:val="28"/>
          <w:lang w:val="uk-UA"/>
        </w:rPr>
        <w:t> 1</w:t>
      </w:r>
      <w:r w:rsidR="00B26AD2" w:rsidRPr="00463AFE">
        <w:rPr>
          <w:sz w:val="28"/>
          <w:szCs w:val="28"/>
          <w:lang w:val="uk-UA"/>
        </w:rPr>
        <w:t>6</w:t>
      </w:r>
      <w:r w:rsidRPr="00463AFE">
        <w:rPr>
          <w:sz w:val="28"/>
          <w:szCs w:val="28"/>
          <w:lang w:val="uk-UA"/>
        </w:rPr>
        <w:t>0 000 гривень.</w:t>
      </w:r>
    </w:p>
    <w:p w:rsidR="00B26AD2" w:rsidRPr="00463AFE" w:rsidRDefault="00A87B57" w:rsidP="00B26AD2">
      <w:pPr>
        <w:tabs>
          <w:tab w:val="left" w:pos="567"/>
        </w:tabs>
        <w:suppressAutoHyphens/>
        <w:adjustRightInd w:val="0"/>
        <w:jc w:val="both"/>
        <w:rPr>
          <w:sz w:val="28"/>
          <w:szCs w:val="28"/>
          <w:lang w:val="uk-UA"/>
        </w:rPr>
      </w:pPr>
      <w:r w:rsidRPr="00463AFE">
        <w:rPr>
          <w:sz w:val="28"/>
          <w:szCs w:val="28"/>
          <w:lang w:val="uk-UA"/>
        </w:rPr>
        <w:tab/>
        <w:t xml:space="preserve">Обсяг доходів загального фонду місцевого бюджету (без урахування міжбюджетних трансфертів) на 2027 рік розрахований у сумі </w:t>
      </w:r>
      <w:r w:rsidRPr="00463AFE">
        <w:rPr>
          <w:bCs/>
          <w:noProof/>
          <w:sz w:val="28"/>
          <w:szCs w:val="28"/>
          <w:lang w:val="uk-UA"/>
        </w:rPr>
        <w:t>411 056 200</w:t>
      </w:r>
      <w:r w:rsidRPr="00463AFE">
        <w:rPr>
          <w:sz w:val="28"/>
          <w:szCs w:val="28"/>
          <w:lang w:val="uk-UA"/>
        </w:rPr>
        <w:t xml:space="preserve"> гривень, що на 39</w:t>
      </w:r>
      <w:r w:rsidRPr="00463AFE">
        <w:rPr>
          <w:bCs/>
          <w:noProof/>
          <w:sz w:val="28"/>
          <w:szCs w:val="28"/>
          <w:lang w:val="uk-UA"/>
        </w:rPr>
        <w:t> 796 200</w:t>
      </w:r>
      <w:r w:rsidRPr="00463AFE">
        <w:rPr>
          <w:sz w:val="28"/>
          <w:szCs w:val="28"/>
          <w:lang w:val="uk-UA"/>
        </w:rPr>
        <w:t xml:space="preserve"> гривень більше порівняно з 2026 роком. До спеціального фонду у 2027 році прогнозується отримати 1 260 000 гривень, в тому числі власних надходжень бюджетних установ </w:t>
      </w:r>
      <w:r w:rsidR="00B26AD2" w:rsidRPr="00463AFE">
        <w:rPr>
          <w:sz w:val="28"/>
          <w:szCs w:val="28"/>
          <w:lang w:val="uk-UA"/>
        </w:rPr>
        <w:t>1 160 000 гривень.</w:t>
      </w:r>
    </w:p>
    <w:p w:rsidR="00B26AD2" w:rsidRPr="00463AFE" w:rsidRDefault="00A87B57" w:rsidP="00B26AD2">
      <w:pPr>
        <w:tabs>
          <w:tab w:val="left" w:pos="567"/>
        </w:tabs>
        <w:suppressAutoHyphens/>
        <w:adjustRightInd w:val="0"/>
        <w:jc w:val="both"/>
        <w:rPr>
          <w:sz w:val="28"/>
          <w:szCs w:val="28"/>
          <w:lang w:val="uk-UA"/>
        </w:rPr>
      </w:pPr>
      <w:r w:rsidRPr="00463AFE">
        <w:rPr>
          <w:sz w:val="28"/>
          <w:szCs w:val="28"/>
          <w:lang w:val="uk-UA"/>
        </w:rPr>
        <w:tab/>
        <w:t xml:space="preserve">Обсяг доходів загального фонду місцевого бюджету (без урахування міжбюджетних трансфертів) на 2028 рік розрахований у сумі 432 783 000 гривень, що на 21 726 800 гривень більше порівняно з 2027 роком. До спеціального фонду у 2028 році прогнозується отримати 1 260 000 гривень, в тому числі власних надходжень бюджетних установ </w:t>
      </w:r>
      <w:r w:rsidR="00B26AD2" w:rsidRPr="00463AFE">
        <w:rPr>
          <w:sz w:val="28"/>
          <w:szCs w:val="28"/>
          <w:lang w:val="uk-UA"/>
        </w:rPr>
        <w:t>1 160 000 гривень.</w:t>
      </w:r>
    </w:p>
    <w:p w:rsidR="00A87B57" w:rsidRPr="00463AFE" w:rsidRDefault="00A87B57" w:rsidP="00A87B57">
      <w:pPr>
        <w:pStyle w:val="21"/>
        <w:numPr>
          <w:ilvl w:val="12"/>
          <w:numId w:val="0"/>
        </w:numPr>
        <w:tabs>
          <w:tab w:val="left" w:pos="567"/>
        </w:tabs>
        <w:suppressAutoHyphens/>
        <w:rPr>
          <w:rFonts w:ascii="Times New Roman" w:hAnsi="Times New Roman"/>
          <w:noProof/>
          <w:szCs w:val="28"/>
          <w:lang w:val="uk-UA"/>
        </w:rPr>
      </w:pPr>
      <w:r w:rsidRPr="00463AFE">
        <w:rPr>
          <w:rFonts w:ascii="Times New Roman" w:hAnsi="Times New Roman"/>
          <w:noProof/>
          <w:szCs w:val="28"/>
          <w:lang w:val="uk-UA"/>
        </w:rPr>
        <w:tab/>
        <w:t>Доходи загального фонду бюджету територіальної громади сформовані у відповідності зі ст. 64 Бюджетного кодексу за рахунок:</w:t>
      </w:r>
    </w:p>
    <w:p w:rsidR="00A87B57" w:rsidRPr="00463AFE" w:rsidRDefault="00A87B57" w:rsidP="00A87B57">
      <w:pPr>
        <w:suppressAutoHyphens/>
        <w:autoSpaceDE/>
        <w:autoSpaceDN/>
        <w:jc w:val="both"/>
        <w:rPr>
          <w:noProof/>
          <w:sz w:val="28"/>
          <w:szCs w:val="28"/>
          <w:lang w:val="uk-UA"/>
        </w:rPr>
      </w:pPr>
      <w:r w:rsidRPr="00463AFE">
        <w:rPr>
          <w:noProof/>
          <w:sz w:val="28"/>
          <w:szCs w:val="28"/>
          <w:lang w:val="uk-UA"/>
        </w:rPr>
        <w:t>1) 64 відсотків податку та збору на доходи фізичних</w:t>
      </w:r>
      <w:r w:rsidRPr="00463AFE">
        <w:rPr>
          <w:sz w:val="28"/>
          <w:szCs w:val="28"/>
          <w:lang w:val="uk-UA"/>
        </w:rPr>
        <w:t xml:space="preserve"> </w:t>
      </w:r>
      <w:r w:rsidRPr="00463AFE">
        <w:rPr>
          <w:noProof/>
          <w:sz w:val="28"/>
          <w:szCs w:val="28"/>
          <w:lang w:val="uk-UA"/>
        </w:rPr>
        <w:t xml:space="preserve">осіб, що справляється на території громади, який визначений в обсязі:  2026 рік – 232 280 000 грн.; 2027 рік – 249 460 000 грн.; 2028 рік – 260 100 000 грн., що становить близько 62,8 %  від прогнозних показників  доходів загального фонду 2026-2028 років. Прогноз </w:t>
      </w:r>
      <w:r w:rsidRPr="00463AFE">
        <w:rPr>
          <w:noProof/>
          <w:sz w:val="28"/>
          <w:szCs w:val="28"/>
          <w:lang w:val="uk-UA"/>
        </w:rPr>
        <w:lastRenderedPageBreak/>
        <w:t>надходжень податку на доходи фізичних осіб розрахований з урахуванням прогнозного обсягу фонду оплати праці найманих працівників, підвищення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рівня середньої заробітної плати, діючої ставки оподаткування доходів фізичних осіб.</w:t>
      </w:r>
    </w:p>
    <w:p w:rsidR="00A87B57" w:rsidRPr="00463AFE" w:rsidRDefault="00A87B57" w:rsidP="00A87B57">
      <w:pPr>
        <w:suppressAutoHyphens/>
        <w:jc w:val="both"/>
        <w:rPr>
          <w:noProof/>
          <w:sz w:val="28"/>
          <w:szCs w:val="28"/>
          <w:lang w:val="uk-UA"/>
        </w:rPr>
      </w:pPr>
      <w:r w:rsidRPr="00463AFE">
        <w:rPr>
          <w:noProof/>
          <w:sz w:val="28"/>
          <w:szCs w:val="28"/>
          <w:lang w:val="uk-UA"/>
        </w:rPr>
        <w:t>2) податку на майно:  2026 рік – 57 320 000 грн.; 2027 рік – 65 050 000 грн.; 2028 рік – 69 151 000 грн., доля якого у надходженнях податків та зборів бюджету становить на рівні 15.5%, у тому числі:</w:t>
      </w:r>
    </w:p>
    <w:p w:rsidR="00A87B57" w:rsidRPr="00463AFE" w:rsidRDefault="00A87B57" w:rsidP="00A87B57">
      <w:pPr>
        <w:numPr>
          <w:ilvl w:val="0"/>
          <w:numId w:val="6"/>
        </w:numPr>
        <w:tabs>
          <w:tab w:val="left" w:pos="0"/>
          <w:tab w:val="left" w:pos="284"/>
        </w:tabs>
        <w:suppressAutoHyphens/>
        <w:autoSpaceDE/>
        <w:autoSpaceDN/>
        <w:ind w:left="0" w:firstLine="0"/>
        <w:jc w:val="both"/>
        <w:rPr>
          <w:noProof/>
          <w:sz w:val="28"/>
          <w:szCs w:val="28"/>
          <w:lang w:val="uk-UA"/>
        </w:rPr>
      </w:pPr>
      <w:r w:rsidRPr="00463AFE">
        <w:rPr>
          <w:noProof/>
          <w:sz w:val="28"/>
          <w:szCs w:val="28"/>
          <w:lang w:val="uk-UA"/>
        </w:rPr>
        <w:t>плата за землю : 2026 рік – 43 850 000 грн.; 2027 рік – 49 600 000 грн.; 2028 рік – 51 880 000 грн.</w:t>
      </w:r>
      <w:r w:rsidRPr="00463AFE">
        <w:rPr>
          <w:noProof/>
          <w:sz w:val="28"/>
          <w:szCs w:val="28"/>
          <w:lang w:val="uk-UA"/>
        </w:rPr>
        <w:tab/>
      </w:r>
    </w:p>
    <w:p w:rsidR="00A87B57" w:rsidRPr="00463AFE" w:rsidRDefault="00A87B57" w:rsidP="00A87B57">
      <w:pPr>
        <w:numPr>
          <w:ilvl w:val="0"/>
          <w:numId w:val="6"/>
        </w:numPr>
        <w:tabs>
          <w:tab w:val="left" w:pos="0"/>
          <w:tab w:val="left" w:pos="142"/>
        </w:tabs>
        <w:suppressAutoHyphens/>
        <w:autoSpaceDE/>
        <w:autoSpaceDN/>
        <w:ind w:left="0" w:firstLine="0"/>
        <w:jc w:val="both"/>
        <w:rPr>
          <w:noProof/>
          <w:sz w:val="28"/>
          <w:szCs w:val="28"/>
          <w:lang w:val="uk-UA"/>
        </w:rPr>
      </w:pPr>
      <w:r w:rsidRPr="00463AFE">
        <w:rPr>
          <w:noProof/>
          <w:sz w:val="28"/>
          <w:szCs w:val="28"/>
          <w:lang w:val="uk-UA"/>
        </w:rPr>
        <w:t xml:space="preserve">  податок на нерухоме майно, відмінне від земельної ділянки:                                2026 рік – 4 970 500 грн.; 2027 рік – 5 200 500 грн.; 2028рік – 5 921 000 грн.6</w:t>
      </w:r>
      <w:r w:rsidRPr="00463AFE">
        <w:rPr>
          <w:noProof/>
          <w:sz w:val="28"/>
          <w:szCs w:val="28"/>
          <w:lang w:val="uk-UA"/>
        </w:rPr>
        <w:tab/>
      </w:r>
    </w:p>
    <w:p w:rsidR="00A87B57" w:rsidRPr="00463AFE" w:rsidRDefault="00A87B57" w:rsidP="00A87B57">
      <w:pPr>
        <w:tabs>
          <w:tab w:val="left" w:pos="0"/>
        </w:tabs>
        <w:suppressAutoHyphens/>
        <w:jc w:val="both"/>
        <w:rPr>
          <w:noProof/>
          <w:sz w:val="28"/>
          <w:szCs w:val="28"/>
          <w:lang w:val="uk-UA"/>
        </w:rPr>
      </w:pPr>
      <w:r w:rsidRPr="00463AFE">
        <w:rPr>
          <w:noProof/>
          <w:sz w:val="28"/>
          <w:szCs w:val="28"/>
          <w:lang w:val="uk-UA"/>
        </w:rPr>
        <w:t>3) єдиного податку: 2026 рік – 48 000 000 грн.; 2027 рік – 56 100 000 грн.; 2028 рік – 59 706 000 грн., частка даного податку у загальному обсязі надходжень до бюджету дорівнює 12,9%.</w:t>
      </w:r>
    </w:p>
    <w:p w:rsidR="00A87B57" w:rsidRPr="00463AFE" w:rsidRDefault="00A87B57" w:rsidP="00A87B57">
      <w:pPr>
        <w:tabs>
          <w:tab w:val="left" w:pos="567"/>
        </w:tabs>
        <w:suppressAutoHyphens/>
        <w:jc w:val="both"/>
        <w:rPr>
          <w:noProof/>
          <w:sz w:val="28"/>
          <w:szCs w:val="28"/>
          <w:lang w:val="uk-UA"/>
        </w:rPr>
      </w:pPr>
      <w:r w:rsidRPr="00463AFE">
        <w:rPr>
          <w:noProof/>
          <w:sz w:val="28"/>
          <w:szCs w:val="28"/>
          <w:lang w:val="uk-UA"/>
        </w:rPr>
        <w:tab/>
        <w:t xml:space="preserve">Місцеві податки (плата за землю, податок на нерухоме майно, єдиний податок) – прогнозувалися з урахуванням діючих на території громади ставок податків, прожиткового мінімуму, мінімальної заробітної плати, індексів споживчих цін. </w:t>
      </w:r>
    </w:p>
    <w:p w:rsidR="00A87B57" w:rsidRPr="00463AFE" w:rsidRDefault="00A87B57" w:rsidP="00A87B57">
      <w:pPr>
        <w:suppressAutoHyphens/>
        <w:jc w:val="both"/>
        <w:rPr>
          <w:noProof/>
          <w:sz w:val="28"/>
          <w:szCs w:val="28"/>
          <w:lang w:val="uk-UA"/>
        </w:rPr>
      </w:pPr>
      <w:r w:rsidRPr="00463AFE">
        <w:rPr>
          <w:noProof/>
          <w:sz w:val="28"/>
          <w:szCs w:val="28"/>
          <w:lang w:val="uk-UA"/>
        </w:rPr>
        <w:t>4) акцизного податку: 2026 рік – 27 100 000 грн.; 2027 рік – 33 000 000 грн.; 2028 рік – 36 200 000 грн., відсоток у прогнозованих надходженнях  до бюджету  становить на рівні 7,3% і складається з акцизного податку з реалізації суб’єктами господарювання роздрібної торгівлі підакцизними товарами (тютюн та алкоголь) та зарахування частини (13,44 відсотка) акцизного податку з виробленого в Україні та ввезеного на митну територію України пального до бюджету громади з Державного бюджету;</w:t>
      </w:r>
    </w:p>
    <w:p w:rsidR="00A87B57" w:rsidRPr="00463AFE" w:rsidRDefault="00A87B57" w:rsidP="00A87B57">
      <w:pPr>
        <w:tabs>
          <w:tab w:val="left" w:pos="567"/>
        </w:tabs>
        <w:suppressAutoHyphens/>
        <w:jc w:val="both"/>
        <w:rPr>
          <w:noProof/>
          <w:sz w:val="28"/>
          <w:szCs w:val="28"/>
          <w:lang w:val="uk-UA"/>
        </w:rPr>
      </w:pPr>
      <w:r w:rsidRPr="00463AFE">
        <w:rPr>
          <w:noProof/>
          <w:sz w:val="28"/>
          <w:szCs w:val="28"/>
          <w:lang w:val="uk-UA"/>
        </w:rPr>
        <w:tab/>
        <w:t>Доходи спеціального фонду бюджету територіальної громади прогнозується  в  сумі  за  роками: 2026 рік – 1 260 000 грн., 2027 рік – 1 260 000 грн., 2028 рік – 1</w:t>
      </w:r>
      <w:r w:rsidR="006F671F" w:rsidRPr="00463AFE">
        <w:rPr>
          <w:noProof/>
          <w:sz w:val="28"/>
          <w:szCs w:val="28"/>
          <w:lang w:val="uk-UA"/>
        </w:rPr>
        <w:t> </w:t>
      </w:r>
      <w:r w:rsidRPr="00463AFE">
        <w:rPr>
          <w:noProof/>
          <w:sz w:val="28"/>
          <w:szCs w:val="28"/>
          <w:lang w:val="uk-UA"/>
        </w:rPr>
        <w:t>260</w:t>
      </w:r>
      <w:r w:rsidR="006F671F" w:rsidRPr="00463AFE">
        <w:rPr>
          <w:noProof/>
          <w:sz w:val="28"/>
          <w:szCs w:val="28"/>
          <w:lang w:val="uk-UA"/>
        </w:rPr>
        <w:t> </w:t>
      </w:r>
      <w:r w:rsidRPr="00463AFE">
        <w:rPr>
          <w:noProof/>
          <w:sz w:val="28"/>
          <w:szCs w:val="28"/>
          <w:lang w:val="uk-UA"/>
        </w:rPr>
        <w:t>000</w:t>
      </w:r>
      <w:r w:rsidR="006F671F" w:rsidRPr="00463AFE">
        <w:rPr>
          <w:noProof/>
          <w:sz w:val="28"/>
          <w:szCs w:val="28"/>
          <w:lang w:val="uk-UA"/>
        </w:rPr>
        <w:t xml:space="preserve"> </w:t>
      </w:r>
      <w:r w:rsidRPr="00463AFE">
        <w:rPr>
          <w:noProof/>
          <w:sz w:val="28"/>
          <w:szCs w:val="28"/>
          <w:lang w:val="uk-UA"/>
        </w:rPr>
        <w:t>грн. та сформовані у відповідності зі ст. 69</w:t>
      </w:r>
      <w:r w:rsidRPr="00463AFE">
        <w:rPr>
          <w:noProof/>
          <w:sz w:val="28"/>
          <w:szCs w:val="28"/>
          <w:vertAlign w:val="superscript"/>
          <w:lang w:val="uk-UA"/>
        </w:rPr>
        <w:t>1</w:t>
      </w:r>
      <w:r w:rsidRPr="00463AFE">
        <w:rPr>
          <w:noProof/>
          <w:sz w:val="28"/>
          <w:szCs w:val="28"/>
          <w:lang w:val="uk-UA"/>
        </w:rPr>
        <w:t xml:space="preserve">  Бюджетного кодексу. Джерелами формування спеціального фонду є неподаткові надходження, в тому числі власні надходження бюджетних установ.</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Індикативні показники доходів бюджету Решетилівської міської територіальної громади на 2026 - 2028 роки наведено у додатку 2 до Прогнозу.</w:t>
      </w:r>
    </w:p>
    <w:p w:rsidR="00A87B57" w:rsidRPr="00463AFE" w:rsidRDefault="00A87B57" w:rsidP="00A87B57">
      <w:pPr>
        <w:jc w:val="both"/>
        <w:rPr>
          <w:sz w:val="28"/>
          <w:szCs w:val="28"/>
          <w:lang w:val="uk-UA"/>
        </w:rPr>
      </w:pPr>
    </w:p>
    <w:p w:rsidR="00374C23" w:rsidRPr="00463AFE" w:rsidRDefault="00374C23">
      <w:pPr>
        <w:rPr>
          <w:lang w:val="uk-UA"/>
        </w:rPr>
      </w:pPr>
    </w:p>
    <w:p w:rsidR="00374C23" w:rsidRPr="00463AFE" w:rsidRDefault="00374C23" w:rsidP="00374C23">
      <w:pPr>
        <w:tabs>
          <w:tab w:val="left" w:pos="709"/>
          <w:tab w:val="left" w:pos="1134"/>
        </w:tabs>
        <w:suppressAutoHyphens/>
        <w:jc w:val="center"/>
        <w:rPr>
          <w:b/>
          <w:noProof/>
          <w:sz w:val="28"/>
          <w:szCs w:val="28"/>
          <w:lang w:val="uk-UA"/>
        </w:rPr>
      </w:pPr>
      <w:r w:rsidRPr="00463AFE">
        <w:rPr>
          <w:b/>
          <w:noProof/>
          <w:sz w:val="28"/>
          <w:szCs w:val="28"/>
          <w:lang w:val="uk-UA"/>
        </w:rPr>
        <w:t>V. Показники фінансування бюджету, показники місцевого боргу, гарантованого міською територіальною громадою боргу та надання місцевих гарантій</w:t>
      </w:r>
    </w:p>
    <w:p w:rsidR="00374C23" w:rsidRPr="00463AFE" w:rsidRDefault="00374C23" w:rsidP="00374C23">
      <w:pPr>
        <w:tabs>
          <w:tab w:val="left" w:pos="709"/>
          <w:tab w:val="left" w:pos="1134"/>
        </w:tabs>
        <w:suppressAutoHyphens/>
        <w:jc w:val="center"/>
        <w:rPr>
          <w:b/>
          <w:noProof/>
          <w:sz w:val="28"/>
          <w:szCs w:val="28"/>
          <w:lang w:val="uk-UA"/>
        </w:rPr>
      </w:pPr>
    </w:p>
    <w:p w:rsidR="00374C23" w:rsidRPr="00463AFE" w:rsidRDefault="00374C23" w:rsidP="00374C23">
      <w:pPr>
        <w:suppressAutoHyphens/>
        <w:ind w:firstLine="720"/>
        <w:jc w:val="both"/>
        <w:rPr>
          <w:noProof/>
          <w:sz w:val="28"/>
          <w:szCs w:val="28"/>
          <w:lang w:val="uk-UA"/>
        </w:rPr>
      </w:pPr>
      <w:r w:rsidRPr="00463AFE">
        <w:rPr>
          <w:noProof/>
          <w:sz w:val="28"/>
          <w:szCs w:val="28"/>
          <w:lang w:val="uk-UA"/>
        </w:rPr>
        <w:t>Показники фінансування бюджету Решетилівської міської територіальної громади відображено відповідно до ст. 72  Бюджетного кодексу України та наведено у додатку 3 до Прогнозу.</w:t>
      </w:r>
    </w:p>
    <w:p w:rsidR="00374C23" w:rsidRPr="00463AFE" w:rsidRDefault="00374C23" w:rsidP="00374C23">
      <w:pPr>
        <w:tabs>
          <w:tab w:val="left" w:pos="567"/>
        </w:tabs>
        <w:suppressAutoHyphens/>
        <w:jc w:val="both"/>
        <w:rPr>
          <w:noProof/>
          <w:sz w:val="28"/>
          <w:szCs w:val="28"/>
          <w:lang w:val="uk-UA"/>
        </w:rPr>
      </w:pPr>
      <w:r w:rsidRPr="00463AFE">
        <w:rPr>
          <w:noProof/>
          <w:sz w:val="28"/>
          <w:szCs w:val="28"/>
          <w:lang w:val="uk-UA"/>
        </w:rPr>
        <w:lastRenderedPageBreak/>
        <w:tab/>
        <w:t xml:space="preserve">Показники місцевого боргу відсутні. Відповідно </w:t>
      </w:r>
      <w:hyperlink r:id="rId9" w:anchor="n93" w:history="1">
        <w:r w:rsidRPr="00463AFE">
          <w:rPr>
            <w:noProof/>
            <w:sz w:val="28"/>
            <w:szCs w:val="28"/>
            <w:lang w:val="uk-UA"/>
          </w:rPr>
          <w:t xml:space="preserve">додаток </w:t>
        </w:r>
      </w:hyperlink>
      <w:r w:rsidRPr="00463AFE">
        <w:rPr>
          <w:noProof/>
          <w:sz w:val="28"/>
          <w:szCs w:val="28"/>
          <w:lang w:val="uk-UA"/>
        </w:rPr>
        <w:t xml:space="preserve">4 до Прогнозу відсутній. </w:t>
      </w:r>
    </w:p>
    <w:p w:rsidR="00374C23" w:rsidRPr="00463AFE" w:rsidRDefault="00374C23" w:rsidP="00374C23">
      <w:pPr>
        <w:tabs>
          <w:tab w:val="left" w:pos="567"/>
        </w:tabs>
        <w:suppressAutoHyphens/>
        <w:jc w:val="both"/>
        <w:rPr>
          <w:noProof/>
          <w:sz w:val="28"/>
          <w:szCs w:val="28"/>
          <w:lang w:val="uk-UA"/>
        </w:rPr>
      </w:pPr>
      <w:r w:rsidRPr="00463AFE">
        <w:rPr>
          <w:noProof/>
          <w:sz w:val="28"/>
          <w:szCs w:val="28"/>
          <w:lang w:val="uk-UA"/>
        </w:rPr>
        <w:tab/>
        <w:t>Показники гарантованого Решетилівською міською  територіальною громадою боргу та надання місцевих гарантій відсутні. Відповідно додаток 5 до Прогнозу відсутній.</w:t>
      </w:r>
    </w:p>
    <w:p w:rsidR="00374C23" w:rsidRPr="00463AFE" w:rsidRDefault="00374C23" w:rsidP="00374C23">
      <w:pPr>
        <w:tabs>
          <w:tab w:val="left" w:pos="709"/>
          <w:tab w:val="left" w:pos="1134"/>
        </w:tabs>
        <w:suppressAutoHyphens/>
        <w:jc w:val="both"/>
        <w:rPr>
          <w:b/>
          <w:noProof/>
          <w:lang w:val="uk-UA"/>
        </w:rPr>
      </w:pPr>
      <w:r w:rsidRPr="00463AFE">
        <w:rPr>
          <w:noProof/>
          <w:sz w:val="28"/>
          <w:szCs w:val="28"/>
          <w:lang w:val="uk-UA"/>
        </w:rPr>
        <w:tab/>
        <w:t xml:space="preserve">Граничні показники кредитування бюджету за Типовою програмною класифікацією видатків </w:t>
      </w:r>
      <w:r w:rsidR="00974275" w:rsidRPr="00463AFE">
        <w:rPr>
          <w:noProof/>
          <w:sz w:val="28"/>
          <w:szCs w:val="28"/>
          <w:lang w:val="uk-UA"/>
        </w:rPr>
        <w:t>на  2026 – 2028 роки відсутні.</w:t>
      </w:r>
      <w:r w:rsidRPr="00463AFE">
        <w:rPr>
          <w:noProof/>
          <w:sz w:val="28"/>
          <w:szCs w:val="28"/>
          <w:lang w:val="uk-UA"/>
        </w:rPr>
        <w:t xml:space="preserve"> </w:t>
      </w:r>
      <w:r w:rsidR="00974275" w:rsidRPr="00463AFE">
        <w:rPr>
          <w:noProof/>
          <w:sz w:val="28"/>
          <w:szCs w:val="28"/>
          <w:lang w:val="uk-UA"/>
        </w:rPr>
        <w:t>Відповідно</w:t>
      </w:r>
      <w:r w:rsidRPr="00463AFE">
        <w:rPr>
          <w:noProof/>
          <w:sz w:val="28"/>
          <w:szCs w:val="28"/>
          <w:lang w:val="uk-UA"/>
        </w:rPr>
        <w:t xml:space="preserve"> додаток 8 до Прогнозу</w:t>
      </w:r>
      <w:r w:rsidR="00974275" w:rsidRPr="00463AFE">
        <w:rPr>
          <w:noProof/>
          <w:sz w:val="28"/>
          <w:szCs w:val="28"/>
          <w:lang w:val="uk-UA"/>
        </w:rPr>
        <w:t xml:space="preserve"> відсутній</w:t>
      </w:r>
      <w:r w:rsidRPr="00463AFE">
        <w:rPr>
          <w:noProof/>
          <w:sz w:val="28"/>
          <w:szCs w:val="28"/>
          <w:lang w:val="uk-UA"/>
        </w:rPr>
        <w:t>.</w:t>
      </w:r>
      <w:r w:rsidRPr="00463AFE">
        <w:rPr>
          <w:b/>
          <w:noProof/>
          <w:lang w:val="uk-UA"/>
        </w:rPr>
        <w:t xml:space="preserve"> </w:t>
      </w:r>
    </w:p>
    <w:p w:rsidR="00374C23" w:rsidRPr="00463AFE" w:rsidRDefault="00374C23" w:rsidP="00374C23">
      <w:pPr>
        <w:tabs>
          <w:tab w:val="left" w:pos="709"/>
          <w:tab w:val="left" w:pos="1134"/>
        </w:tabs>
        <w:suppressAutoHyphens/>
        <w:jc w:val="both"/>
        <w:rPr>
          <w:b/>
          <w:noProof/>
          <w:lang w:val="uk-UA"/>
        </w:rPr>
      </w:pPr>
    </w:p>
    <w:p w:rsidR="00374C23" w:rsidRPr="00463AFE" w:rsidRDefault="00374C23" w:rsidP="00374C23">
      <w:pPr>
        <w:tabs>
          <w:tab w:val="left" w:pos="709"/>
          <w:tab w:val="left" w:pos="1134"/>
        </w:tabs>
        <w:suppressAutoHyphens/>
        <w:jc w:val="center"/>
        <w:rPr>
          <w:b/>
          <w:noProof/>
          <w:sz w:val="28"/>
          <w:szCs w:val="28"/>
          <w:lang w:val="uk-UA"/>
        </w:rPr>
      </w:pPr>
      <w:r w:rsidRPr="00463AFE">
        <w:rPr>
          <w:b/>
          <w:noProof/>
          <w:sz w:val="28"/>
          <w:szCs w:val="28"/>
          <w:lang w:val="uk-UA"/>
        </w:rPr>
        <w:t>VІ. Показники видатків бюджету та надання кредитів з бюджету</w:t>
      </w:r>
    </w:p>
    <w:p w:rsidR="00374C23" w:rsidRPr="00463AFE" w:rsidRDefault="00374C23" w:rsidP="00374C23">
      <w:pPr>
        <w:tabs>
          <w:tab w:val="left" w:pos="709"/>
          <w:tab w:val="left" w:pos="1134"/>
        </w:tabs>
        <w:suppressAutoHyphens/>
        <w:jc w:val="center"/>
        <w:rPr>
          <w:b/>
          <w:noProof/>
          <w:sz w:val="28"/>
          <w:szCs w:val="28"/>
          <w:lang w:val="uk-UA"/>
        </w:rPr>
      </w:pPr>
    </w:p>
    <w:p w:rsidR="00374C23" w:rsidRPr="00463AFE" w:rsidRDefault="00374C23" w:rsidP="00374C23">
      <w:pPr>
        <w:tabs>
          <w:tab w:val="left" w:pos="567"/>
        </w:tabs>
        <w:suppressAutoHyphens/>
        <w:adjustRightInd w:val="0"/>
        <w:ind w:firstLine="284"/>
        <w:jc w:val="both"/>
        <w:rPr>
          <w:color w:val="000000"/>
          <w:sz w:val="28"/>
          <w:szCs w:val="28"/>
          <w:lang w:val="uk-UA"/>
        </w:rPr>
      </w:pPr>
      <w:r w:rsidRPr="00463AFE">
        <w:rPr>
          <w:color w:val="000000"/>
          <w:lang w:val="uk-UA"/>
        </w:rPr>
        <w:tab/>
      </w:r>
      <w:r w:rsidRPr="00463AFE">
        <w:rPr>
          <w:color w:val="000000"/>
          <w:sz w:val="28"/>
          <w:szCs w:val="28"/>
          <w:lang w:val="uk-UA"/>
        </w:rPr>
        <w:t>Під час формування</w:t>
      </w:r>
      <w:r w:rsidRPr="00463AFE">
        <w:rPr>
          <w:color w:val="000000"/>
          <w:lang w:val="uk-UA"/>
        </w:rPr>
        <w:t xml:space="preserve"> </w:t>
      </w:r>
      <w:r w:rsidRPr="00463AFE">
        <w:rPr>
          <w:color w:val="000000"/>
          <w:sz w:val="28"/>
          <w:szCs w:val="28"/>
          <w:lang w:val="uk-UA"/>
        </w:rPr>
        <w:t>видаткової частини місцевого бюджету у середньостроковому періоді основним прагненням є досягнення цілей державної політики в межах ресурсних можливостей дохідної частини бюджету територіальної громади, спрямовуючи кошти на заходи відповідно до їх пріоритетності та актуальності, а також з урахуванням ефективності їх використання та економії коштів. В першу чергу в них враховані вимоги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електричну енергію, водопостачання, водовідведення, природний газ та послуги зв'язку, які споживаються бюджетними установами, а також виконання в межах фінансових можливостей місцевих програм.</w:t>
      </w:r>
    </w:p>
    <w:p w:rsidR="00374C23" w:rsidRPr="00463AFE" w:rsidRDefault="00374C23" w:rsidP="00374C23">
      <w:pPr>
        <w:tabs>
          <w:tab w:val="left" w:pos="567"/>
        </w:tabs>
        <w:suppressAutoHyphens/>
        <w:adjustRightInd w:val="0"/>
        <w:jc w:val="both"/>
        <w:rPr>
          <w:noProof/>
          <w:color w:val="000000"/>
          <w:sz w:val="28"/>
          <w:szCs w:val="28"/>
          <w:lang w:val="uk-UA"/>
        </w:rPr>
      </w:pPr>
      <w:r w:rsidRPr="00463AFE">
        <w:rPr>
          <w:noProof/>
          <w:color w:val="000000"/>
          <w:sz w:val="28"/>
          <w:szCs w:val="28"/>
          <w:lang w:val="uk-UA"/>
        </w:rPr>
        <w:tab/>
        <w:t>Граничні показники видатків та надання кредитів з бюджету головним розпорядникам коштів на 202</w:t>
      </w:r>
      <w:r w:rsidR="00974275" w:rsidRPr="00463AFE">
        <w:rPr>
          <w:noProof/>
          <w:color w:val="000000"/>
          <w:sz w:val="28"/>
          <w:szCs w:val="28"/>
          <w:lang w:val="uk-UA"/>
        </w:rPr>
        <w:t>6</w:t>
      </w:r>
      <w:r w:rsidRPr="00463AFE">
        <w:rPr>
          <w:noProof/>
          <w:color w:val="000000"/>
          <w:sz w:val="28"/>
          <w:szCs w:val="28"/>
          <w:lang w:val="uk-UA"/>
        </w:rPr>
        <w:t xml:space="preserve"> - 202</w:t>
      </w:r>
      <w:r w:rsidR="00974275" w:rsidRPr="00463AFE">
        <w:rPr>
          <w:noProof/>
          <w:color w:val="000000"/>
          <w:sz w:val="28"/>
          <w:szCs w:val="28"/>
          <w:lang w:val="uk-UA"/>
        </w:rPr>
        <w:t>8</w:t>
      </w:r>
      <w:r w:rsidRPr="00463AFE">
        <w:rPr>
          <w:noProof/>
          <w:color w:val="000000"/>
          <w:sz w:val="28"/>
          <w:szCs w:val="28"/>
          <w:lang w:val="uk-UA"/>
        </w:rPr>
        <w:t xml:space="preserve"> роки наведено у додатку </w:t>
      </w:r>
      <w:r w:rsidR="00974275" w:rsidRPr="00463AFE">
        <w:rPr>
          <w:noProof/>
          <w:color w:val="000000"/>
          <w:sz w:val="28"/>
          <w:szCs w:val="28"/>
          <w:lang w:val="uk-UA"/>
        </w:rPr>
        <w:t>6</w:t>
      </w:r>
      <w:r w:rsidRPr="00463AFE">
        <w:rPr>
          <w:noProof/>
          <w:color w:val="000000"/>
          <w:sz w:val="28"/>
          <w:szCs w:val="28"/>
          <w:lang w:val="uk-UA"/>
        </w:rPr>
        <w:t xml:space="preserve"> до Прогнозу.</w:t>
      </w:r>
    </w:p>
    <w:p w:rsidR="00374C23" w:rsidRPr="00463AFE" w:rsidRDefault="00374C23" w:rsidP="00374C23">
      <w:pPr>
        <w:tabs>
          <w:tab w:val="left" w:pos="567"/>
        </w:tabs>
        <w:suppressAutoHyphens/>
        <w:jc w:val="both"/>
        <w:rPr>
          <w:noProof/>
          <w:color w:val="000000"/>
          <w:sz w:val="28"/>
          <w:szCs w:val="28"/>
          <w:lang w:val="uk-UA"/>
        </w:rPr>
      </w:pPr>
      <w:r w:rsidRPr="00463AFE">
        <w:rPr>
          <w:noProof/>
          <w:color w:val="000000"/>
          <w:sz w:val="28"/>
          <w:szCs w:val="28"/>
          <w:lang w:val="uk-UA"/>
        </w:rPr>
        <w:tab/>
        <w:t>Граничні показники видатків бюджету за Типовою програмною класифікацією видатків та кредитування на 202</w:t>
      </w:r>
      <w:r w:rsidR="00974275" w:rsidRPr="00463AFE">
        <w:rPr>
          <w:noProof/>
          <w:color w:val="000000"/>
          <w:sz w:val="28"/>
          <w:szCs w:val="28"/>
          <w:lang w:val="uk-UA"/>
        </w:rPr>
        <w:t>6- 2028</w:t>
      </w:r>
      <w:r w:rsidRPr="00463AFE">
        <w:rPr>
          <w:noProof/>
          <w:color w:val="000000"/>
          <w:sz w:val="28"/>
          <w:szCs w:val="28"/>
          <w:lang w:val="uk-UA"/>
        </w:rPr>
        <w:t xml:space="preserve"> роки наведено у додатку 7 до Прогнозу. </w:t>
      </w:r>
    </w:p>
    <w:p w:rsidR="00374C23" w:rsidRPr="00463AFE" w:rsidRDefault="00374C23" w:rsidP="00374C23">
      <w:pPr>
        <w:tabs>
          <w:tab w:val="left" w:pos="567"/>
        </w:tabs>
        <w:suppressAutoHyphens/>
        <w:jc w:val="both"/>
        <w:rPr>
          <w:noProof/>
          <w:color w:val="000000"/>
          <w:sz w:val="28"/>
          <w:szCs w:val="28"/>
          <w:lang w:val="uk-UA"/>
        </w:rPr>
      </w:pPr>
    </w:p>
    <w:p w:rsidR="00374C23" w:rsidRPr="00463AFE" w:rsidRDefault="00374C23" w:rsidP="00374C23">
      <w:pPr>
        <w:suppressAutoHyphens/>
        <w:adjustRightInd w:val="0"/>
        <w:rPr>
          <w:b/>
          <w:bCs/>
          <w:color w:val="000000"/>
          <w:sz w:val="28"/>
          <w:szCs w:val="28"/>
          <w:lang w:val="uk-UA"/>
        </w:rPr>
      </w:pPr>
      <w:r w:rsidRPr="00463AFE">
        <w:rPr>
          <w:b/>
          <w:bCs/>
          <w:color w:val="000000"/>
          <w:sz w:val="28"/>
          <w:szCs w:val="28"/>
          <w:lang w:val="uk-UA"/>
        </w:rPr>
        <w:t>Державне управління</w:t>
      </w:r>
    </w:p>
    <w:p w:rsidR="00374C23" w:rsidRPr="00463AFE" w:rsidRDefault="00374C23" w:rsidP="00374C23">
      <w:pPr>
        <w:pStyle w:val="12"/>
        <w:tabs>
          <w:tab w:val="left" w:pos="567"/>
        </w:tabs>
        <w:suppressAutoHyphens/>
        <w:jc w:val="both"/>
        <w:rPr>
          <w:color w:val="000000"/>
          <w:spacing w:val="-4"/>
          <w:sz w:val="28"/>
          <w:szCs w:val="28"/>
          <w:lang w:val="uk-UA"/>
        </w:rPr>
      </w:pPr>
      <w:r w:rsidRPr="00463AFE">
        <w:rPr>
          <w:color w:val="000000"/>
          <w:spacing w:val="-4"/>
          <w:sz w:val="24"/>
          <w:szCs w:val="24"/>
          <w:lang w:val="uk-UA"/>
        </w:rPr>
        <w:tab/>
      </w:r>
      <w:r w:rsidRPr="00463AFE">
        <w:rPr>
          <w:color w:val="000000"/>
          <w:spacing w:val="-4"/>
          <w:sz w:val="28"/>
          <w:szCs w:val="28"/>
          <w:lang w:val="uk-UA"/>
        </w:rPr>
        <w:t>Пріоритетними завданнями Виконавчого комітету міської ради є належне фінансове забезпечення функціонування місцевого самоврядування для здійснення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У 202</w:t>
      </w:r>
      <w:r w:rsidR="00974275" w:rsidRPr="00463AFE">
        <w:rPr>
          <w:color w:val="000000"/>
          <w:spacing w:val="-4"/>
          <w:sz w:val="28"/>
          <w:szCs w:val="28"/>
          <w:lang w:val="uk-UA"/>
        </w:rPr>
        <w:t>6</w:t>
      </w:r>
      <w:r w:rsidRPr="00463AFE">
        <w:rPr>
          <w:color w:val="000000"/>
          <w:spacing w:val="-4"/>
          <w:sz w:val="28"/>
          <w:szCs w:val="28"/>
          <w:lang w:val="uk-UA"/>
        </w:rPr>
        <w:t xml:space="preserve"> та 202</w:t>
      </w:r>
      <w:r w:rsidR="00974275" w:rsidRPr="00463AFE">
        <w:rPr>
          <w:color w:val="000000"/>
          <w:spacing w:val="-4"/>
          <w:sz w:val="28"/>
          <w:szCs w:val="28"/>
          <w:lang w:val="uk-UA"/>
        </w:rPr>
        <w:t>7</w:t>
      </w:r>
      <w:r w:rsidRPr="00463AFE">
        <w:rPr>
          <w:color w:val="000000"/>
          <w:spacing w:val="-4"/>
          <w:sz w:val="28"/>
          <w:szCs w:val="28"/>
          <w:lang w:val="uk-UA"/>
        </w:rPr>
        <w:t>-202</w:t>
      </w:r>
      <w:r w:rsidR="00974275" w:rsidRPr="00463AFE">
        <w:rPr>
          <w:color w:val="000000"/>
          <w:spacing w:val="-4"/>
          <w:sz w:val="28"/>
          <w:szCs w:val="28"/>
          <w:lang w:val="uk-UA"/>
        </w:rPr>
        <w:t>8</w:t>
      </w:r>
      <w:r w:rsidRPr="00463AFE">
        <w:rPr>
          <w:color w:val="000000"/>
          <w:spacing w:val="-4"/>
          <w:sz w:val="28"/>
          <w:szCs w:val="28"/>
          <w:lang w:val="uk-UA"/>
        </w:rPr>
        <w:t xml:space="preserve"> роках передбачається досягнення цілей щодо:</w:t>
      </w:r>
    </w:p>
    <w:p w:rsidR="00374C23" w:rsidRPr="00463AFE" w:rsidRDefault="00374C23" w:rsidP="00374C23">
      <w:pPr>
        <w:pStyle w:val="a7"/>
        <w:suppressAutoHyphens/>
        <w:jc w:val="both"/>
        <w:rPr>
          <w:rFonts w:ascii="Times New Roman" w:hAnsi="Times New Roman"/>
          <w:color w:val="000000"/>
          <w:sz w:val="28"/>
          <w:szCs w:val="28"/>
          <w:bdr w:val="none" w:sz="0" w:space="0" w:color="auto" w:frame="1"/>
          <w:shd w:val="clear" w:color="auto" w:fill="FFFFFF"/>
          <w:lang w:eastAsia="ru-RU"/>
        </w:rPr>
      </w:pPr>
      <w:r w:rsidRPr="00463AFE">
        <w:rPr>
          <w:rFonts w:ascii="Times New Roman" w:hAnsi="Times New Roman"/>
          <w:color w:val="000000"/>
          <w:sz w:val="28"/>
          <w:szCs w:val="28"/>
          <w:bdr w:val="none" w:sz="0" w:space="0" w:color="auto" w:frame="1"/>
          <w:shd w:val="clear" w:color="auto" w:fill="FFFFFF"/>
          <w:lang w:eastAsia="ru-RU"/>
        </w:rPr>
        <w:t>-</w:t>
      </w:r>
      <w:r w:rsidRPr="00463AFE">
        <w:rPr>
          <w:rFonts w:ascii="Times New Roman" w:hAnsi="Times New Roman"/>
          <w:color w:val="000000"/>
          <w:sz w:val="28"/>
          <w:szCs w:val="28"/>
          <w:bdr w:val="none" w:sz="0" w:space="0" w:color="auto" w:frame="1"/>
          <w:shd w:val="clear" w:color="auto" w:fill="FFFFFF"/>
          <w:lang w:eastAsia="ru-RU"/>
        </w:rPr>
        <w:tab/>
        <w:t>забезпечення прозорості, відкритості в діяльності органів місцевого самоврядування, подальший розвиток свободи слова і думки;</w:t>
      </w:r>
    </w:p>
    <w:p w:rsidR="00374C23" w:rsidRPr="00463AFE" w:rsidRDefault="00374C23" w:rsidP="00374C23">
      <w:pPr>
        <w:pStyle w:val="a7"/>
        <w:suppressAutoHyphens/>
        <w:jc w:val="both"/>
        <w:rPr>
          <w:rFonts w:ascii="Times New Roman" w:hAnsi="Times New Roman"/>
          <w:color w:val="000000"/>
          <w:spacing w:val="-4"/>
          <w:sz w:val="28"/>
          <w:szCs w:val="28"/>
        </w:rPr>
      </w:pPr>
      <w:r w:rsidRPr="00463AFE">
        <w:rPr>
          <w:rFonts w:ascii="Times New Roman" w:hAnsi="Times New Roman"/>
          <w:color w:val="000000"/>
          <w:sz w:val="28"/>
          <w:szCs w:val="28"/>
          <w:bdr w:val="none" w:sz="0" w:space="0" w:color="auto" w:frame="1"/>
          <w:shd w:val="clear" w:color="auto" w:fill="FFFFFF"/>
          <w:lang w:eastAsia="ru-RU"/>
        </w:rPr>
        <w:t>-</w:t>
      </w:r>
      <w:r w:rsidRPr="00463AFE">
        <w:rPr>
          <w:rFonts w:ascii="Times New Roman" w:hAnsi="Times New Roman"/>
          <w:color w:val="000000"/>
          <w:sz w:val="28"/>
          <w:szCs w:val="28"/>
          <w:bdr w:val="none" w:sz="0" w:space="0" w:color="auto" w:frame="1"/>
          <w:shd w:val="clear" w:color="auto" w:fill="FFFFFF"/>
          <w:lang w:eastAsia="ru-RU"/>
        </w:rPr>
        <w:tab/>
        <w:t xml:space="preserve"> впровадження сучасних інформаційних технологій в діяльності місцевого самоврядування;</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 xml:space="preserve"> забезпечення повноцінного виконання повноважень </w:t>
      </w:r>
      <w:r w:rsidRPr="00463AFE">
        <w:rPr>
          <w:rFonts w:ascii="Times New Roman" w:hAnsi="Times New Roman"/>
          <w:noProof/>
          <w:sz w:val="28"/>
          <w:szCs w:val="28"/>
        </w:rPr>
        <w:t>Решетилівсько</w:t>
      </w:r>
      <w:r w:rsidRPr="00463AFE">
        <w:rPr>
          <w:rFonts w:ascii="Times New Roman" w:hAnsi="Times New Roman"/>
          <w:color w:val="000000"/>
          <w:sz w:val="28"/>
          <w:szCs w:val="28"/>
        </w:rPr>
        <w:t>ї міської ради згідно з чинним законодавством;</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подальший розвиток створеної прозорої системи в прийнятті рішень органами місцевого самоврядування;</w:t>
      </w:r>
    </w:p>
    <w:p w:rsidR="00374C23" w:rsidRPr="00463AFE" w:rsidRDefault="00374C23" w:rsidP="00374C23">
      <w:pPr>
        <w:shd w:val="clear" w:color="auto" w:fill="FFFFFF"/>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 xml:space="preserve"> закріплення фінансової самодостатності місцевого самоврядування, формування ефективної системи управління; </w:t>
      </w:r>
    </w:p>
    <w:p w:rsidR="00374C23" w:rsidRPr="00463AFE" w:rsidRDefault="00374C23" w:rsidP="00374C23">
      <w:pPr>
        <w:shd w:val="clear" w:color="auto" w:fill="FFFFFF"/>
        <w:suppressAutoHyphens/>
        <w:jc w:val="both"/>
        <w:rPr>
          <w:color w:val="000000"/>
          <w:sz w:val="28"/>
          <w:szCs w:val="28"/>
          <w:lang w:val="uk-UA"/>
        </w:rPr>
      </w:pPr>
      <w:r w:rsidRPr="00463AFE">
        <w:rPr>
          <w:color w:val="000000"/>
          <w:sz w:val="28"/>
          <w:szCs w:val="28"/>
          <w:lang w:val="uk-UA"/>
        </w:rPr>
        <w:lastRenderedPageBreak/>
        <w:t>-</w:t>
      </w:r>
      <w:r w:rsidRPr="00463AFE">
        <w:rPr>
          <w:color w:val="000000"/>
          <w:sz w:val="28"/>
          <w:szCs w:val="28"/>
          <w:lang w:val="uk-UA"/>
        </w:rPr>
        <w:tab/>
        <w:t xml:space="preserve"> 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rsidR="00374C23" w:rsidRPr="00463AFE" w:rsidRDefault="00374C23" w:rsidP="00374C23">
      <w:pPr>
        <w:pStyle w:val="a7"/>
        <w:suppressAutoHyphens/>
        <w:ind w:firstLine="720"/>
        <w:jc w:val="both"/>
        <w:rPr>
          <w:rFonts w:ascii="Times New Roman" w:hAnsi="Times New Roman"/>
          <w:color w:val="000000"/>
          <w:sz w:val="28"/>
          <w:szCs w:val="28"/>
        </w:rPr>
      </w:pPr>
      <w:r w:rsidRPr="00463AFE">
        <w:rPr>
          <w:rFonts w:ascii="Times New Roman" w:hAnsi="Times New Roman"/>
          <w:color w:val="000000"/>
          <w:sz w:val="28"/>
          <w:szCs w:val="28"/>
        </w:rPr>
        <w:t>Досягнення цілей здійснюватиметься з урахуванням найкращої практики гендерної політики, антикорупційної політики, посилення кадрового потенціалу, підвищення прозорості та справедливості заробітної плати.</w:t>
      </w:r>
    </w:p>
    <w:p w:rsidR="00374C23" w:rsidRPr="00463AFE" w:rsidRDefault="00374C23" w:rsidP="00374C23">
      <w:pPr>
        <w:pStyle w:val="a7"/>
        <w:suppressAutoHyphens/>
        <w:ind w:firstLine="720"/>
        <w:jc w:val="both"/>
        <w:rPr>
          <w:rFonts w:ascii="Times New Roman" w:hAnsi="Times New Roman"/>
          <w:color w:val="000000"/>
          <w:sz w:val="28"/>
          <w:szCs w:val="28"/>
        </w:rPr>
      </w:pPr>
      <w:r w:rsidRPr="00463AFE">
        <w:rPr>
          <w:rFonts w:ascii="Times New Roman" w:hAnsi="Times New Roman"/>
          <w:color w:val="000000"/>
          <w:sz w:val="28"/>
          <w:szCs w:val="28"/>
        </w:rPr>
        <w:t>Так, на 202</w:t>
      </w:r>
      <w:r w:rsidR="00974275" w:rsidRPr="00463AFE">
        <w:rPr>
          <w:rFonts w:ascii="Times New Roman" w:hAnsi="Times New Roman"/>
          <w:color w:val="000000"/>
          <w:sz w:val="28"/>
          <w:szCs w:val="28"/>
        </w:rPr>
        <w:t>6</w:t>
      </w:r>
      <w:r w:rsidRPr="00463AFE">
        <w:rPr>
          <w:rFonts w:ascii="Times New Roman" w:hAnsi="Times New Roman"/>
          <w:color w:val="000000"/>
          <w:sz w:val="28"/>
          <w:szCs w:val="28"/>
        </w:rPr>
        <w:t xml:space="preserve"> рік у Прогнозі передбачено видатки на галузь «Державне управління» в обсязі </w:t>
      </w:r>
      <w:r w:rsidR="00974275" w:rsidRPr="00463AFE">
        <w:rPr>
          <w:rFonts w:ascii="Times New Roman" w:hAnsi="Times New Roman"/>
          <w:color w:val="000000"/>
          <w:sz w:val="28"/>
          <w:szCs w:val="28"/>
        </w:rPr>
        <w:t>72 638 803</w:t>
      </w:r>
      <w:r w:rsidRPr="00463AFE">
        <w:rPr>
          <w:rFonts w:ascii="Times New Roman" w:hAnsi="Times New Roman"/>
          <w:color w:val="000000"/>
          <w:sz w:val="28"/>
          <w:szCs w:val="28"/>
        </w:rPr>
        <w:t xml:space="preserve"> грн., на 202</w:t>
      </w:r>
      <w:r w:rsidR="00974275" w:rsidRPr="00463AFE">
        <w:rPr>
          <w:rFonts w:ascii="Times New Roman" w:hAnsi="Times New Roman"/>
          <w:color w:val="000000"/>
          <w:sz w:val="28"/>
          <w:szCs w:val="28"/>
        </w:rPr>
        <w:t>7</w:t>
      </w:r>
      <w:r w:rsidRPr="00463AFE">
        <w:rPr>
          <w:rFonts w:ascii="Times New Roman" w:hAnsi="Times New Roman"/>
          <w:color w:val="000000"/>
          <w:sz w:val="28"/>
          <w:szCs w:val="28"/>
        </w:rPr>
        <w:t xml:space="preserve"> рік – </w:t>
      </w:r>
      <w:r w:rsidR="00974275" w:rsidRPr="00463AFE">
        <w:rPr>
          <w:rFonts w:ascii="Times New Roman" w:hAnsi="Times New Roman"/>
          <w:color w:val="000000"/>
          <w:sz w:val="28"/>
          <w:szCs w:val="28"/>
        </w:rPr>
        <w:t>72 848 707 грн., на 2028</w:t>
      </w:r>
      <w:r w:rsidRPr="00463AFE">
        <w:rPr>
          <w:rFonts w:ascii="Times New Roman" w:hAnsi="Times New Roman"/>
          <w:color w:val="000000"/>
          <w:sz w:val="28"/>
          <w:szCs w:val="28"/>
        </w:rPr>
        <w:t xml:space="preserve"> рік – </w:t>
      </w:r>
      <w:r w:rsidR="00974275" w:rsidRPr="00463AFE">
        <w:rPr>
          <w:rFonts w:ascii="Times New Roman" w:hAnsi="Times New Roman"/>
          <w:color w:val="000000"/>
          <w:sz w:val="28"/>
          <w:szCs w:val="28"/>
        </w:rPr>
        <w:t>73 095 082</w:t>
      </w:r>
      <w:r w:rsidRPr="00463AFE">
        <w:rPr>
          <w:rFonts w:ascii="Times New Roman" w:hAnsi="Times New Roman"/>
          <w:color w:val="000000"/>
          <w:sz w:val="28"/>
          <w:szCs w:val="28"/>
        </w:rPr>
        <w:t xml:space="preserve"> грн.  </w:t>
      </w:r>
    </w:p>
    <w:p w:rsidR="00374C23" w:rsidRPr="00463AFE" w:rsidRDefault="00374C23" w:rsidP="00374C23">
      <w:pPr>
        <w:suppressAutoHyphens/>
        <w:jc w:val="right"/>
        <w:rPr>
          <w:noProof/>
          <w:lang w:val="uk-UA"/>
        </w:rPr>
      </w:pPr>
    </w:p>
    <w:p w:rsidR="00374C23" w:rsidRPr="00463AFE" w:rsidRDefault="00374C23" w:rsidP="00374C23">
      <w:pPr>
        <w:suppressAutoHyphens/>
        <w:jc w:val="both"/>
        <w:outlineLvl w:val="0"/>
        <w:rPr>
          <w:b/>
          <w:color w:val="000000"/>
          <w:sz w:val="28"/>
          <w:szCs w:val="28"/>
          <w:lang w:val="uk-UA"/>
        </w:rPr>
      </w:pPr>
      <w:r w:rsidRPr="00463AFE">
        <w:rPr>
          <w:b/>
          <w:color w:val="000000"/>
          <w:sz w:val="28"/>
          <w:szCs w:val="28"/>
          <w:lang w:val="uk-UA"/>
        </w:rPr>
        <w:t>Освіта</w:t>
      </w:r>
    </w:p>
    <w:p w:rsidR="00374C23" w:rsidRPr="00463AFE" w:rsidRDefault="00374C23" w:rsidP="00374C23">
      <w:pPr>
        <w:suppressAutoHyphens/>
        <w:ind w:firstLine="720"/>
        <w:jc w:val="both"/>
        <w:outlineLvl w:val="0"/>
        <w:rPr>
          <w:color w:val="000000"/>
          <w:sz w:val="28"/>
          <w:szCs w:val="28"/>
          <w:lang w:val="uk-UA"/>
        </w:rPr>
      </w:pPr>
      <w:r w:rsidRPr="00463AFE">
        <w:rPr>
          <w:color w:val="000000"/>
          <w:sz w:val="28"/>
          <w:szCs w:val="28"/>
          <w:lang w:val="uk-UA"/>
        </w:rPr>
        <w:t>Забезпечення досягнення цілей державної політики у сфері освіти здійснює відділ освіти Решетилівської міської ради. У середньостроковій перспективі буде продовжено здійснення заходів для забезпечення якісної, сучасної, та доступної освіти шляхом реалізації таких заходів:</w:t>
      </w:r>
    </w:p>
    <w:p w:rsidR="00374C23" w:rsidRPr="00463AFE" w:rsidRDefault="00374C23" w:rsidP="00374C23">
      <w:pPr>
        <w:pStyle w:val="a7"/>
        <w:tabs>
          <w:tab w:val="left" w:pos="567"/>
        </w:tabs>
        <w:suppressAutoHyphens/>
        <w:ind w:firstLine="284"/>
        <w:jc w:val="both"/>
        <w:rPr>
          <w:rFonts w:ascii="Times New Roman" w:hAnsi="Times New Roman"/>
          <w:color w:val="000000"/>
          <w:sz w:val="24"/>
          <w:szCs w:val="24"/>
        </w:rPr>
      </w:pPr>
      <w:r w:rsidRPr="00463AFE">
        <w:rPr>
          <w:rFonts w:ascii="Times New Roman" w:hAnsi="Times New Roman"/>
          <w:color w:val="000000"/>
          <w:sz w:val="24"/>
          <w:szCs w:val="24"/>
        </w:rPr>
        <w:tab/>
        <w:t>-</w:t>
      </w:r>
      <w:r w:rsidRPr="00463AFE">
        <w:rPr>
          <w:rFonts w:ascii="Times New Roman" w:hAnsi="Times New Roman"/>
          <w:color w:val="000000"/>
          <w:sz w:val="28"/>
          <w:szCs w:val="28"/>
        </w:rPr>
        <w:tab/>
        <w:t xml:space="preserve"> забезпечення продовження реформування загальної середньої освіти “Нова українська школа”;</w:t>
      </w:r>
    </w:p>
    <w:p w:rsidR="00374C23" w:rsidRPr="00463AFE" w:rsidRDefault="00374C23" w:rsidP="00374C23">
      <w:pPr>
        <w:pStyle w:val="1"/>
        <w:numPr>
          <w:ilvl w:val="0"/>
          <w:numId w:val="0"/>
        </w:numPr>
        <w:suppressAutoHyphens/>
        <w:rPr>
          <w:color w:val="000000"/>
          <w:sz w:val="24"/>
          <w:szCs w:val="24"/>
        </w:rPr>
      </w:pPr>
      <w:r w:rsidRPr="00463AFE">
        <w:rPr>
          <w:color w:val="000000"/>
          <w:sz w:val="24"/>
          <w:szCs w:val="24"/>
        </w:rPr>
        <w:t>-</w:t>
      </w:r>
      <w:r w:rsidRPr="00463AFE">
        <w:rPr>
          <w:color w:val="000000"/>
          <w:sz w:val="24"/>
          <w:szCs w:val="24"/>
        </w:rPr>
        <w:tab/>
      </w:r>
      <w:r w:rsidRPr="00463AFE">
        <w:rPr>
          <w:color w:val="000000"/>
        </w:rPr>
        <w:t>створення умов для надання якісних освітніх послуг, зокрема шляхом упорядкування мережі малокомплектних шкіл</w:t>
      </w:r>
      <w:r w:rsidRPr="00463AFE">
        <w:rPr>
          <w:color w:val="000000"/>
          <w:sz w:val="24"/>
          <w:szCs w:val="24"/>
        </w:rPr>
        <w:t>;</w:t>
      </w:r>
    </w:p>
    <w:p w:rsidR="00374C23" w:rsidRPr="00463AFE" w:rsidRDefault="00374C23" w:rsidP="00374C23">
      <w:pPr>
        <w:pStyle w:val="1"/>
        <w:numPr>
          <w:ilvl w:val="0"/>
          <w:numId w:val="0"/>
        </w:numPr>
        <w:suppressAutoHyphens/>
        <w:rPr>
          <w:color w:val="000000"/>
        </w:rPr>
      </w:pPr>
      <w:r w:rsidRPr="00463AFE">
        <w:rPr>
          <w:color w:val="000000"/>
          <w:sz w:val="24"/>
          <w:szCs w:val="24"/>
        </w:rPr>
        <w:t>-</w:t>
      </w:r>
      <w:r w:rsidRPr="00463AFE">
        <w:rPr>
          <w:color w:val="000000"/>
          <w:sz w:val="24"/>
          <w:szCs w:val="24"/>
        </w:rPr>
        <w:tab/>
      </w:r>
      <w:r w:rsidRPr="00463AFE">
        <w:rPr>
          <w:color w:val="000000"/>
        </w:rPr>
        <w:t>забезпечення закладів загальної середньої</w:t>
      </w:r>
      <w:r w:rsidRPr="00463AFE">
        <w:rPr>
          <w:color w:val="000000"/>
          <w:sz w:val="24"/>
          <w:szCs w:val="24"/>
        </w:rPr>
        <w:t xml:space="preserve"> </w:t>
      </w:r>
      <w:r w:rsidRPr="00463AFE">
        <w:rPr>
          <w:color w:val="000000"/>
        </w:rPr>
        <w:t>освіти сучасним навчальним обладнанням та оновлення матеріально – технічної бази;</w:t>
      </w:r>
    </w:p>
    <w:p w:rsidR="00374C23" w:rsidRPr="00463AFE" w:rsidRDefault="00374C23" w:rsidP="00374C23">
      <w:pPr>
        <w:pStyle w:val="1"/>
        <w:numPr>
          <w:ilvl w:val="0"/>
          <w:numId w:val="0"/>
        </w:numPr>
        <w:suppressAutoHyphens/>
        <w:rPr>
          <w:color w:val="000000"/>
        </w:rPr>
      </w:pPr>
      <w:r w:rsidRPr="00463AFE">
        <w:rPr>
          <w:color w:val="000000"/>
        </w:rPr>
        <w:t>-</w:t>
      </w:r>
      <w:r w:rsidRPr="00463AFE">
        <w:rPr>
          <w:color w:val="000000"/>
        </w:rPr>
        <w:tab/>
        <w:t>підтримка обдарованих дітей та талановитої молоді в системі позашкільної освіти;</w:t>
      </w:r>
    </w:p>
    <w:p w:rsidR="00374C23" w:rsidRPr="00463AFE" w:rsidRDefault="00374C23" w:rsidP="00374C23">
      <w:pPr>
        <w:pStyle w:val="1"/>
        <w:numPr>
          <w:ilvl w:val="0"/>
          <w:numId w:val="0"/>
        </w:numPr>
        <w:suppressAutoHyphens/>
        <w:rPr>
          <w:color w:val="000000"/>
        </w:rPr>
      </w:pPr>
      <w:r w:rsidRPr="00463AFE">
        <w:rPr>
          <w:color w:val="000000"/>
        </w:rPr>
        <w:t>-</w:t>
      </w:r>
      <w:r w:rsidRPr="00463AFE">
        <w:rPr>
          <w:color w:val="000000"/>
        </w:rPr>
        <w:tab/>
        <w:t>надання якісної освіти школою мистецтв, удосконалення розрахунку плати за навчання з метою раціонального та ефективного використання бюджетних ресурсів;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bCs/>
          <w:color w:val="000000"/>
          <w:sz w:val="28"/>
          <w:szCs w:val="28"/>
          <w:lang w:eastAsia="uk-UA"/>
        </w:rPr>
        <w:t>-</w:t>
      </w:r>
      <w:r w:rsidRPr="00463AFE">
        <w:rPr>
          <w:rFonts w:ascii="Times New Roman" w:hAnsi="Times New Roman"/>
          <w:bCs/>
          <w:color w:val="000000"/>
          <w:sz w:val="28"/>
          <w:szCs w:val="28"/>
          <w:lang w:eastAsia="uk-UA"/>
        </w:rPr>
        <w:tab/>
      </w:r>
      <w:r w:rsidRPr="00463AFE">
        <w:rPr>
          <w:rFonts w:ascii="Times New Roman" w:hAnsi="Times New Roman"/>
          <w:color w:val="000000"/>
          <w:sz w:val="28"/>
          <w:szCs w:val="28"/>
          <w:lang w:eastAsia="uk-UA"/>
        </w:rPr>
        <w:t>організація підвозу дітей до загальноосвітніх закладів, придбання шкільних автобусів;</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подальше створення умов для дітей з особливими освітніми потребами;</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 xml:space="preserve">створення умов для надання якісної дошкільної освіти; </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охоплення дошкільною освітою всіх дітей віком від 0 до 6 років.</w:t>
      </w:r>
    </w:p>
    <w:p w:rsidR="00374C23" w:rsidRPr="00463AFE" w:rsidRDefault="00374C23" w:rsidP="00374C23">
      <w:pPr>
        <w:tabs>
          <w:tab w:val="left" w:pos="567"/>
        </w:tabs>
        <w:suppressAutoHyphens/>
        <w:jc w:val="both"/>
        <w:rPr>
          <w:bCs/>
          <w:color w:val="000000"/>
          <w:sz w:val="28"/>
          <w:szCs w:val="28"/>
          <w:lang w:val="uk-UA" w:eastAsia="uk-UA"/>
        </w:rPr>
      </w:pPr>
      <w:r w:rsidRPr="00463AFE">
        <w:rPr>
          <w:bCs/>
          <w:color w:val="000000"/>
          <w:sz w:val="28"/>
          <w:szCs w:val="28"/>
          <w:lang w:val="uk-UA" w:eastAsia="uk-UA"/>
        </w:rPr>
        <w:tab/>
        <w:t>У Прогнозі бюджету громади на утримання закладів дошкільної, загальної середньої освіти, позашкільної освіти та інших установ прогнозовані видатки становитимуть: на 202</w:t>
      </w:r>
      <w:r w:rsidR="00974275" w:rsidRPr="00463AFE">
        <w:rPr>
          <w:bCs/>
          <w:color w:val="000000"/>
          <w:sz w:val="28"/>
          <w:szCs w:val="28"/>
          <w:lang w:val="uk-UA" w:eastAsia="uk-UA"/>
        </w:rPr>
        <w:t>6</w:t>
      </w:r>
      <w:r w:rsidRPr="00463AFE">
        <w:rPr>
          <w:bCs/>
          <w:color w:val="000000"/>
          <w:sz w:val="28"/>
          <w:szCs w:val="28"/>
          <w:lang w:val="uk-UA" w:eastAsia="uk-UA"/>
        </w:rPr>
        <w:t xml:space="preserve"> рік – </w:t>
      </w:r>
      <w:r w:rsidR="00974275" w:rsidRPr="00463AFE">
        <w:rPr>
          <w:bCs/>
          <w:color w:val="000000"/>
          <w:sz w:val="28"/>
          <w:szCs w:val="28"/>
          <w:lang w:val="uk-UA" w:eastAsia="uk-UA"/>
        </w:rPr>
        <w:t>224</w:t>
      </w:r>
      <w:r w:rsidRPr="00463AFE">
        <w:rPr>
          <w:bCs/>
          <w:color w:val="000000"/>
          <w:sz w:val="28"/>
          <w:szCs w:val="28"/>
          <w:lang w:val="uk-UA" w:eastAsia="uk-UA"/>
        </w:rPr>
        <w:t> </w:t>
      </w:r>
      <w:r w:rsidR="00974275" w:rsidRPr="00463AFE">
        <w:rPr>
          <w:bCs/>
          <w:color w:val="000000"/>
          <w:sz w:val="28"/>
          <w:szCs w:val="28"/>
          <w:lang w:val="uk-UA" w:eastAsia="uk-UA"/>
        </w:rPr>
        <w:t>672</w:t>
      </w:r>
      <w:r w:rsidRPr="00463AFE">
        <w:rPr>
          <w:bCs/>
          <w:color w:val="000000"/>
          <w:sz w:val="28"/>
          <w:szCs w:val="28"/>
          <w:lang w:val="uk-UA" w:eastAsia="uk-UA"/>
        </w:rPr>
        <w:t xml:space="preserve"> </w:t>
      </w:r>
      <w:r w:rsidR="00974275" w:rsidRPr="00463AFE">
        <w:rPr>
          <w:bCs/>
          <w:color w:val="000000"/>
          <w:sz w:val="28"/>
          <w:szCs w:val="28"/>
          <w:lang w:val="uk-UA" w:eastAsia="uk-UA"/>
        </w:rPr>
        <w:t>924</w:t>
      </w:r>
      <w:r w:rsidRPr="00463AFE">
        <w:rPr>
          <w:bCs/>
          <w:color w:val="000000"/>
          <w:sz w:val="28"/>
          <w:szCs w:val="28"/>
          <w:lang w:val="uk-UA" w:eastAsia="uk-UA"/>
        </w:rPr>
        <w:t xml:space="preserve"> грн., на 202</w:t>
      </w:r>
      <w:r w:rsidR="00974275" w:rsidRPr="00463AFE">
        <w:rPr>
          <w:bCs/>
          <w:color w:val="000000"/>
          <w:sz w:val="28"/>
          <w:szCs w:val="28"/>
          <w:lang w:val="uk-UA" w:eastAsia="uk-UA"/>
        </w:rPr>
        <w:t>7</w:t>
      </w:r>
      <w:r w:rsidRPr="00463AFE">
        <w:rPr>
          <w:bCs/>
          <w:color w:val="000000"/>
          <w:sz w:val="28"/>
          <w:szCs w:val="28"/>
          <w:lang w:val="uk-UA" w:eastAsia="uk-UA"/>
        </w:rPr>
        <w:t xml:space="preserve"> рік – </w:t>
      </w:r>
      <w:r w:rsidR="001C24EE" w:rsidRPr="00463AFE">
        <w:rPr>
          <w:bCs/>
          <w:color w:val="000000"/>
          <w:sz w:val="28"/>
          <w:szCs w:val="28"/>
          <w:lang w:val="uk-UA" w:eastAsia="uk-UA"/>
        </w:rPr>
        <w:t>241</w:t>
      </w:r>
      <w:r w:rsidRPr="00463AFE">
        <w:rPr>
          <w:bCs/>
          <w:color w:val="000000"/>
          <w:sz w:val="28"/>
          <w:szCs w:val="28"/>
          <w:lang w:val="uk-UA" w:eastAsia="uk-UA"/>
        </w:rPr>
        <w:t> </w:t>
      </w:r>
      <w:r w:rsidR="001C24EE" w:rsidRPr="00463AFE">
        <w:rPr>
          <w:bCs/>
          <w:color w:val="000000"/>
          <w:sz w:val="28"/>
          <w:szCs w:val="28"/>
          <w:lang w:val="uk-UA" w:eastAsia="uk-UA"/>
        </w:rPr>
        <w:t>054</w:t>
      </w:r>
      <w:r w:rsidRPr="00463AFE">
        <w:rPr>
          <w:bCs/>
          <w:color w:val="000000"/>
          <w:sz w:val="28"/>
          <w:szCs w:val="28"/>
          <w:lang w:val="uk-UA" w:eastAsia="uk-UA"/>
        </w:rPr>
        <w:t xml:space="preserve"> </w:t>
      </w:r>
      <w:r w:rsidR="001C24EE" w:rsidRPr="00463AFE">
        <w:rPr>
          <w:bCs/>
          <w:color w:val="000000"/>
          <w:sz w:val="28"/>
          <w:szCs w:val="28"/>
          <w:lang w:val="uk-UA" w:eastAsia="uk-UA"/>
        </w:rPr>
        <w:t>272</w:t>
      </w:r>
      <w:r w:rsidRPr="00463AFE">
        <w:rPr>
          <w:bCs/>
          <w:color w:val="000000"/>
          <w:sz w:val="28"/>
          <w:szCs w:val="28"/>
          <w:lang w:val="uk-UA" w:eastAsia="uk-UA"/>
        </w:rPr>
        <w:t xml:space="preserve"> грн., на 202</w:t>
      </w:r>
      <w:r w:rsidR="00974275" w:rsidRPr="00463AFE">
        <w:rPr>
          <w:bCs/>
          <w:color w:val="000000"/>
          <w:sz w:val="28"/>
          <w:szCs w:val="28"/>
          <w:lang w:val="uk-UA" w:eastAsia="uk-UA"/>
        </w:rPr>
        <w:t>8</w:t>
      </w:r>
      <w:r w:rsidRPr="00463AFE">
        <w:rPr>
          <w:bCs/>
          <w:color w:val="000000"/>
          <w:sz w:val="28"/>
          <w:szCs w:val="28"/>
          <w:lang w:val="uk-UA" w:eastAsia="uk-UA"/>
        </w:rPr>
        <w:t xml:space="preserve"> рік – 2</w:t>
      </w:r>
      <w:r w:rsidR="001C24EE" w:rsidRPr="00463AFE">
        <w:rPr>
          <w:bCs/>
          <w:color w:val="000000"/>
          <w:sz w:val="28"/>
          <w:szCs w:val="28"/>
          <w:lang w:val="uk-UA" w:eastAsia="uk-UA"/>
        </w:rPr>
        <w:t>57</w:t>
      </w:r>
      <w:r w:rsidRPr="00463AFE">
        <w:rPr>
          <w:bCs/>
          <w:color w:val="000000"/>
          <w:sz w:val="28"/>
          <w:szCs w:val="28"/>
          <w:lang w:val="uk-UA" w:eastAsia="uk-UA"/>
        </w:rPr>
        <w:t> </w:t>
      </w:r>
      <w:r w:rsidR="001C24EE" w:rsidRPr="00463AFE">
        <w:rPr>
          <w:bCs/>
          <w:color w:val="000000"/>
          <w:sz w:val="28"/>
          <w:szCs w:val="28"/>
          <w:lang w:val="uk-UA" w:eastAsia="uk-UA"/>
        </w:rPr>
        <w:t>901</w:t>
      </w:r>
      <w:r w:rsidRPr="00463AFE">
        <w:rPr>
          <w:bCs/>
          <w:color w:val="000000"/>
          <w:sz w:val="28"/>
          <w:szCs w:val="28"/>
          <w:lang w:val="uk-UA" w:eastAsia="uk-UA"/>
        </w:rPr>
        <w:t xml:space="preserve"> </w:t>
      </w:r>
      <w:r w:rsidR="001C24EE" w:rsidRPr="00463AFE">
        <w:rPr>
          <w:bCs/>
          <w:color w:val="000000"/>
          <w:sz w:val="28"/>
          <w:szCs w:val="28"/>
          <w:lang w:val="uk-UA" w:eastAsia="uk-UA"/>
        </w:rPr>
        <w:t>321</w:t>
      </w:r>
      <w:r w:rsidRPr="00463AFE">
        <w:rPr>
          <w:bCs/>
          <w:color w:val="000000"/>
          <w:sz w:val="28"/>
          <w:szCs w:val="28"/>
          <w:lang w:val="uk-UA" w:eastAsia="uk-UA"/>
        </w:rPr>
        <w:t xml:space="preserve"> грн.</w:t>
      </w:r>
    </w:p>
    <w:p w:rsidR="00374C23" w:rsidRPr="00463AFE" w:rsidRDefault="00374C23" w:rsidP="00374C23">
      <w:pPr>
        <w:tabs>
          <w:tab w:val="left" w:pos="567"/>
        </w:tabs>
        <w:suppressAutoHyphens/>
        <w:jc w:val="both"/>
        <w:rPr>
          <w:bCs/>
          <w:color w:val="000000"/>
          <w:sz w:val="28"/>
          <w:szCs w:val="28"/>
          <w:lang w:val="uk-UA" w:eastAsia="uk-UA"/>
        </w:rPr>
      </w:pPr>
    </w:p>
    <w:p w:rsidR="00374C23" w:rsidRPr="00463AFE" w:rsidRDefault="00374C23" w:rsidP="00374C23">
      <w:pPr>
        <w:tabs>
          <w:tab w:val="left" w:pos="567"/>
        </w:tabs>
        <w:suppressAutoHyphens/>
        <w:jc w:val="both"/>
        <w:rPr>
          <w:b/>
          <w:color w:val="000000"/>
          <w:sz w:val="28"/>
          <w:szCs w:val="28"/>
          <w:lang w:val="uk-UA" w:eastAsia="uk-UA"/>
        </w:rPr>
      </w:pPr>
      <w:r w:rsidRPr="00463AFE">
        <w:rPr>
          <w:b/>
          <w:color w:val="000000"/>
          <w:sz w:val="28"/>
          <w:szCs w:val="28"/>
          <w:lang w:val="uk-UA" w:eastAsia="uk-UA"/>
        </w:rPr>
        <w:t>Охорона здоров’я</w:t>
      </w:r>
    </w:p>
    <w:p w:rsidR="00374C23" w:rsidRPr="00463AFE" w:rsidRDefault="00374C23" w:rsidP="00374C23">
      <w:pPr>
        <w:ind w:firstLine="709"/>
        <w:jc w:val="both"/>
        <w:rPr>
          <w:sz w:val="28"/>
          <w:szCs w:val="28"/>
          <w:lang w:val="uk-UA"/>
        </w:rPr>
      </w:pPr>
      <w:r w:rsidRPr="00463AFE">
        <w:rPr>
          <w:sz w:val="28"/>
          <w:szCs w:val="28"/>
          <w:lang w:val="uk-UA"/>
        </w:rPr>
        <w:t xml:space="preserve">Охорона здоров’я на території Решетилівської громади представлена системою первинної медико-санітарної допомоги КНП </w:t>
      </w:r>
      <w:r w:rsidRPr="00463AFE">
        <w:rPr>
          <w:color w:val="000000"/>
          <w:sz w:val="28"/>
          <w:szCs w:val="28"/>
          <w:lang w:val="uk-UA"/>
        </w:rPr>
        <w:t>„</w:t>
      </w:r>
      <w:r w:rsidRPr="00463AFE">
        <w:rPr>
          <w:sz w:val="28"/>
          <w:szCs w:val="28"/>
          <w:lang w:val="uk-UA"/>
        </w:rPr>
        <w:t>Центр первинної медико-санітарної допомоги Решетилівської міської ради Полтавської області</w:t>
      </w:r>
      <w:r w:rsidRPr="00463AFE">
        <w:rPr>
          <w:color w:val="000000"/>
          <w:sz w:val="28"/>
          <w:szCs w:val="28"/>
          <w:lang w:val="uk-UA"/>
        </w:rPr>
        <w:t xml:space="preserve">” </w:t>
      </w:r>
      <w:r w:rsidRPr="00463AFE">
        <w:rPr>
          <w:sz w:val="28"/>
          <w:szCs w:val="28"/>
          <w:lang w:val="uk-UA"/>
        </w:rPr>
        <w:t xml:space="preserve">(Центр ПМСД), та закладом вторинної медицини </w:t>
      </w:r>
      <w:r w:rsidRPr="00463AFE">
        <w:rPr>
          <w:rStyle w:val="copy-file-field"/>
          <w:sz w:val="28"/>
          <w:szCs w:val="28"/>
          <w:lang w:val="uk-UA"/>
        </w:rPr>
        <w:t xml:space="preserve">КНП </w:t>
      </w:r>
      <w:r w:rsidRPr="00463AFE">
        <w:rPr>
          <w:color w:val="000000"/>
          <w:sz w:val="28"/>
          <w:szCs w:val="28"/>
          <w:lang w:val="uk-UA"/>
        </w:rPr>
        <w:t>„</w:t>
      </w:r>
      <w:r w:rsidRPr="00463AFE">
        <w:rPr>
          <w:sz w:val="28"/>
          <w:szCs w:val="28"/>
          <w:lang w:val="uk-UA"/>
        </w:rPr>
        <w:t>Решетилівська центральна лікарня Решетилівської міської ради Полтавської області</w:t>
      </w:r>
      <w:r w:rsidRPr="00463AFE">
        <w:rPr>
          <w:color w:val="000000"/>
          <w:sz w:val="28"/>
          <w:szCs w:val="28"/>
          <w:lang w:val="uk-UA"/>
        </w:rPr>
        <w:t>”</w:t>
      </w:r>
      <w:r w:rsidRPr="00463AFE">
        <w:rPr>
          <w:sz w:val="28"/>
          <w:szCs w:val="28"/>
          <w:lang w:val="uk-UA"/>
        </w:rPr>
        <w:t>, що рівномірно розміщені по громаді.</w:t>
      </w:r>
    </w:p>
    <w:p w:rsidR="00374C23" w:rsidRPr="00463AFE" w:rsidRDefault="00374C23" w:rsidP="00374C23">
      <w:pPr>
        <w:ind w:firstLine="709"/>
        <w:jc w:val="both"/>
        <w:rPr>
          <w:sz w:val="28"/>
          <w:szCs w:val="28"/>
          <w:lang w:val="uk-UA"/>
        </w:rPr>
      </w:pPr>
      <w:r w:rsidRPr="00463AFE">
        <w:rPr>
          <w:sz w:val="28"/>
          <w:szCs w:val="28"/>
          <w:lang w:val="uk-UA"/>
        </w:rPr>
        <w:t xml:space="preserve">Основними напрямками діяльності закладів є забезпечення населення доступною, безперервною, своєчасною, якісною та ефективною медико-санітарною допомогою, проведення діагностики та лікування найбільш </w:t>
      </w:r>
      <w:r w:rsidRPr="00463AFE">
        <w:rPr>
          <w:sz w:val="28"/>
          <w:szCs w:val="28"/>
          <w:lang w:val="uk-UA"/>
        </w:rPr>
        <w:lastRenderedPageBreak/>
        <w:t>поширених хвороб, патологічних та фізіологічних станів, забезпечення профілактичних заходів щодо запобігання захворюваності та інвалідності населення, забезпечення визначених контингентів населення пільговим лікуванням, скерування, відповідно до медичних показань, пацієнта для надання йому спеціалізованої або високоспеціалізованої медичної допомоги, надання невідкладної медичної допомоги, надання кваліфікованої вторинної спеціалізованої стаціонарної та амбулаторно-поліклінічної допомоги населенню громади.</w:t>
      </w:r>
    </w:p>
    <w:p w:rsidR="00374C23" w:rsidRPr="00463AFE" w:rsidRDefault="00374C23" w:rsidP="00374C23">
      <w:pPr>
        <w:tabs>
          <w:tab w:val="left" w:pos="567"/>
        </w:tabs>
        <w:suppressAutoHyphens/>
        <w:jc w:val="both"/>
        <w:rPr>
          <w:color w:val="000000"/>
          <w:sz w:val="28"/>
          <w:szCs w:val="28"/>
          <w:lang w:val="uk-UA" w:eastAsia="uk-UA"/>
        </w:rPr>
      </w:pPr>
      <w:r w:rsidRPr="00463AFE">
        <w:rPr>
          <w:color w:val="000000"/>
          <w:sz w:val="28"/>
          <w:szCs w:val="28"/>
          <w:lang w:val="uk-UA" w:eastAsia="uk-UA"/>
        </w:rPr>
        <w:tab/>
        <w:t>Покращення стану здоров’я населення шляхом забезпечення доступу до основних медичних послуг є важливим напрямом реалізації цілей у галузі охорони здоров’я. Виконавчим комітетом Решетилівської міської ради за фінансової підтримки комунальних некомерційних підприємств охорони здоров’я у середньостроковій перспективі передбачається здійснити такі заходи:</w:t>
      </w:r>
    </w:p>
    <w:p w:rsidR="00374C23" w:rsidRPr="00463AFE" w:rsidRDefault="00374C23" w:rsidP="00374C23">
      <w:pPr>
        <w:pStyle w:val="1"/>
        <w:tabs>
          <w:tab w:val="clear" w:pos="880"/>
        </w:tabs>
        <w:suppressAutoHyphens/>
        <w:ind w:left="0" w:firstLine="0"/>
        <w:rPr>
          <w:color w:val="000000"/>
        </w:rPr>
      </w:pPr>
      <w:r w:rsidRPr="00463AFE">
        <w:rPr>
          <w:color w:val="000000"/>
        </w:rPr>
        <w:t>підвищення якості надання первинної медичної допомоги;</w:t>
      </w:r>
    </w:p>
    <w:p w:rsidR="00374C23" w:rsidRPr="00463AFE" w:rsidRDefault="00374C23" w:rsidP="00374C23">
      <w:pPr>
        <w:pStyle w:val="1"/>
        <w:tabs>
          <w:tab w:val="clear" w:pos="880"/>
        </w:tabs>
        <w:suppressAutoHyphens/>
        <w:ind w:left="0" w:firstLine="0"/>
        <w:rPr>
          <w:color w:val="000000"/>
        </w:rPr>
      </w:pPr>
      <w:r w:rsidRPr="00463AFE">
        <w:rPr>
          <w:color w:val="000000"/>
          <w:lang w:eastAsia="uk-UA"/>
        </w:rPr>
        <w:t>підвищення якості надання вторинної медичної допомоги;</w:t>
      </w:r>
    </w:p>
    <w:p w:rsidR="00374C23" w:rsidRPr="00463AFE" w:rsidRDefault="00374C23" w:rsidP="00374C23">
      <w:pPr>
        <w:pStyle w:val="1"/>
        <w:numPr>
          <w:ilvl w:val="0"/>
          <w:numId w:val="0"/>
        </w:numPr>
        <w:suppressAutoHyphens/>
        <w:rPr>
          <w:color w:val="000000"/>
        </w:rPr>
      </w:pPr>
      <w:r w:rsidRPr="00463AFE">
        <w:rPr>
          <w:color w:val="000000"/>
          <w:lang w:eastAsia="uk-UA"/>
        </w:rPr>
        <w:t>-</w:t>
      </w:r>
      <w:r w:rsidRPr="00463AFE">
        <w:rPr>
          <w:color w:val="000000"/>
          <w:lang w:eastAsia="uk-UA"/>
        </w:rPr>
        <w:tab/>
      </w:r>
      <w:r w:rsidRPr="00463AFE">
        <w:rPr>
          <w:color w:val="000000"/>
        </w:rPr>
        <w:t>удосконалення системи пільгового забезпечення населення медичними послугами;</w:t>
      </w:r>
    </w:p>
    <w:p w:rsidR="00374C23" w:rsidRPr="00463AFE" w:rsidRDefault="00374C23" w:rsidP="00374C23">
      <w:pPr>
        <w:pStyle w:val="1"/>
        <w:tabs>
          <w:tab w:val="clear" w:pos="880"/>
        </w:tabs>
        <w:suppressAutoHyphens/>
        <w:ind w:left="0" w:firstLine="0"/>
        <w:rPr>
          <w:color w:val="000000"/>
        </w:rPr>
      </w:pPr>
      <w:r w:rsidRPr="00463AFE">
        <w:rPr>
          <w:color w:val="000000"/>
        </w:rPr>
        <w:t>здійснення поступового переходу до розподілу коштів у галузі охорони здоров’я за принципом оплати надання послуг, а не за принципом утримання медичних закладів;</w:t>
      </w:r>
    </w:p>
    <w:p w:rsidR="00374C23" w:rsidRPr="00463AFE" w:rsidRDefault="00374C23" w:rsidP="00374C23">
      <w:pPr>
        <w:pStyle w:val="1"/>
        <w:tabs>
          <w:tab w:val="clear" w:pos="880"/>
        </w:tabs>
        <w:suppressAutoHyphens/>
        <w:ind w:left="0" w:firstLine="0"/>
        <w:rPr>
          <w:color w:val="000000"/>
        </w:rPr>
      </w:pPr>
      <w:r w:rsidRPr="00463AFE">
        <w:rPr>
          <w:color w:val="000000"/>
        </w:rPr>
        <w:t xml:space="preserve">забезпечення виконання міських програм, спрямованих на поліпшення показників здоров’я. </w:t>
      </w:r>
    </w:p>
    <w:p w:rsidR="00374C23" w:rsidRPr="00463AFE" w:rsidRDefault="00374C23" w:rsidP="00374C23">
      <w:pPr>
        <w:pStyle w:val="1"/>
        <w:numPr>
          <w:ilvl w:val="0"/>
          <w:numId w:val="0"/>
        </w:numPr>
        <w:suppressAutoHyphens/>
        <w:ind w:firstLine="720"/>
        <w:rPr>
          <w:color w:val="000000"/>
        </w:rPr>
      </w:pPr>
      <w:r w:rsidRPr="00463AFE">
        <w:rPr>
          <w:color w:val="000000"/>
        </w:rPr>
        <w:t>На фінансову підтримку комунальних підприємств у Прогнозі бюджету прогнозуються видатки у обсязі: на 202</w:t>
      </w:r>
      <w:r w:rsidR="00C567F2" w:rsidRPr="00463AFE">
        <w:rPr>
          <w:color w:val="000000"/>
        </w:rPr>
        <w:t>6</w:t>
      </w:r>
      <w:r w:rsidRPr="00463AFE">
        <w:rPr>
          <w:color w:val="000000"/>
        </w:rPr>
        <w:t xml:space="preserve"> рік – </w:t>
      </w:r>
      <w:r w:rsidR="00C567F2" w:rsidRPr="00463AFE">
        <w:rPr>
          <w:color w:val="000000"/>
        </w:rPr>
        <w:t>11 665 240</w:t>
      </w:r>
      <w:r w:rsidRPr="00463AFE">
        <w:rPr>
          <w:color w:val="000000"/>
        </w:rPr>
        <w:t xml:space="preserve"> грн., на 202</w:t>
      </w:r>
      <w:r w:rsidR="00C567F2" w:rsidRPr="00463AFE">
        <w:rPr>
          <w:color w:val="000000"/>
        </w:rPr>
        <w:t>7</w:t>
      </w:r>
      <w:r w:rsidRPr="00463AFE">
        <w:rPr>
          <w:color w:val="000000"/>
        </w:rPr>
        <w:t xml:space="preserve"> рік – </w:t>
      </w:r>
      <w:r w:rsidR="00C567F2" w:rsidRPr="00463AFE">
        <w:rPr>
          <w:color w:val="000000"/>
        </w:rPr>
        <w:t>17</w:t>
      </w:r>
      <w:r w:rsidRPr="00463AFE">
        <w:rPr>
          <w:color w:val="000000"/>
        </w:rPr>
        <w:t> </w:t>
      </w:r>
      <w:r w:rsidR="00C567F2" w:rsidRPr="00463AFE">
        <w:rPr>
          <w:color w:val="000000"/>
        </w:rPr>
        <w:t>296</w:t>
      </w:r>
      <w:r w:rsidRPr="00463AFE">
        <w:rPr>
          <w:color w:val="000000"/>
        </w:rPr>
        <w:t xml:space="preserve"> </w:t>
      </w:r>
      <w:r w:rsidR="00C567F2" w:rsidRPr="00463AFE">
        <w:rPr>
          <w:color w:val="000000"/>
        </w:rPr>
        <w:t>44</w:t>
      </w:r>
      <w:r w:rsidRPr="00463AFE">
        <w:rPr>
          <w:color w:val="000000"/>
        </w:rPr>
        <w:t>0 грн., на 202</w:t>
      </w:r>
      <w:r w:rsidR="00C567F2" w:rsidRPr="00463AFE">
        <w:rPr>
          <w:color w:val="000000"/>
        </w:rPr>
        <w:t>8</w:t>
      </w:r>
      <w:r w:rsidRPr="00463AFE">
        <w:rPr>
          <w:color w:val="000000"/>
        </w:rPr>
        <w:t xml:space="preserve"> рік – </w:t>
      </w:r>
      <w:r w:rsidR="00C567F2" w:rsidRPr="00463AFE">
        <w:rPr>
          <w:color w:val="000000"/>
        </w:rPr>
        <w:t>15</w:t>
      </w:r>
      <w:r w:rsidRPr="00463AFE">
        <w:rPr>
          <w:color w:val="000000"/>
        </w:rPr>
        <w:t> </w:t>
      </w:r>
      <w:r w:rsidR="00C567F2" w:rsidRPr="00463AFE">
        <w:rPr>
          <w:color w:val="000000"/>
        </w:rPr>
        <w:t>843</w:t>
      </w:r>
      <w:r w:rsidRPr="00463AFE">
        <w:rPr>
          <w:color w:val="000000"/>
        </w:rPr>
        <w:t xml:space="preserve"> </w:t>
      </w:r>
      <w:r w:rsidR="00C567F2" w:rsidRPr="00463AFE">
        <w:rPr>
          <w:color w:val="000000"/>
        </w:rPr>
        <w:t>440</w:t>
      </w:r>
      <w:r w:rsidRPr="00463AFE">
        <w:rPr>
          <w:color w:val="000000"/>
        </w:rPr>
        <w:t xml:space="preserve"> грн.</w:t>
      </w:r>
    </w:p>
    <w:p w:rsidR="00374C23" w:rsidRPr="00463AFE" w:rsidRDefault="00374C23" w:rsidP="00374C23">
      <w:pPr>
        <w:suppressAutoHyphens/>
        <w:jc w:val="both"/>
        <w:rPr>
          <w:b/>
          <w:color w:val="000000"/>
          <w:sz w:val="28"/>
          <w:szCs w:val="28"/>
          <w:lang w:val="uk-UA" w:eastAsia="uk-UA"/>
        </w:rPr>
      </w:pPr>
    </w:p>
    <w:p w:rsidR="00374C23" w:rsidRPr="00463AFE" w:rsidRDefault="00374C23" w:rsidP="00374C23">
      <w:pPr>
        <w:suppressAutoHyphens/>
        <w:jc w:val="both"/>
        <w:rPr>
          <w:b/>
          <w:color w:val="000000"/>
          <w:sz w:val="28"/>
          <w:szCs w:val="28"/>
          <w:lang w:val="uk-UA" w:eastAsia="uk-UA"/>
        </w:rPr>
      </w:pPr>
      <w:r w:rsidRPr="00463AFE">
        <w:rPr>
          <w:b/>
          <w:color w:val="000000"/>
          <w:sz w:val="28"/>
          <w:szCs w:val="28"/>
          <w:lang w:val="uk-UA" w:eastAsia="uk-UA"/>
        </w:rPr>
        <w:t>Соціальний захист та соціальне забезпечення</w:t>
      </w:r>
    </w:p>
    <w:p w:rsidR="00374C23" w:rsidRPr="00463AFE" w:rsidRDefault="00374C23" w:rsidP="00374C23">
      <w:pPr>
        <w:ind w:firstLine="709"/>
        <w:jc w:val="both"/>
        <w:rPr>
          <w:lang w:val="uk-UA"/>
        </w:rPr>
      </w:pPr>
      <w:r w:rsidRPr="00463AFE">
        <w:rPr>
          <w:sz w:val="28"/>
          <w:szCs w:val="28"/>
          <w:lang w:val="uk-UA"/>
        </w:rPr>
        <w:t xml:space="preserve">Соціальне забезпечення – одна з головних функцій Решетилівської міської ради, яка здійснюється на користь непрацездатних громадян, громадян, які перебувають на довготривалому та </w:t>
      </w:r>
      <w:proofErr w:type="spellStart"/>
      <w:r w:rsidRPr="00463AFE">
        <w:rPr>
          <w:sz w:val="28"/>
          <w:szCs w:val="28"/>
          <w:lang w:val="uk-UA"/>
        </w:rPr>
        <w:t>дороговартісному</w:t>
      </w:r>
      <w:proofErr w:type="spellEnd"/>
      <w:r w:rsidRPr="00463AFE">
        <w:rPr>
          <w:sz w:val="28"/>
          <w:szCs w:val="28"/>
          <w:lang w:val="uk-UA"/>
        </w:rPr>
        <w:t xml:space="preserve"> лікуванні, громадян похилого віку, малозабезпечених, багатодітних, осіб з інвалідністю, учасників ліквідації наслідків аварії на Чорнобильській АЕС, учасників АТО/ООС, членів їх сімей, членів сімей загиблих учасників АТО/ООС та інших громадян, потребуючих допомоги.</w:t>
      </w:r>
    </w:p>
    <w:p w:rsidR="00374C23" w:rsidRPr="00463AFE" w:rsidRDefault="00374C23" w:rsidP="00374C23">
      <w:pPr>
        <w:tabs>
          <w:tab w:val="left" w:pos="567"/>
        </w:tabs>
        <w:suppressAutoHyphens/>
        <w:jc w:val="both"/>
        <w:rPr>
          <w:color w:val="000000"/>
          <w:sz w:val="28"/>
          <w:szCs w:val="28"/>
          <w:lang w:val="uk-UA" w:eastAsia="uk-UA"/>
        </w:rPr>
      </w:pPr>
      <w:r w:rsidRPr="00463AFE">
        <w:rPr>
          <w:color w:val="000000"/>
          <w:lang w:val="uk-UA" w:eastAsia="uk-UA"/>
        </w:rPr>
        <w:t xml:space="preserve"> </w:t>
      </w:r>
      <w:r w:rsidRPr="00463AFE">
        <w:rPr>
          <w:color w:val="000000"/>
          <w:lang w:val="uk-UA" w:eastAsia="uk-UA"/>
        </w:rPr>
        <w:tab/>
      </w:r>
      <w:r w:rsidRPr="00463AFE">
        <w:rPr>
          <w:color w:val="000000"/>
          <w:sz w:val="28"/>
          <w:szCs w:val="28"/>
          <w:lang w:val="uk-UA" w:eastAsia="uk-UA"/>
        </w:rPr>
        <w:t>Досягнення цілей державної політики у даній галузі є підвищення ефективності управління бюджетними коштами на підтримку соціально вразливих верств населення, подальше удосконалення сфери надання соціальних послуг та соціального захисту:</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 інформування населення про наявні соціальні послуги;</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створення сприятливого середовища для забезпечення зайнятості молоді;</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попередження та протидія насильству в сім’ї;</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забезпечення рівних прав та можливостей жінок та чоловіків;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укріплення сім’ї;</w:t>
      </w:r>
    </w:p>
    <w:p w:rsidR="00374C23" w:rsidRPr="00463AFE" w:rsidRDefault="00C567F2"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lastRenderedPageBreak/>
        <w:t xml:space="preserve">- </w:t>
      </w:r>
      <w:r w:rsidR="00374C23" w:rsidRPr="00463AFE">
        <w:rPr>
          <w:rFonts w:ascii="Times New Roman" w:hAnsi="Times New Roman"/>
          <w:color w:val="000000"/>
          <w:sz w:val="28"/>
          <w:szCs w:val="28"/>
          <w:lang w:eastAsia="uk-UA"/>
        </w:rPr>
        <w:t>всебічне зміцнення правових, моральних та матеріальних засад сімейного життя, підвищення рівня економічної активності та самостійності сімей, оптимізація їх соціального захисту, передусім тих, хто має дітей;</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lang w:eastAsia="uk-UA"/>
        </w:rPr>
        <w:t xml:space="preserve">- </w:t>
      </w:r>
      <w:r w:rsidRPr="00463AFE">
        <w:rPr>
          <w:rFonts w:ascii="Times New Roman" w:hAnsi="Times New Roman"/>
          <w:color w:val="000000"/>
          <w:sz w:val="28"/>
          <w:szCs w:val="28"/>
        </w:rPr>
        <w:t>забезпечення захищеності інвалідів, сімей з дітьми, інших незахищених верств населення;</w:t>
      </w:r>
    </w:p>
    <w:p w:rsidR="00374C23" w:rsidRPr="00463AFE" w:rsidRDefault="00C567F2" w:rsidP="00C567F2">
      <w:pPr>
        <w:pStyle w:val="1"/>
        <w:numPr>
          <w:ilvl w:val="0"/>
          <w:numId w:val="0"/>
        </w:numPr>
        <w:suppressAutoHyphens/>
        <w:rPr>
          <w:color w:val="000000"/>
        </w:rPr>
      </w:pPr>
      <w:r w:rsidRPr="00463AFE">
        <w:rPr>
          <w:color w:val="000000"/>
        </w:rPr>
        <w:t>-</w:t>
      </w:r>
      <w:r w:rsidR="00FE56A2" w:rsidRPr="00463AFE">
        <w:rPr>
          <w:color w:val="000000"/>
        </w:rPr>
        <w:t xml:space="preserve"> </w:t>
      </w:r>
      <w:r w:rsidR="00374C23" w:rsidRPr="00463AFE">
        <w:rPr>
          <w:color w:val="000000"/>
        </w:rPr>
        <w:t>підвищення якості надання  соціальних послуг особам похилого віку, охоплення соціальними послугами всіх людей, які не здатні до самообслуговування та потребують допомоги.</w:t>
      </w:r>
    </w:p>
    <w:p w:rsidR="00BB1906" w:rsidRPr="00463AFE" w:rsidRDefault="00BB1906" w:rsidP="00BB1906">
      <w:pPr>
        <w:pStyle w:val="western"/>
        <w:spacing w:before="0" w:beforeAutospacing="0" w:after="0" w:afterAutospacing="0"/>
        <w:jc w:val="both"/>
        <w:rPr>
          <w:b w:val="0"/>
          <w:bCs w:val="0"/>
          <w:sz w:val="28"/>
          <w:szCs w:val="28"/>
        </w:rPr>
      </w:pPr>
      <w:r w:rsidRPr="00463AFE">
        <w:rPr>
          <w:bCs w:val="0"/>
          <w:sz w:val="28"/>
          <w:szCs w:val="28"/>
        </w:rPr>
        <w:t>Соціальна підтримка ветеранів</w:t>
      </w:r>
      <w:r w:rsidRPr="00463AFE">
        <w:rPr>
          <w:b w:val="0"/>
          <w:sz w:val="28"/>
          <w:szCs w:val="28"/>
        </w:rPr>
        <w:t xml:space="preserve"> </w:t>
      </w:r>
      <w:r w:rsidRPr="00463AFE">
        <w:rPr>
          <w:b w:val="0"/>
          <w:bCs w:val="0"/>
          <w:sz w:val="28"/>
          <w:szCs w:val="28"/>
        </w:rPr>
        <w:t xml:space="preserve">Систему соціальної підтримки ветеранів, їхніх сімей та сімей загиблих буде сформовано відповідно до нової державної ветеранської політики, щоб перейти від пільгового пожиттєвого забезпечення до стимулювання самореалізації в цивільному житті. </w:t>
      </w:r>
    </w:p>
    <w:p w:rsidR="00BB1906" w:rsidRPr="00463AFE" w:rsidRDefault="00BB1906" w:rsidP="00BB1906">
      <w:pPr>
        <w:pStyle w:val="western"/>
        <w:spacing w:before="0" w:beforeAutospacing="0" w:after="0" w:afterAutospacing="0"/>
        <w:jc w:val="both"/>
        <w:rPr>
          <w:b w:val="0"/>
          <w:bCs w:val="0"/>
          <w:sz w:val="28"/>
          <w:szCs w:val="28"/>
        </w:rPr>
      </w:pPr>
      <w:r w:rsidRPr="00463AFE">
        <w:rPr>
          <w:sz w:val="28"/>
          <w:szCs w:val="28"/>
        </w:rPr>
        <w:t xml:space="preserve">      </w:t>
      </w:r>
      <w:r w:rsidRPr="00463AFE">
        <w:rPr>
          <w:b w:val="0"/>
          <w:bCs w:val="0"/>
          <w:sz w:val="28"/>
          <w:szCs w:val="28"/>
        </w:rPr>
        <w:t>Завданнями на 2026—2028 роки є:</w:t>
      </w:r>
    </w:p>
    <w:p w:rsidR="00BB1906" w:rsidRPr="00463AFE" w:rsidRDefault="00BB1906" w:rsidP="00BB1906">
      <w:pPr>
        <w:pStyle w:val="Default"/>
        <w:jc w:val="both"/>
        <w:rPr>
          <w:sz w:val="28"/>
          <w:szCs w:val="28"/>
          <w:lang w:val="uk-UA"/>
        </w:rPr>
      </w:pPr>
      <w:r w:rsidRPr="00463AFE">
        <w:rPr>
          <w:sz w:val="28"/>
          <w:szCs w:val="28"/>
          <w:lang w:val="uk-UA"/>
        </w:rPr>
        <w:t xml:space="preserve">      реінтеграція ветеранів війни в суспільство шляхом запровадження системи повернення з військової служби до цивільного життя, надання їм послуг у межах системи такого повернення з урахуванням наявних механізмів надання таких послуг;    </w:t>
      </w:r>
    </w:p>
    <w:p w:rsidR="00BB1906" w:rsidRPr="00463AFE" w:rsidRDefault="00BB1906" w:rsidP="00BB1906">
      <w:pPr>
        <w:pStyle w:val="Default"/>
        <w:jc w:val="both"/>
        <w:rPr>
          <w:sz w:val="28"/>
          <w:szCs w:val="28"/>
          <w:lang w:val="uk-UA"/>
        </w:rPr>
      </w:pPr>
      <w:r w:rsidRPr="00463AFE">
        <w:rPr>
          <w:sz w:val="28"/>
          <w:szCs w:val="28"/>
          <w:lang w:val="uk-UA"/>
        </w:rPr>
        <w:t xml:space="preserve"> забезпечення діяльності фахівців із супроводу ветеранів війни та демобілізованих осіб, зокрема у системі повернення з військової служби до цивільного життя, сприяння територіальній доступності та функціонуванню ветеранських просторів; </w:t>
      </w:r>
    </w:p>
    <w:p w:rsidR="00BB1906" w:rsidRPr="00463AFE" w:rsidRDefault="00BB1906" w:rsidP="00BB1906">
      <w:pPr>
        <w:pStyle w:val="a5"/>
        <w:spacing w:after="0" w:line="240" w:lineRule="auto"/>
        <w:ind w:left="0" w:right="0"/>
        <w:jc w:val="both"/>
        <w:rPr>
          <w:sz w:val="28"/>
          <w:szCs w:val="28"/>
          <w:lang w:val="uk-UA"/>
        </w:rPr>
      </w:pPr>
      <w:r w:rsidRPr="00463AFE">
        <w:rPr>
          <w:sz w:val="28"/>
          <w:szCs w:val="28"/>
          <w:lang w:val="uk-UA"/>
        </w:rPr>
        <w:t xml:space="preserve">комплексна реабілітація ветеранів війни та членів їх сімей, зокрема шляхом надання медичних послуг, послуг з психологічної допомоги, фізкультурно-спортивної реабілітації, розвитку спорту ветеранів війни;  </w:t>
      </w:r>
    </w:p>
    <w:p w:rsidR="00BB1906" w:rsidRPr="00463AFE" w:rsidRDefault="00BB1906" w:rsidP="00BB1906">
      <w:pPr>
        <w:pStyle w:val="a5"/>
        <w:spacing w:after="0" w:line="240" w:lineRule="auto"/>
        <w:ind w:left="0" w:right="0"/>
        <w:jc w:val="both"/>
        <w:rPr>
          <w:i/>
          <w:sz w:val="28"/>
          <w:szCs w:val="28"/>
          <w:lang w:val="uk-UA"/>
        </w:rPr>
      </w:pPr>
      <w:r w:rsidRPr="00463AFE">
        <w:rPr>
          <w:sz w:val="28"/>
          <w:szCs w:val="28"/>
          <w:lang w:val="uk-UA"/>
        </w:rPr>
        <w:t xml:space="preserve"> підтримка зайнятості, розвиток спорту ветеранів та вшанування пам’яті загиблих Захисників України;</w:t>
      </w:r>
      <w:r w:rsidRPr="00463AFE">
        <w:rPr>
          <w:i/>
          <w:sz w:val="28"/>
          <w:szCs w:val="28"/>
          <w:lang w:val="uk-UA"/>
        </w:rPr>
        <w:t xml:space="preserve">  </w:t>
      </w:r>
    </w:p>
    <w:p w:rsidR="00BB1906" w:rsidRPr="00463AFE" w:rsidRDefault="00BB1906" w:rsidP="00BB1906">
      <w:pPr>
        <w:pStyle w:val="Default"/>
        <w:jc w:val="both"/>
        <w:rPr>
          <w:sz w:val="28"/>
          <w:szCs w:val="28"/>
          <w:lang w:val="uk-UA"/>
        </w:rPr>
      </w:pPr>
      <w:r w:rsidRPr="00463AFE">
        <w:rPr>
          <w:sz w:val="28"/>
          <w:szCs w:val="28"/>
          <w:lang w:val="uk-UA"/>
        </w:rPr>
        <w:t xml:space="preserve">популяризація та забезпечення формування позитивного образу ветерана війни, героїзація ветеранів війни у суспільстві; </w:t>
      </w:r>
    </w:p>
    <w:p w:rsidR="00BB1906" w:rsidRPr="00463AFE" w:rsidRDefault="00BB1906" w:rsidP="00BB1906">
      <w:pPr>
        <w:pStyle w:val="a8"/>
        <w:spacing w:before="0"/>
        <w:ind w:firstLine="0"/>
        <w:jc w:val="both"/>
        <w:rPr>
          <w:rFonts w:ascii="Times New Roman" w:hAnsi="Times New Roman"/>
          <w:sz w:val="28"/>
          <w:szCs w:val="28"/>
          <w:shd w:val="clear" w:color="auto" w:fill="FFFFFF"/>
        </w:rPr>
      </w:pPr>
      <w:r w:rsidRPr="00463AFE">
        <w:rPr>
          <w:rFonts w:ascii="Times New Roman" w:hAnsi="Times New Roman"/>
          <w:sz w:val="28"/>
          <w:szCs w:val="28"/>
          <w:shd w:val="clear" w:color="auto" w:fill="FFFFFF"/>
        </w:rPr>
        <w:t xml:space="preserve">створення </w:t>
      </w:r>
      <w:r w:rsidR="00E73226" w:rsidRPr="00463AFE">
        <w:rPr>
          <w:rFonts w:ascii="Times New Roman" w:hAnsi="Times New Roman"/>
          <w:sz w:val="28"/>
          <w:szCs w:val="28"/>
          <w:shd w:val="clear" w:color="auto" w:fill="FFFFFF"/>
        </w:rPr>
        <w:t>безбар’єрного</w:t>
      </w:r>
      <w:r w:rsidRPr="00463AFE">
        <w:rPr>
          <w:rFonts w:ascii="Times New Roman" w:hAnsi="Times New Roman"/>
          <w:sz w:val="28"/>
          <w:szCs w:val="28"/>
          <w:shd w:val="clear" w:color="auto" w:fill="FFFFFF"/>
        </w:rPr>
        <w:t xml:space="preserve"> простору для ветеранів з інвалідністю;</w:t>
      </w:r>
    </w:p>
    <w:p w:rsidR="00BB1906" w:rsidRPr="00463AFE" w:rsidRDefault="00BB1906" w:rsidP="00BB1906">
      <w:pPr>
        <w:pStyle w:val="1"/>
        <w:numPr>
          <w:ilvl w:val="0"/>
          <w:numId w:val="0"/>
        </w:numPr>
        <w:suppressAutoHyphens/>
        <w:rPr>
          <w:color w:val="000000"/>
        </w:rPr>
      </w:pPr>
      <w:r w:rsidRPr="00463AFE">
        <w:t>вшанування пам’яті загиблих Захисників та Захисниць України, зокрема шляхом почесного поховання на міських кладовищах.</w:t>
      </w:r>
    </w:p>
    <w:p w:rsidR="00374C23" w:rsidRPr="00463AFE" w:rsidRDefault="00374C23" w:rsidP="00374C23">
      <w:pPr>
        <w:pStyle w:val="1"/>
        <w:numPr>
          <w:ilvl w:val="0"/>
          <w:numId w:val="0"/>
        </w:numPr>
        <w:tabs>
          <w:tab w:val="left" w:pos="567"/>
        </w:tabs>
        <w:suppressAutoHyphens/>
        <w:ind w:firstLine="568"/>
        <w:rPr>
          <w:bCs/>
          <w:color w:val="000000"/>
          <w:lang w:eastAsia="uk-UA"/>
        </w:rPr>
      </w:pPr>
      <w:r w:rsidRPr="00463AFE">
        <w:rPr>
          <w:bCs/>
          <w:color w:val="000000"/>
          <w:lang w:eastAsia="uk-UA"/>
        </w:rPr>
        <w:t>У Прогнозі бюджету громади на досягнення вищевказаних цілей, прогнозован</w:t>
      </w:r>
      <w:r w:rsidR="00C567F2" w:rsidRPr="00463AFE">
        <w:rPr>
          <w:bCs/>
          <w:color w:val="000000"/>
          <w:lang w:eastAsia="uk-UA"/>
        </w:rPr>
        <w:t>і видатки становитимуть: на 2026</w:t>
      </w:r>
      <w:r w:rsidRPr="00463AFE">
        <w:rPr>
          <w:bCs/>
          <w:color w:val="000000"/>
          <w:lang w:eastAsia="uk-UA"/>
        </w:rPr>
        <w:t xml:space="preserve"> рік – </w:t>
      </w:r>
      <w:r w:rsidR="00C567F2" w:rsidRPr="00463AFE">
        <w:rPr>
          <w:bCs/>
          <w:color w:val="000000"/>
          <w:lang w:eastAsia="uk-UA"/>
        </w:rPr>
        <w:t>31</w:t>
      </w:r>
      <w:r w:rsidRPr="00463AFE">
        <w:rPr>
          <w:bCs/>
          <w:color w:val="000000"/>
          <w:lang w:eastAsia="uk-UA"/>
        </w:rPr>
        <w:t> </w:t>
      </w:r>
      <w:r w:rsidR="00C567F2" w:rsidRPr="00463AFE">
        <w:rPr>
          <w:bCs/>
          <w:color w:val="000000"/>
          <w:lang w:eastAsia="uk-UA"/>
        </w:rPr>
        <w:t>54</w:t>
      </w:r>
      <w:r w:rsidRPr="00463AFE">
        <w:rPr>
          <w:bCs/>
          <w:color w:val="000000"/>
          <w:lang w:eastAsia="uk-UA"/>
        </w:rPr>
        <w:t xml:space="preserve">1 </w:t>
      </w:r>
      <w:r w:rsidR="00C567F2" w:rsidRPr="00463AFE">
        <w:rPr>
          <w:bCs/>
          <w:color w:val="000000"/>
          <w:lang w:eastAsia="uk-UA"/>
        </w:rPr>
        <w:t>560</w:t>
      </w:r>
      <w:r w:rsidRPr="00463AFE">
        <w:rPr>
          <w:bCs/>
          <w:color w:val="000000"/>
          <w:lang w:eastAsia="uk-UA"/>
        </w:rPr>
        <w:t xml:space="preserve"> грн., на 202</w:t>
      </w:r>
      <w:r w:rsidR="00C567F2" w:rsidRPr="00463AFE">
        <w:rPr>
          <w:bCs/>
          <w:color w:val="000000"/>
          <w:lang w:eastAsia="uk-UA"/>
        </w:rPr>
        <w:t>7</w:t>
      </w:r>
      <w:r w:rsidRPr="00463AFE">
        <w:rPr>
          <w:bCs/>
          <w:color w:val="000000"/>
          <w:lang w:eastAsia="uk-UA"/>
        </w:rPr>
        <w:t xml:space="preserve"> рік – </w:t>
      </w:r>
      <w:r w:rsidR="00C567F2" w:rsidRPr="00463AFE">
        <w:rPr>
          <w:bCs/>
          <w:color w:val="000000"/>
          <w:lang w:eastAsia="uk-UA"/>
        </w:rPr>
        <w:t>38</w:t>
      </w:r>
      <w:r w:rsidRPr="00463AFE">
        <w:rPr>
          <w:bCs/>
          <w:color w:val="000000"/>
          <w:lang w:eastAsia="uk-UA"/>
        </w:rPr>
        <w:t> </w:t>
      </w:r>
      <w:r w:rsidR="00C567F2" w:rsidRPr="00463AFE">
        <w:rPr>
          <w:bCs/>
          <w:color w:val="000000"/>
          <w:lang w:eastAsia="uk-UA"/>
        </w:rPr>
        <w:t>719</w:t>
      </w:r>
      <w:r w:rsidRPr="00463AFE">
        <w:rPr>
          <w:bCs/>
          <w:color w:val="000000"/>
          <w:lang w:eastAsia="uk-UA"/>
        </w:rPr>
        <w:t xml:space="preserve"> </w:t>
      </w:r>
      <w:r w:rsidR="00C567F2" w:rsidRPr="00463AFE">
        <w:rPr>
          <w:bCs/>
          <w:color w:val="000000"/>
          <w:lang w:eastAsia="uk-UA"/>
        </w:rPr>
        <w:t>522</w:t>
      </w:r>
      <w:r w:rsidRPr="00463AFE">
        <w:rPr>
          <w:bCs/>
          <w:color w:val="000000"/>
          <w:lang w:eastAsia="uk-UA"/>
        </w:rPr>
        <w:t xml:space="preserve"> грн., на 202</w:t>
      </w:r>
      <w:r w:rsidR="00C567F2" w:rsidRPr="00463AFE">
        <w:rPr>
          <w:bCs/>
          <w:color w:val="000000"/>
          <w:lang w:eastAsia="uk-UA"/>
        </w:rPr>
        <w:t>8</w:t>
      </w:r>
      <w:r w:rsidRPr="00463AFE">
        <w:rPr>
          <w:bCs/>
          <w:color w:val="000000"/>
          <w:lang w:eastAsia="uk-UA"/>
        </w:rPr>
        <w:t xml:space="preserve"> рік – </w:t>
      </w:r>
      <w:r w:rsidR="00886D5A" w:rsidRPr="00463AFE">
        <w:rPr>
          <w:bCs/>
          <w:color w:val="000000"/>
          <w:lang w:eastAsia="uk-UA"/>
        </w:rPr>
        <w:t>38</w:t>
      </w:r>
      <w:r w:rsidRPr="00463AFE">
        <w:rPr>
          <w:bCs/>
          <w:color w:val="000000"/>
          <w:lang w:eastAsia="uk-UA"/>
        </w:rPr>
        <w:t> </w:t>
      </w:r>
      <w:r w:rsidR="00886D5A" w:rsidRPr="00463AFE">
        <w:rPr>
          <w:bCs/>
          <w:color w:val="000000"/>
          <w:lang w:eastAsia="uk-UA"/>
        </w:rPr>
        <w:t>730</w:t>
      </w:r>
      <w:r w:rsidRPr="00463AFE">
        <w:rPr>
          <w:bCs/>
          <w:color w:val="000000"/>
          <w:lang w:eastAsia="uk-UA"/>
        </w:rPr>
        <w:t xml:space="preserve"> </w:t>
      </w:r>
      <w:r w:rsidR="00886D5A" w:rsidRPr="00463AFE">
        <w:rPr>
          <w:bCs/>
          <w:color w:val="000000"/>
          <w:lang w:eastAsia="uk-UA"/>
        </w:rPr>
        <w:t>273</w:t>
      </w:r>
      <w:r w:rsidRPr="00463AFE">
        <w:rPr>
          <w:bCs/>
          <w:color w:val="000000"/>
          <w:lang w:eastAsia="uk-UA"/>
        </w:rPr>
        <w:t xml:space="preserve"> грн.</w:t>
      </w:r>
    </w:p>
    <w:p w:rsidR="00374C23" w:rsidRPr="00463AFE" w:rsidRDefault="00374C23" w:rsidP="00374C23">
      <w:pPr>
        <w:pStyle w:val="1"/>
        <w:numPr>
          <w:ilvl w:val="0"/>
          <w:numId w:val="0"/>
        </w:numPr>
        <w:suppressAutoHyphens/>
        <w:ind w:firstLine="568"/>
        <w:rPr>
          <w:color w:val="000000"/>
        </w:rPr>
      </w:pPr>
    </w:p>
    <w:p w:rsidR="00374C23" w:rsidRPr="00463AFE" w:rsidRDefault="00374C23" w:rsidP="00374C23">
      <w:pPr>
        <w:pStyle w:val="1"/>
        <w:numPr>
          <w:ilvl w:val="0"/>
          <w:numId w:val="0"/>
        </w:numPr>
        <w:suppressAutoHyphens/>
        <w:rPr>
          <w:color w:val="000000"/>
        </w:rPr>
      </w:pPr>
      <w:r w:rsidRPr="00463AFE">
        <w:rPr>
          <w:b/>
          <w:color w:val="000000"/>
        </w:rPr>
        <w:t>Культура і мистецтво</w:t>
      </w:r>
    </w:p>
    <w:p w:rsidR="00374C23" w:rsidRPr="00463AFE" w:rsidRDefault="00374C23" w:rsidP="00374C23">
      <w:pPr>
        <w:pStyle w:val="a7"/>
        <w:tabs>
          <w:tab w:val="left" w:pos="567"/>
        </w:tabs>
        <w:suppressAutoHyphens/>
        <w:jc w:val="both"/>
        <w:rPr>
          <w:rFonts w:ascii="Times New Roman" w:hAnsi="Times New Roman"/>
          <w:color w:val="000000"/>
          <w:sz w:val="24"/>
          <w:szCs w:val="24"/>
        </w:rPr>
      </w:pPr>
      <w:r w:rsidRPr="00463AFE">
        <w:rPr>
          <w:rFonts w:ascii="Times New Roman" w:hAnsi="Times New Roman"/>
          <w:color w:val="000000"/>
          <w:sz w:val="24"/>
          <w:szCs w:val="24"/>
        </w:rPr>
        <w:tab/>
      </w:r>
      <w:r w:rsidRPr="00463AFE">
        <w:rPr>
          <w:rFonts w:ascii="Times New Roman" w:hAnsi="Times New Roman"/>
          <w:color w:val="000000"/>
          <w:sz w:val="28"/>
          <w:szCs w:val="28"/>
        </w:rPr>
        <w:t>Пріоритетами розвитку галузі на 202</w:t>
      </w:r>
      <w:r w:rsidR="00886D5A" w:rsidRPr="00463AFE">
        <w:rPr>
          <w:rFonts w:ascii="Times New Roman" w:hAnsi="Times New Roman"/>
          <w:color w:val="000000"/>
          <w:sz w:val="28"/>
          <w:szCs w:val="28"/>
        </w:rPr>
        <w:t>6</w:t>
      </w:r>
      <w:r w:rsidRPr="00463AFE">
        <w:rPr>
          <w:rFonts w:ascii="Times New Roman" w:hAnsi="Times New Roman"/>
          <w:color w:val="000000"/>
          <w:sz w:val="28"/>
          <w:szCs w:val="28"/>
        </w:rPr>
        <w:t>-202</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xml:space="preserve"> роки є формування культурного середовища суспільства, створення умов для творчої самореалізації громадян, збереження культурно–духовної спадщини, а саме:</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rPr>
        <w:t>-</w:t>
      </w:r>
      <w:r w:rsidRPr="00463AFE">
        <w:rPr>
          <w:rFonts w:ascii="Times New Roman" w:hAnsi="Times New Roman"/>
          <w:color w:val="000000"/>
          <w:sz w:val="28"/>
          <w:szCs w:val="28"/>
        </w:rPr>
        <w:tab/>
      </w:r>
      <w:r w:rsidRPr="00463AFE">
        <w:rPr>
          <w:rFonts w:ascii="Times New Roman" w:hAnsi="Times New Roman"/>
          <w:color w:val="000000"/>
          <w:sz w:val="28"/>
          <w:szCs w:val="28"/>
          <w:lang w:eastAsia="uk-UA"/>
        </w:rPr>
        <w:t>розвиток бібліотечної справи;</w:t>
      </w:r>
    </w:p>
    <w:p w:rsidR="00374C23" w:rsidRPr="00463AFE" w:rsidRDefault="00374C23" w:rsidP="00374C23">
      <w:pPr>
        <w:pStyle w:val="a7"/>
        <w:suppressAutoHyphens/>
        <w:jc w:val="both"/>
        <w:rPr>
          <w:rFonts w:ascii="Times New Roman" w:hAnsi="Times New Roman"/>
          <w:color w:val="000000"/>
          <w:sz w:val="24"/>
          <w:szCs w:val="24"/>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4"/>
          <w:szCs w:val="24"/>
          <w:lang w:eastAsia="uk-UA"/>
        </w:rPr>
        <w:tab/>
      </w:r>
      <w:r w:rsidRPr="00463AFE">
        <w:rPr>
          <w:rFonts w:ascii="Times New Roman" w:hAnsi="Times New Roman"/>
          <w:color w:val="000000"/>
          <w:sz w:val="28"/>
          <w:szCs w:val="28"/>
          <w:lang w:eastAsia="uk-UA"/>
        </w:rPr>
        <w:t>комплектування бібліотек новою літературою та періодичними виданнями;</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4"/>
          <w:szCs w:val="24"/>
          <w:lang w:eastAsia="uk-UA"/>
        </w:rPr>
        <w:tab/>
      </w:r>
      <w:r w:rsidRPr="00463AFE">
        <w:rPr>
          <w:rFonts w:ascii="Times New Roman" w:hAnsi="Times New Roman"/>
          <w:color w:val="000000"/>
          <w:sz w:val="28"/>
          <w:szCs w:val="28"/>
          <w:lang w:eastAsia="uk-UA"/>
        </w:rPr>
        <w:t>популяризація народної творчості та проведення культурно-мистецьких заходів;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8"/>
          <w:szCs w:val="28"/>
          <w:lang w:eastAsia="uk-UA"/>
        </w:rPr>
        <w:tab/>
        <w:t>підтримка клубних закладів;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lastRenderedPageBreak/>
        <w:t>-</w:t>
      </w:r>
      <w:r w:rsidRPr="00463AFE">
        <w:rPr>
          <w:rFonts w:ascii="Times New Roman" w:hAnsi="Times New Roman"/>
          <w:color w:val="000000"/>
          <w:sz w:val="28"/>
          <w:szCs w:val="28"/>
          <w:lang w:eastAsia="uk-UA"/>
        </w:rPr>
        <w:tab/>
        <w:t>розвиток та підтримка музею;</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8"/>
          <w:szCs w:val="28"/>
          <w:lang w:eastAsia="uk-UA"/>
        </w:rPr>
        <w:tab/>
        <w:t>створення умов для туристичної привабливості об’єктів культурної спадщини, заохочення населення до внутрішнього туризму;</w:t>
      </w:r>
    </w:p>
    <w:p w:rsidR="00374C23" w:rsidRPr="00463AFE" w:rsidRDefault="00374C23" w:rsidP="00374C23">
      <w:pPr>
        <w:pStyle w:val="1"/>
        <w:tabs>
          <w:tab w:val="clear" w:pos="880"/>
        </w:tabs>
        <w:suppressAutoHyphens/>
        <w:ind w:left="0" w:firstLine="0"/>
        <w:rPr>
          <w:b/>
          <w:color w:val="000000"/>
        </w:rPr>
      </w:pPr>
      <w:r w:rsidRPr="00463AFE">
        <w:rPr>
          <w:color w:val="000000"/>
        </w:rPr>
        <w:t>упорядкування кількості установ культури та їх штатної чисельності.</w:t>
      </w:r>
    </w:p>
    <w:p w:rsidR="00374C23" w:rsidRPr="00463AFE" w:rsidRDefault="00374C23" w:rsidP="00374C23">
      <w:pPr>
        <w:pStyle w:val="1"/>
        <w:numPr>
          <w:ilvl w:val="0"/>
          <w:numId w:val="0"/>
        </w:numPr>
        <w:suppressAutoHyphens/>
        <w:ind w:firstLine="568"/>
        <w:rPr>
          <w:color w:val="000000"/>
        </w:rPr>
      </w:pPr>
      <w:r w:rsidRPr="00463AFE">
        <w:rPr>
          <w:color w:val="000000"/>
        </w:rPr>
        <w:t>У Прогнозі на середньострокову перспективу прогнозні видатки на галузь становитимуть: на 202</w:t>
      </w:r>
      <w:r w:rsidR="00886D5A" w:rsidRPr="00463AFE">
        <w:rPr>
          <w:color w:val="000000"/>
        </w:rPr>
        <w:t>6</w:t>
      </w:r>
      <w:r w:rsidRPr="00463AFE">
        <w:rPr>
          <w:color w:val="000000"/>
        </w:rPr>
        <w:t xml:space="preserve">  рік – </w:t>
      </w:r>
      <w:r w:rsidR="00886D5A" w:rsidRPr="00463AFE">
        <w:rPr>
          <w:color w:val="000000"/>
        </w:rPr>
        <w:t>26</w:t>
      </w:r>
      <w:r w:rsidRPr="00463AFE">
        <w:rPr>
          <w:color w:val="000000"/>
        </w:rPr>
        <w:t> </w:t>
      </w:r>
      <w:r w:rsidR="00886D5A" w:rsidRPr="00463AFE">
        <w:rPr>
          <w:color w:val="000000"/>
        </w:rPr>
        <w:t>341</w:t>
      </w:r>
      <w:r w:rsidRPr="00463AFE">
        <w:rPr>
          <w:color w:val="000000"/>
        </w:rPr>
        <w:t xml:space="preserve"> </w:t>
      </w:r>
      <w:r w:rsidR="00886D5A" w:rsidRPr="00463AFE">
        <w:rPr>
          <w:color w:val="000000"/>
        </w:rPr>
        <w:t>082</w:t>
      </w:r>
      <w:r w:rsidRPr="00463AFE">
        <w:rPr>
          <w:color w:val="000000"/>
        </w:rPr>
        <w:t xml:space="preserve"> грн., на 202</w:t>
      </w:r>
      <w:r w:rsidR="00886D5A" w:rsidRPr="00463AFE">
        <w:rPr>
          <w:color w:val="000000"/>
        </w:rPr>
        <w:t>7</w:t>
      </w:r>
      <w:r w:rsidRPr="00463AFE">
        <w:rPr>
          <w:color w:val="000000"/>
        </w:rPr>
        <w:t xml:space="preserve"> рік –  </w:t>
      </w:r>
      <w:r w:rsidR="00886D5A" w:rsidRPr="00463AFE">
        <w:rPr>
          <w:color w:val="000000"/>
        </w:rPr>
        <w:t>26 341 082</w:t>
      </w:r>
      <w:r w:rsidRPr="00463AFE">
        <w:rPr>
          <w:color w:val="000000"/>
        </w:rPr>
        <w:t xml:space="preserve"> грн., на 202</w:t>
      </w:r>
      <w:r w:rsidR="00886D5A" w:rsidRPr="00463AFE">
        <w:rPr>
          <w:color w:val="000000"/>
        </w:rPr>
        <w:t>8</w:t>
      </w:r>
      <w:r w:rsidRPr="00463AFE">
        <w:rPr>
          <w:color w:val="000000"/>
        </w:rPr>
        <w:t xml:space="preserve"> рік – </w:t>
      </w:r>
      <w:r w:rsidR="00886D5A" w:rsidRPr="00463AFE">
        <w:rPr>
          <w:color w:val="000000"/>
        </w:rPr>
        <w:t>28</w:t>
      </w:r>
      <w:r w:rsidRPr="00463AFE">
        <w:rPr>
          <w:color w:val="000000"/>
        </w:rPr>
        <w:t> </w:t>
      </w:r>
      <w:r w:rsidR="00886D5A" w:rsidRPr="00463AFE">
        <w:rPr>
          <w:color w:val="000000"/>
        </w:rPr>
        <w:t>261</w:t>
      </w:r>
      <w:r w:rsidRPr="00463AFE">
        <w:rPr>
          <w:color w:val="000000"/>
        </w:rPr>
        <w:t xml:space="preserve"> 0</w:t>
      </w:r>
      <w:r w:rsidR="00886D5A" w:rsidRPr="00463AFE">
        <w:rPr>
          <w:color w:val="000000"/>
        </w:rPr>
        <w:t>82</w:t>
      </w:r>
      <w:r w:rsidRPr="00463AFE">
        <w:rPr>
          <w:color w:val="000000"/>
        </w:rPr>
        <w:t xml:space="preserve"> грн.</w:t>
      </w:r>
    </w:p>
    <w:p w:rsidR="00374C23" w:rsidRPr="00463AFE" w:rsidRDefault="00374C23" w:rsidP="00374C23">
      <w:pPr>
        <w:pStyle w:val="1"/>
        <w:numPr>
          <w:ilvl w:val="0"/>
          <w:numId w:val="0"/>
        </w:numPr>
        <w:suppressAutoHyphens/>
        <w:ind w:firstLine="568"/>
        <w:rPr>
          <w:color w:val="000000"/>
        </w:rPr>
      </w:pPr>
    </w:p>
    <w:p w:rsidR="00374C23" w:rsidRPr="00463AFE" w:rsidRDefault="00374C23" w:rsidP="00374C23">
      <w:pPr>
        <w:suppressAutoHyphens/>
        <w:jc w:val="both"/>
        <w:rPr>
          <w:b/>
          <w:color w:val="000000"/>
          <w:sz w:val="28"/>
          <w:szCs w:val="28"/>
          <w:lang w:val="uk-UA"/>
        </w:rPr>
      </w:pPr>
      <w:r w:rsidRPr="00463AFE">
        <w:rPr>
          <w:b/>
          <w:color w:val="000000"/>
          <w:sz w:val="28"/>
          <w:szCs w:val="28"/>
          <w:lang w:val="uk-UA"/>
        </w:rPr>
        <w:t>Фізична культура і спорт</w:t>
      </w:r>
    </w:p>
    <w:p w:rsidR="00374C23" w:rsidRPr="00463AFE" w:rsidRDefault="00374C23" w:rsidP="00374C23">
      <w:pPr>
        <w:pStyle w:val="a5"/>
        <w:spacing w:after="0"/>
        <w:ind w:left="0" w:firstLine="567"/>
        <w:jc w:val="both"/>
        <w:rPr>
          <w:color w:val="000000"/>
          <w:sz w:val="28"/>
          <w:szCs w:val="28"/>
          <w:lang w:val="uk-UA"/>
        </w:rPr>
      </w:pPr>
      <w:r w:rsidRPr="00463AFE">
        <w:rPr>
          <w:sz w:val="28"/>
          <w:szCs w:val="28"/>
          <w:lang w:val="uk-UA"/>
        </w:rPr>
        <w:t xml:space="preserve">З метою розвитку та підтримки спортивно-фізичного потенціалу мешканців ОТГ </w:t>
      </w:r>
      <w:r w:rsidRPr="00463AFE">
        <w:rPr>
          <w:sz w:val="28"/>
          <w:szCs w:val="28"/>
          <w:lang w:val="uk-UA" w:eastAsia="uk-UA"/>
        </w:rPr>
        <w:t>проводиться широка пропаганда фізичної культури та спорту як фактору зміцнення здоров’я, фізичного і духовного загартовування людини.</w:t>
      </w:r>
    </w:p>
    <w:p w:rsidR="00374C23" w:rsidRPr="00463AFE" w:rsidRDefault="00374C23" w:rsidP="00374C23">
      <w:pPr>
        <w:pStyle w:val="a5"/>
        <w:spacing w:after="0"/>
        <w:ind w:left="0" w:firstLine="567"/>
        <w:jc w:val="both"/>
        <w:rPr>
          <w:color w:val="000000"/>
          <w:sz w:val="28"/>
          <w:szCs w:val="28"/>
          <w:lang w:val="uk-UA"/>
        </w:rPr>
      </w:pPr>
      <w:r w:rsidRPr="00463AFE">
        <w:rPr>
          <w:color w:val="000000"/>
          <w:sz w:val="28"/>
          <w:szCs w:val="28"/>
          <w:lang w:val="uk-UA"/>
        </w:rPr>
        <w:t xml:space="preserve">Позашкільну спортивну освіту забезпечують 2 заклади, в яких виховується </w:t>
      </w:r>
      <w:r w:rsidRPr="00463AFE">
        <w:rPr>
          <w:sz w:val="28"/>
          <w:szCs w:val="28"/>
          <w:lang w:val="uk-UA"/>
        </w:rPr>
        <w:t>343</w:t>
      </w:r>
      <w:r w:rsidRPr="00463AFE">
        <w:rPr>
          <w:color w:val="000000"/>
          <w:sz w:val="28"/>
          <w:szCs w:val="28"/>
          <w:lang w:val="uk-UA"/>
        </w:rPr>
        <w:t>дітей: Дитячо-юнацька спортивна школа та Центр туризму, краєзнавства, спорту та екскурсій учнівської молоді.</w:t>
      </w:r>
    </w:p>
    <w:p w:rsidR="00374C23" w:rsidRPr="00463AFE" w:rsidRDefault="00374C23" w:rsidP="00374C23">
      <w:pPr>
        <w:pStyle w:val="a5"/>
        <w:spacing w:after="0"/>
        <w:ind w:left="0" w:firstLine="567"/>
        <w:jc w:val="both"/>
        <w:rPr>
          <w:sz w:val="28"/>
          <w:szCs w:val="28"/>
          <w:lang w:val="uk-UA"/>
        </w:rPr>
      </w:pPr>
      <w:r w:rsidRPr="00463AFE">
        <w:rPr>
          <w:sz w:val="28"/>
          <w:szCs w:val="28"/>
          <w:lang w:val="uk-UA"/>
        </w:rPr>
        <w:t>У ДЮСШ навчається 2</w:t>
      </w:r>
      <w:r w:rsidR="00886D5A" w:rsidRPr="00463AFE">
        <w:rPr>
          <w:sz w:val="28"/>
          <w:szCs w:val="28"/>
          <w:lang w:val="uk-UA"/>
        </w:rPr>
        <w:t>54</w:t>
      </w:r>
      <w:r w:rsidRPr="00463AFE">
        <w:rPr>
          <w:sz w:val="28"/>
          <w:szCs w:val="28"/>
          <w:lang w:val="uk-UA"/>
        </w:rPr>
        <w:t xml:space="preserve"> вихованців, функціонують такі секції: боксу, футболу, волейболу, греко-римської боротьби, настільного тенісу, </w:t>
      </w:r>
      <w:proofErr w:type="spellStart"/>
      <w:r w:rsidRPr="00463AFE">
        <w:rPr>
          <w:sz w:val="28"/>
          <w:szCs w:val="28"/>
          <w:lang w:val="uk-UA"/>
        </w:rPr>
        <w:t>пауерліфтингу</w:t>
      </w:r>
      <w:proofErr w:type="spellEnd"/>
      <w:r w:rsidRPr="00463AFE">
        <w:rPr>
          <w:rStyle w:val="aa"/>
          <w:sz w:val="28"/>
          <w:szCs w:val="28"/>
          <w:lang w:val="uk-UA"/>
        </w:rPr>
        <w:t xml:space="preserve">. </w:t>
      </w:r>
      <w:r w:rsidRPr="00463AFE">
        <w:rPr>
          <w:sz w:val="28"/>
          <w:szCs w:val="28"/>
          <w:lang w:val="uk-UA"/>
        </w:rPr>
        <w:t xml:space="preserve">Рівень спортивної майстерності щорічно зростає. За рік спортсмени брали участь у змаганнях, турнірах, </w:t>
      </w:r>
      <w:proofErr w:type="spellStart"/>
      <w:r w:rsidRPr="00463AFE">
        <w:rPr>
          <w:sz w:val="28"/>
          <w:szCs w:val="28"/>
          <w:lang w:val="uk-UA"/>
        </w:rPr>
        <w:t>спартакіадах</w:t>
      </w:r>
      <w:proofErr w:type="spellEnd"/>
      <w:r w:rsidRPr="00463AFE">
        <w:rPr>
          <w:sz w:val="28"/>
          <w:szCs w:val="28"/>
          <w:lang w:val="uk-UA"/>
        </w:rPr>
        <w:t>, чемпіонатах різного рівня.</w:t>
      </w:r>
    </w:p>
    <w:p w:rsidR="00374C23" w:rsidRPr="00463AFE" w:rsidRDefault="00374C23" w:rsidP="00374C23">
      <w:pPr>
        <w:pStyle w:val="a5"/>
        <w:spacing w:after="0"/>
        <w:ind w:left="0" w:firstLine="567"/>
        <w:jc w:val="both"/>
        <w:rPr>
          <w:sz w:val="28"/>
          <w:szCs w:val="28"/>
          <w:lang w:val="uk-UA"/>
        </w:rPr>
      </w:pPr>
      <w:r w:rsidRPr="00463AFE">
        <w:rPr>
          <w:sz w:val="28"/>
          <w:szCs w:val="28"/>
          <w:lang w:val="uk-UA"/>
        </w:rPr>
        <w:t xml:space="preserve">У </w:t>
      </w:r>
      <w:r w:rsidRPr="00463AFE">
        <w:rPr>
          <w:color w:val="000000"/>
          <w:sz w:val="28"/>
          <w:szCs w:val="28"/>
          <w:lang w:val="uk-UA"/>
        </w:rPr>
        <w:t>центрі туризму, краєзнавства, спорту та екскурсій учнівської молоді</w:t>
      </w:r>
      <w:r w:rsidRPr="00463AFE">
        <w:rPr>
          <w:sz w:val="28"/>
          <w:szCs w:val="28"/>
          <w:lang w:val="uk-UA"/>
        </w:rPr>
        <w:t xml:space="preserve"> функціонує 2 гуртки: </w:t>
      </w:r>
      <w:proofErr w:type="spellStart"/>
      <w:r w:rsidRPr="00463AFE">
        <w:rPr>
          <w:sz w:val="28"/>
          <w:szCs w:val="28"/>
          <w:lang w:val="uk-UA"/>
        </w:rPr>
        <w:t>скалолазіння</w:t>
      </w:r>
      <w:proofErr w:type="spellEnd"/>
      <w:r w:rsidRPr="00463AFE">
        <w:rPr>
          <w:sz w:val="28"/>
          <w:szCs w:val="28"/>
          <w:lang w:val="uk-UA"/>
        </w:rPr>
        <w:t xml:space="preserve"> і спортивне орієнтування, в яких навчається 50 учнів. Молодь активно приймала участь змаганнях зі спортивного орієнтування, як масштабу ОТГ, так і обласного рівня.</w:t>
      </w:r>
    </w:p>
    <w:p w:rsidR="00374C23" w:rsidRPr="00463AFE" w:rsidRDefault="00374C23" w:rsidP="00374C23">
      <w:pPr>
        <w:suppressAutoHyphens/>
        <w:ind w:firstLine="567"/>
        <w:jc w:val="both"/>
        <w:rPr>
          <w:color w:val="000000"/>
          <w:sz w:val="28"/>
          <w:szCs w:val="28"/>
          <w:lang w:val="uk-UA" w:eastAsia="uk-UA"/>
        </w:rPr>
      </w:pPr>
      <w:r w:rsidRPr="00463AFE">
        <w:rPr>
          <w:sz w:val="28"/>
          <w:szCs w:val="28"/>
          <w:lang w:val="uk-UA"/>
        </w:rPr>
        <w:t xml:space="preserve">З метою створення умов для забезпечення оптимальної рухової активності населення реалізовується Програма фінансової підтримки громадської організації </w:t>
      </w:r>
      <w:proofErr w:type="spellStart"/>
      <w:r w:rsidRPr="00463AFE">
        <w:rPr>
          <w:color w:val="000000"/>
          <w:sz w:val="28"/>
          <w:szCs w:val="28"/>
          <w:lang w:val="uk-UA"/>
        </w:rPr>
        <w:t>„</w:t>
      </w:r>
      <w:r w:rsidRPr="00463AFE">
        <w:rPr>
          <w:sz w:val="28"/>
          <w:szCs w:val="28"/>
          <w:lang w:val="uk-UA"/>
        </w:rPr>
        <w:t>Волейбольний</w:t>
      </w:r>
      <w:proofErr w:type="spellEnd"/>
      <w:r w:rsidRPr="00463AFE">
        <w:rPr>
          <w:sz w:val="28"/>
          <w:szCs w:val="28"/>
          <w:lang w:val="uk-UA"/>
        </w:rPr>
        <w:t xml:space="preserve"> клуб </w:t>
      </w:r>
      <w:proofErr w:type="spellStart"/>
      <w:r w:rsidR="00FE56A2" w:rsidRPr="00463AFE">
        <w:rPr>
          <w:color w:val="000000"/>
          <w:sz w:val="28"/>
          <w:szCs w:val="28"/>
          <w:lang w:val="uk-UA"/>
        </w:rPr>
        <w:t>„</w:t>
      </w:r>
      <w:r w:rsidRPr="00463AFE">
        <w:rPr>
          <w:sz w:val="28"/>
          <w:szCs w:val="28"/>
          <w:lang w:val="uk-UA"/>
        </w:rPr>
        <w:t>Решетилівка</w:t>
      </w:r>
      <w:proofErr w:type="spellEnd"/>
      <w:r w:rsidR="00FE56A2" w:rsidRPr="00463AFE">
        <w:rPr>
          <w:sz w:val="28"/>
          <w:szCs w:val="28"/>
          <w:lang w:val="uk-UA"/>
        </w:rPr>
        <w:t xml:space="preserve">” </w:t>
      </w:r>
      <w:r w:rsidRPr="00463AFE">
        <w:rPr>
          <w:sz w:val="28"/>
          <w:szCs w:val="28"/>
          <w:lang w:val="uk-UA"/>
        </w:rPr>
        <w:t>”.</w:t>
      </w:r>
    </w:p>
    <w:p w:rsidR="00374C23" w:rsidRPr="00463AFE" w:rsidRDefault="00374C23" w:rsidP="00374C23">
      <w:pPr>
        <w:tabs>
          <w:tab w:val="left" w:pos="567"/>
        </w:tabs>
        <w:suppressAutoHyphens/>
        <w:jc w:val="both"/>
        <w:rPr>
          <w:color w:val="000000"/>
          <w:sz w:val="28"/>
          <w:szCs w:val="28"/>
          <w:lang w:val="uk-UA"/>
        </w:rPr>
      </w:pPr>
      <w:r w:rsidRPr="00463AFE">
        <w:rPr>
          <w:color w:val="000000"/>
          <w:lang w:val="uk-UA"/>
        </w:rPr>
        <w:tab/>
      </w:r>
      <w:r w:rsidRPr="00463AFE">
        <w:rPr>
          <w:color w:val="000000"/>
          <w:sz w:val="28"/>
          <w:szCs w:val="28"/>
          <w:lang w:val="uk-UA"/>
        </w:rPr>
        <w:t xml:space="preserve">Пріоритетом є розвиток фізичної культури і спорту серед населення, всебічне фізичне виховання та становлення здорової нації. </w:t>
      </w:r>
    </w:p>
    <w:p w:rsidR="00374C23" w:rsidRPr="00463AFE" w:rsidRDefault="00374C23" w:rsidP="00374C23">
      <w:pPr>
        <w:tabs>
          <w:tab w:val="left" w:pos="567"/>
        </w:tabs>
        <w:suppressAutoHyphens/>
        <w:jc w:val="both"/>
        <w:rPr>
          <w:color w:val="000000"/>
          <w:sz w:val="28"/>
          <w:szCs w:val="28"/>
          <w:lang w:val="uk-UA" w:eastAsia="uk-UA"/>
        </w:rPr>
      </w:pPr>
      <w:r w:rsidRPr="00463AFE">
        <w:rPr>
          <w:color w:val="000000"/>
          <w:lang w:val="uk-UA" w:eastAsia="uk-UA"/>
        </w:rPr>
        <w:tab/>
      </w:r>
      <w:r w:rsidRPr="00463AFE">
        <w:rPr>
          <w:color w:val="000000"/>
          <w:sz w:val="28"/>
          <w:szCs w:val="28"/>
          <w:lang w:val="uk-UA" w:eastAsia="uk-UA"/>
        </w:rPr>
        <w:t>У 202</w:t>
      </w:r>
      <w:r w:rsidR="00886D5A" w:rsidRPr="00463AFE">
        <w:rPr>
          <w:color w:val="000000"/>
          <w:sz w:val="28"/>
          <w:szCs w:val="28"/>
          <w:lang w:val="uk-UA" w:eastAsia="uk-UA"/>
        </w:rPr>
        <w:t>6</w:t>
      </w:r>
      <w:r w:rsidRPr="00463AFE">
        <w:rPr>
          <w:color w:val="000000"/>
          <w:sz w:val="28"/>
          <w:szCs w:val="28"/>
          <w:lang w:val="uk-UA" w:eastAsia="uk-UA"/>
        </w:rPr>
        <w:t>-202</w:t>
      </w:r>
      <w:r w:rsidR="00886D5A" w:rsidRPr="00463AFE">
        <w:rPr>
          <w:color w:val="000000"/>
          <w:sz w:val="28"/>
          <w:szCs w:val="28"/>
          <w:lang w:val="uk-UA" w:eastAsia="uk-UA"/>
        </w:rPr>
        <w:t>8</w:t>
      </w:r>
      <w:r w:rsidRPr="00463AFE">
        <w:rPr>
          <w:color w:val="000000"/>
          <w:sz w:val="28"/>
          <w:szCs w:val="28"/>
          <w:lang w:val="uk-UA" w:eastAsia="uk-UA"/>
        </w:rPr>
        <w:t xml:space="preserve"> роках передбачається здійснити такі заходи:</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r w:rsidRPr="00463AFE">
        <w:rPr>
          <w:rFonts w:ascii="Times New Roman" w:hAnsi="Times New Roman"/>
          <w:color w:val="000000"/>
          <w:sz w:val="28"/>
          <w:szCs w:val="28"/>
          <w:lang w:eastAsia="uk-UA"/>
        </w:rPr>
        <w:t>-</w:t>
      </w:r>
      <w:r w:rsidRPr="00463AFE">
        <w:rPr>
          <w:rFonts w:ascii="Times New Roman" w:hAnsi="Times New Roman"/>
          <w:color w:val="000000"/>
          <w:sz w:val="28"/>
          <w:szCs w:val="28"/>
          <w:lang w:eastAsia="uk-UA"/>
        </w:rPr>
        <w:tab/>
      </w:r>
      <w:r w:rsidRPr="00463AFE">
        <w:rPr>
          <w:rFonts w:ascii="Times New Roman" w:hAnsi="Times New Roman"/>
          <w:color w:val="000000"/>
          <w:sz w:val="28"/>
          <w:szCs w:val="28"/>
        </w:rPr>
        <w:t>підвищення рівня залучення населення до занять фізичною культурою та масовим спортом, зміцнення здоров’я громадян;</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 xml:space="preserve">розвиток мережі спортивної інфраструктури, забезпечення умов функціонування сучасних спортивних споруд; </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сприяння розвитку видів спорту, удосконалення і поліпшення системи підготовки та участі спортсменів громади у змаганнях.</w:t>
      </w:r>
    </w:p>
    <w:p w:rsidR="00374C23" w:rsidRPr="00463AFE" w:rsidRDefault="00374C23" w:rsidP="00886D5A">
      <w:pPr>
        <w:pStyle w:val="a8"/>
        <w:suppressAutoHyphens/>
        <w:spacing w:before="0"/>
        <w:ind w:firstLine="708"/>
        <w:jc w:val="both"/>
        <w:rPr>
          <w:rFonts w:ascii="Times New Roman" w:hAnsi="Times New Roman"/>
          <w:color w:val="000000"/>
          <w:sz w:val="28"/>
          <w:szCs w:val="28"/>
        </w:rPr>
      </w:pPr>
      <w:r w:rsidRPr="00463AFE">
        <w:rPr>
          <w:rFonts w:ascii="Times New Roman" w:hAnsi="Times New Roman"/>
          <w:color w:val="000000"/>
          <w:sz w:val="28"/>
          <w:szCs w:val="28"/>
        </w:rPr>
        <w:t>У прогнозі місцевого бюджету передбачається на 202</w:t>
      </w:r>
      <w:r w:rsidR="00886D5A" w:rsidRPr="00463AFE">
        <w:rPr>
          <w:rFonts w:ascii="Times New Roman" w:hAnsi="Times New Roman"/>
          <w:color w:val="000000"/>
          <w:sz w:val="28"/>
          <w:szCs w:val="28"/>
        </w:rPr>
        <w:t>6</w:t>
      </w:r>
      <w:r w:rsidRPr="00463AFE">
        <w:rPr>
          <w:rFonts w:ascii="Times New Roman" w:hAnsi="Times New Roman"/>
          <w:color w:val="000000"/>
          <w:sz w:val="28"/>
          <w:szCs w:val="28"/>
        </w:rPr>
        <w:t xml:space="preserve"> рік видатки у обсязі – </w:t>
      </w:r>
      <w:r w:rsidR="00886D5A" w:rsidRPr="00463AFE">
        <w:rPr>
          <w:rFonts w:ascii="Times New Roman" w:hAnsi="Times New Roman"/>
          <w:color w:val="000000"/>
          <w:sz w:val="28"/>
          <w:szCs w:val="28"/>
        </w:rPr>
        <w:t>7</w:t>
      </w:r>
      <w:r w:rsidRPr="00463AFE">
        <w:rPr>
          <w:rFonts w:ascii="Times New Roman" w:hAnsi="Times New Roman"/>
          <w:color w:val="000000"/>
          <w:sz w:val="28"/>
          <w:szCs w:val="28"/>
        </w:rPr>
        <w:t> </w:t>
      </w:r>
      <w:r w:rsidR="00886D5A" w:rsidRPr="00463AFE">
        <w:rPr>
          <w:rFonts w:ascii="Times New Roman" w:hAnsi="Times New Roman"/>
          <w:color w:val="000000"/>
          <w:sz w:val="28"/>
          <w:szCs w:val="28"/>
        </w:rPr>
        <w:t>787</w:t>
      </w:r>
      <w:r w:rsidRPr="00463AFE">
        <w:rPr>
          <w:rFonts w:ascii="Times New Roman" w:hAnsi="Times New Roman"/>
          <w:color w:val="000000"/>
          <w:sz w:val="28"/>
          <w:szCs w:val="28"/>
        </w:rPr>
        <w:t xml:space="preserve"> </w:t>
      </w:r>
      <w:r w:rsidR="00886D5A" w:rsidRPr="00463AFE">
        <w:rPr>
          <w:rFonts w:ascii="Times New Roman" w:hAnsi="Times New Roman"/>
          <w:color w:val="000000"/>
          <w:sz w:val="28"/>
          <w:szCs w:val="28"/>
        </w:rPr>
        <w:t>295</w:t>
      </w:r>
      <w:r w:rsidRPr="00463AFE">
        <w:rPr>
          <w:rFonts w:ascii="Times New Roman" w:hAnsi="Times New Roman"/>
          <w:color w:val="000000"/>
          <w:sz w:val="28"/>
          <w:szCs w:val="28"/>
        </w:rPr>
        <w:t xml:space="preserve"> грн., на 202</w:t>
      </w:r>
      <w:r w:rsidR="00886D5A" w:rsidRPr="00463AFE">
        <w:rPr>
          <w:rFonts w:ascii="Times New Roman" w:hAnsi="Times New Roman"/>
          <w:color w:val="000000"/>
          <w:sz w:val="28"/>
          <w:szCs w:val="28"/>
        </w:rPr>
        <w:t>7</w:t>
      </w:r>
      <w:r w:rsidRPr="00463AFE">
        <w:rPr>
          <w:rFonts w:ascii="Times New Roman" w:hAnsi="Times New Roman"/>
          <w:color w:val="000000"/>
          <w:sz w:val="28"/>
          <w:szCs w:val="28"/>
        </w:rPr>
        <w:t xml:space="preserve"> рік – </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w:t>
      </w:r>
      <w:r w:rsidR="00886D5A" w:rsidRPr="00463AFE">
        <w:rPr>
          <w:rFonts w:ascii="Times New Roman" w:hAnsi="Times New Roman"/>
          <w:color w:val="000000"/>
          <w:sz w:val="28"/>
          <w:szCs w:val="28"/>
        </w:rPr>
        <w:t>041</w:t>
      </w:r>
      <w:r w:rsidRPr="00463AFE">
        <w:rPr>
          <w:rFonts w:ascii="Times New Roman" w:hAnsi="Times New Roman"/>
          <w:color w:val="000000"/>
          <w:sz w:val="28"/>
          <w:szCs w:val="28"/>
        </w:rPr>
        <w:t xml:space="preserve"> </w:t>
      </w:r>
      <w:r w:rsidR="00886D5A" w:rsidRPr="00463AFE">
        <w:rPr>
          <w:rFonts w:ascii="Times New Roman" w:hAnsi="Times New Roman"/>
          <w:color w:val="000000"/>
          <w:sz w:val="28"/>
          <w:szCs w:val="28"/>
        </w:rPr>
        <w:t>721</w:t>
      </w:r>
      <w:r w:rsidRPr="00463AFE">
        <w:rPr>
          <w:rFonts w:ascii="Times New Roman" w:hAnsi="Times New Roman"/>
          <w:color w:val="000000"/>
          <w:sz w:val="28"/>
          <w:szCs w:val="28"/>
        </w:rPr>
        <w:t xml:space="preserve"> грн., на 202</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xml:space="preserve"> рік – </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w:t>
      </w:r>
      <w:r w:rsidR="00886D5A" w:rsidRPr="00463AFE">
        <w:rPr>
          <w:rFonts w:ascii="Times New Roman" w:hAnsi="Times New Roman"/>
          <w:color w:val="000000"/>
          <w:sz w:val="28"/>
          <w:szCs w:val="28"/>
        </w:rPr>
        <w:t>32</w:t>
      </w:r>
      <w:r w:rsidRPr="00463AFE">
        <w:rPr>
          <w:rFonts w:ascii="Times New Roman" w:hAnsi="Times New Roman"/>
          <w:color w:val="000000"/>
          <w:sz w:val="28"/>
          <w:szCs w:val="28"/>
        </w:rPr>
        <w:t>3 7</w:t>
      </w:r>
      <w:r w:rsidR="00886D5A" w:rsidRPr="00463AFE">
        <w:rPr>
          <w:rFonts w:ascii="Times New Roman" w:hAnsi="Times New Roman"/>
          <w:color w:val="000000"/>
          <w:sz w:val="28"/>
          <w:szCs w:val="28"/>
        </w:rPr>
        <w:t>9</w:t>
      </w:r>
      <w:r w:rsidRPr="00463AFE">
        <w:rPr>
          <w:rFonts w:ascii="Times New Roman" w:hAnsi="Times New Roman"/>
          <w:color w:val="000000"/>
          <w:sz w:val="28"/>
          <w:szCs w:val="28"/>
        </w:rPr>
        <w:t>0 грн.</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p>
    <w:p w:rsidR="00374C23" w:rsidRPr="00463AFE" w:rsidRDefault="00374C23" w:rsidP="00374C23">
      <w:pPr>
        <w:suppressAutoHyphens/>
        <w:adjustRightInd w:val="0"/>
        <w:jc w:val="both"/>
        <w:rPr>
          <w:b/>
          <w:color w:val="000000"/>
          <w:sz w:val="28"/>
          <w:szCs w:val="28"/>
          <w:lang w:val="uk-UA"/>
        </w:rPr>
      </w:pPr>
      <w:r w:rsidRPr="00463AFE">
        <w:rPr>
          <w:b/>
          <w:color w:val="000000"/>
          <w:sz w:val="28"/>
          <w:szCs w:val="28"/>
          <w:lang w:val="uk-UA"/>
        </w:rPr>
        <w:t>Житлово – комунальне господарство</w:t>
      </w:r>
    </w:p>
    <w:p w:rsidR="00374C23" w:rsidRPr="00463AFE" w:rsidRDefault="00374C23" w:rsidP="00374C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463AFE">
        <w:rPr>
          <w:color w:val="000000"/>
          <w:lang w:val="uk-UA"/>
        </w:rPr>
        <w:tab/>
      </w:r>
      <w:r w:rsidRPr="00463AFE">
        <w:rPr>
          <w:color w:val="000000"/>
          <w:sz w:val="28"/>
          <w:szCs w:val="28"/>
          <w:lang w:val="uk-UA"/>
        </w:rPr>
        <w:t>Основною ціллю у галузі</w:t>
      </w:r>
      <w:r w:rsidRPr="00463AFE">
        <w:rPr>
          <w:color w:val="000000"/>
          <w:lang w:val="uk-UA"/>
        </w:rPr>
        <w:t xml:space="preserve"> </w:t>
      </w:r>
      <w:r w:rsidRPr="00463AFE">
        <w:rPr>
          <w:color w:val="000000"/>
          <w:sz w:val="28"/>
          <w:szCs w:val="28"/>
          <w:lang w:val="uk-UA"/>
        </w:rPr>
        <w:t xml:space="preserve"> житлово-комунального господарства на прогнозний період є підвищення якості надання житлово – комунальних послуг населенню.</w:t>
      </w:r>
    </w:p>
    <w:p w:rsidR="00374C23" w:rsidRPr="00463AFE" w:rsidRDefault="00374C23" w:rsidP="00374C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463AFE">
        <w:rPr>
          <w:color w:val="000000"/>
          <w:sz w:val="28"/>
          <w:szCs w:val="28"/>
          <w:lang w:val="uk-UA"/>
        </w:rPr>
        <w:tab/>
        <w:t>Прогнозом бюджету  на 202</w:t>
      </w:r>
      <w:r w:rsidR="00886D5A" w:rsidRPr="00463AFE">
        <w:rPr>
          <w:color w:val="000000"/>
          <w:sz w:val="28"/>
          <w:szCs w:val="28"/>
          <w:lang w:val="uk-UA"/>
        </w:rPr>
        <w:t>6</w:t>
      </w:r>
      <w:r w:rsidRPr="00463AFE">
        <w:rPr>
          <w:color w:val="000000"/>
          <w:sz w:val="28"/>
          <w:szCs w:val="28"/>
          <w:lang w:val="uk-UA"/>
        </w:rPr>
        <w:t>-202</w:t>
      </w:r>
      <w:r w:rsidR="00886D5A" w:rsidRPr="00463AFE">
        <w:rPr>
          <w:color w:val="000000"/>
          <w:sz w:val="28"/>
          <w:szCs w:val="28"/>
          <w:lang w:val="uk-UA"/>
        </w:rPr>
        <w:t>8</w:t>
      </w:r>
      <w:r w:rsidRPr="00463AFE">
        <w:rPr>
          <w:color w:val="000000"/>
          <w:sz w:val="28"/>
          <w:szCs w:val="28"/>
          <w:lang w:val="uk-UA"/>
        </w:rPr>
        <w:t xml:space="preserve"> роки передбачається спрямувати кошти на утримання в належному стані території громади шляхом надання якісних послуг з благоустрою населених пунктів. </w:t>
      </w:r>
    </w:p>
    <w:p w:rsidR="00374C23" w:rsidRPr="00463AFE" w:rsidRDefault="00374C23" w:rsidP="00374C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463AFE">
        <w:rPr>
          <w:color w:val="000000"/>
          <w:lang w:val="uk-UA"/>
        </w:rPr>
        <w:lastRenderedPageBreak/>
        <w:tab/>
      </w:r>
      <w:r w:rsidRPr="00463AFE">
        <w:rPr>
          <w:color w:val="000000"/>
          <w:sz w:val="28"/>
          <w:szCs w:val="28"/>
          <w:lang w:val="uk-UA"/>
        </w:rPr>
        <w:t>Планується здійснити наступні заходи:</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 xml:space="preserve">реалізація місцевих програм у сфері житлово-комунального господарства; </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забезпечення ефективного управління об’єктами комунальної власності;</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виконання заходів з енергозбереження при зовнішньому освітленні населених пунктів громади;</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забезпечення проведення ремонтів дорожнього покриття вулиць, провулків, тротуарів у населених пунктах;</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розширення та створення нових  зелених зон у місцях відпочинку населення;</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забезпечення безперебійного вивезення твердих побутових відходів;</w:t>
      </w:r>
    </w:p>
    <w:p w:rsidR="00374C23" w:rsidRPr="00463AFE" w:rsidRDefault="00374C23" w:rsidP="00374C23">
      <w:pPr>
        <w:pStyle w:val="rvps2"/>
        <w:shd w:val="clear" w:color="auto" w:fill="FFFFFF"/>
        <w:suppressAutoHyphens/>
        <w:spacing w:before="0" w:beforeAutospacing="0" w:after="0" w:afterAutospacing="0"/>
        <w:ind w:firstLine="720"/>
        <w:jc w:val="both"/>
        <w:textAlignment w:val="baseline"/>
        <w:rPr>
          <w:color w:val="000000"/>
          <w:sz w:val="28"/>
          <w:szCs w:val="28"/>
        </w:rPr>
      </w:pPr>
      <w:r w:rsidRPr="00463AFE">
        <w:rPr>
          <w:color w:val="000000"/>
          <w:sz w:val="28"/>
          <w:szCs w:val="28"/>
        </w:rPr>
        <w:t>На досягнення вищенаведених цілей у середньостроковому періоді прогнозується спрямувати  наступні  обсяги  видатків:  на 202</w:t>
      </w:r>
      <w:r w:rsidR="00ED521A" w:rsidRPr="00463AFE">
        <w:rPr>
          <w:color w:val="000000"/>
          <w:sz w:val="28"/>
          <w:szCs w:val="28"/>
        </w:rPr>
        <w:t>6</w:t>
      </w:r>
      <w:r w:rsidRPr="00463AFE">
        <w:rPr>
          <w:color w:val="000000"/>
          <w:sz w:val="28"/>
          <w:szCs w:val="28"/>
        </w:rPr>
        <w:t xml:space="preserve"> рік  –</w:t>
      </w:r>
      <w:r w:rsidR="00ED521A" w:rsidRPr="00463AFE">
        <w:rPr>
          <w:color w:val="000000"/>
          <w:sz w:val="28"/>
          <w:szCs w:val="28"/>
        </w:rPr>
        <w:t>31</w:t>
      </w:r>
      <w:r w:rsidRPr="00463AFE">
        <w:rPr>
          <w:color w:val="000000"/>
          <w:sz w:val="28"/>
          <w:szCs w:val="28"/>
        </w:rPr>
        <w:t> </w:t>
      </w:r>
      <w:r w:rsidR="00ED521A" w:rsidRPr="00463AFE">
        <w:rPr>
          <w:color w:val="000000"/>
          <w:sz w:val="28"/>
          <w:szCs w:val="28"/>
        </w:rPr>
        <w:t>385</w:t>
      </w:r>
      <w:r w:rsidRPr="00463AFE">
        <w:rPr>
          <w:color w:val="000000"/>
          <w:sz w:val="28"/>
          <w:szCs w:val="28"/>
        </w:rPr>
        <w:t xml:space="preserve"> </w:t>
      </w:r>
      <w:r w:rsidR="00ED521A" w:rsidRPr="00463AFE">
        <w:rPr>
          <w:color w:val="000000"/>
          <w:sz w:val="28"/>
          <w:szCs w:val="28"/>
        </w:rPr>
        <w:t>514</w:t>
      </w:r>
      <w:r w:rsidRPr="00463AFE">
        <w:rPr>
          <w:color w:val="000000"/>
          <w:sz w:val="28"/>
          <w:szCs w:val="28"/>
        </w:rPr>
        <w:t xml:space="preserve"> грн., на 202</w:t>
      </w:r>
      <w:r w:rsidR="00ED521A" w:rsidRPr="00463AFE">
        <w:rPr>
          <w:color w:val="000000"/>
          <w:sz w:val="28"/>
          <w:szCs w:val="28"/>
        </w:rPr>
        <w:t>7</w:t>
      </w:r>
      <w:r w:rsidRPr="00463AFE">
        <w:rPr>
          <w:color w:val="000000"/>
          <w:sz w:val="28"/>
          <w:szCs w:val="28"/>
        </w:rPr>
        <w:t xml:space="preserve"> рік – </w:t>
      </w:r>
      <w:r w:rsidR="00ED521A" w:rsidRPr="00463AFE">
        <w:rPr>
          <w:color w:val="000000"/>
          <w:sz w:val="28"/>
          <w:szCs w:val="28"/>
        </w:rPr>
        <w:t>35 385 514</w:t>
      </w:r>
      <w:r w:rsidRPr="00463AFE">
        <w:rPr>
          <w:color w:val="000000"/>
          <w:sz w:val="28"/>
          <w:szCs w:val="28"/>
        </w:rPr>
        <w:t xml:space="preserve"> грн., 202</w:t>
      </w:r>
      <w:r w:rsidR="00ED521A" w:rsidRPr="00463AFE">
        <w:rPr>
          <w:color w:val="000000"/>
          <w:sz w:val="28"/>
          <w:szCs w:val="28"/>
        </w:rPr>
        <w:t>8</w:t>
      </w:r>
      <w:r w:rsidRPr="00463AFE">
        <w:rPr>
          <w:color w:val="000000"/>
          <w:sz w:val="28"/>
          <w:szCs w:val="28"/>
        </w:rPr>
        <w:t xml:space="preserve"> рік – </w:t>
      </w:r>
      <w:r w:rsidR="00ED521A" w:rsidRPr="00463AFE">
        <w:rPr>
          <w:color w:val="000000"/>
          <w:sz w:val="28"/>
          <w:szCs w:val="28"/>
        </w:rPr>
        <w:t>40 385 514</w:t>
      </w:r>
      <w:r w:rsidRPr="00463AFE">
        <w:rPr>
          <w:color w:val="000000"/>
          <w:sz w:val="28"/>
          <w:szCs w:val="28"/>
        </w:rPr>
        <w:t xml:space="preserve"> грн.</w:t>
      </w:r>
    </w:p>
    <w:p w:rsidR="00374C23" w:rsidRPr="00463AFE" w:rsidRDefault="00374C23" w:rsidP="00374C23">
      <w:pPr>
        <w:pStyle w:val="rvps2"/>
        <w:shd w:val="clear" w:color="auto" w:fill="FFFFFF"/>
        <w:suppressAutoHyphens/>
        <w:spacing w:before="0" w:beforeAutospacing="0" w:after="0" w:afterAutospacing="0"/>
        <w:jc w:val="right"/>
        <w:textAlignment w:val="baseline"/>
        <w:rPr>
          <w:color w:val="000000"/>
        </w:rPr>
      </w:pPr>
    </w:p>
    <w:p w:rsidR="00374C23" w:rsidRPr="00463AFE" w:rsidRDefault="00374C23" w:rsidP="00374C23">
      <w:pPr>
        <w:pStyle w:val="a5"/>
        <w:widowControl w:val="0"/>
        <w:suppressAutoHyphens/>
        <w:spacing w:line="240" w:lineRule="auto"/>
        <w:ind w:left="0"/>
        <w:rPr>
          <w:b/>
          <w:color w:val="000000"/>
          <w:sz w:val="28"/>
          <w:szCs w:val="28"/>
          <w:lang w:val="uk-UA"/>
        </w:rPr>
      </w:pPr>
      <w:r w:rsidRPr="00463AFE">
        <w:rPr>
          <w:b/>
          <w:color w:val="000000"/>
          <w:sz w:val="28"/>
          <w:szCs w:val="28"/>
          <w:lang w:val="uk-UA"/>
        </w:rPr>
        <w:t>Інша діяльність</w:t>
      </w:r>
    </w:p>
    <w:p w:rsidR="00374C23" w:rsidRPr="00463AFE" w:rsidRDefault="00374C23" w:rsidP="00E73226">
      <w:pPr>
        <w:pStyle w:val="a5"/>
        <w:widowControl w:val="0"/>
        <w:suppressAutoHyphens/>
        <w:spacing w:after="0" w:line="240" w:lineRule="auto"/>
        <w:ind w:left="0"/>
        <w:rPr>
          <w:b/>
          <w:color w:val="000000"/>
          <w:sz w:val="28"/>
          <w:szCs w:val="28"/>
          <w:lang w:val="uk-UA"/>
        </w:rPr>
      </w:pPr>
      <w:r w:rsidRPr="00463AFE">
        <w:rPr>
          <w:b/>
          <w:color w:val="000000"/>
          <w:sz w:val="28"/>
          <w:szCs w:val="28"/>
          <w:lang w:val="uk-UA"/>
        </w:rPr>
        <w:t>Охорона навколишнього природного середовища</w:t>
      </w:r>
    </w:p>
    <w:p w:rsidR="00374C23" w:rsidRPr="00463AFE" w:rsidRDefault="00374C23" w:rsidP="00E73226">
      <w:pPr>
        <w:ind w:firstLine="709"/>
        <w:jc w:val="both"/>
        <w:rPr>
          <w:sz w:val="28"/>
          <w:szCs w:val="28"/>
          <w:lang w:val="uk-UA"/>
        </w:rPr>
      </w:pPr>
      <w:r w:rsidRPr="00463AFE">
        <w:rPr>
          <w:sz w:val="28"/>
          <w:szCs w:val="28"/>
          <w:lang w:val="uk-UA"/>
        </w:rPr>
        <w:t xml:space="preserve">Екологічна ситуація на території об’єднаної територіальної громади характеризується стабільним рівнем техногенного навантаження, що визначається стабільністю в економіці громади та вдосконаленням механізмів регулювання в галузі охорони довкілля. Основний вплив на стан екологічної ситуації на території територіальної громади пов’язаний з діяльністю Решетилівських очисних споруд, </w:t>
      </w:r>
      <w:r w:rsidRPr="00463AFE">
        <w:rPr>
          <w:color w:val="000000"/>
          <w:sz w:val="28"/>
          <w:szCs w:val="28"/>
          <w:lang w:val="uk-UA"/>
        </w:rPr>
        <w:t>Решетилівською філією „ФУД ДЕВЕЛОПМЕНТ”</w:t>
      </w:r>
      <w:r w:rsidRPr="00463AFE">
        <w:rPr>
          <w:sz w:val="28"/>
          <w:szCs w:val="28"/>
          <w:lang w:val="uk-UA"/>
        </w:rPr>
        <w:t xml:space="preserve">, автозаправних станцій, сільськогосподарських підприємств, фермерів, транспортно-комунікаційної сфери, та господарською діяльністю населення, що призводить до трансформації та деградації екосистем. </w:t>
      </w:r>
    </w:p>
    <w:p w:rsidR="00374C23" w:rsidRPr="00463AFE" w:rsidRDefault="00374C23" w:rsidP="00374C23">
      <w:pPr>
        <w:pStyle w:val="a5"/>
        <w:widowControl w:val="0"/>
        <w:suppressAutoHyphens/>
        <w:spacing w:after="0" w:line="240" w:lineRule="auto"/>
        <w:ind w:left="0" w:right="0" w:firstLine="709"/>
        <w:jc w:val="both"/>
        <w:rPr>
          <w:color w:val="000000"/>
          <w:sz w:val="28"/>
          <w:szCs w:val="28"/>
          <w:lang w:val="uk-UA"/>
        </w:rPr>
      </w:pPr>
      <w:r w:rsidRPr="00463AFE">
        <w:rPr>
          <w:color w:val="000000"/>
          <w:sz w:val="28"/>
          <w:szCs w:val="28"/>
          <w:lang w:val="uk-UA"/>
        </w:rPr>
        <w:t>До заповідних територій ТГ відносяться </w:t>
      </w:r>
      <w:r w:rsidRPr="00463AFE">
        <w:rPr>
          <w:rStyle w:val="ab"/>
          <w:b w:val="0"/>
          <w:color w:val="000000"/>
          <w:sz w:val="28"/>
          <w:szCs w:val="28"/>
          <w:lang w:val="uk-UA"/>
        </w:rPr>
        <w:t xml:space="preserve">ландшафтні заказники місцевого значення: </w:t>
      </w:r>
      <w:proofErr w:type="spellStart"/>
      <w:r w:rsidRPr="00463AFE">
        <w:rPr>
          <w:sz w:val="28"/>
          <w:szCs w:val="28"/>
          <w:lang w:val="uk-UA"/>
        </w:rPr>
        <w:t>„</w:t>
      </w:r>
      <w:r w:rsidRPr="00463AFE">
        <w:rPr>
          <w:rStyle w:val="ab"/>
          <w:b w:val="0"/>
          <w:color w:val="000000"/>
          <w:sz w:val="28"/>
          <w:szCs w:val="28"/>
          <w:lang w:val="uk-UA"/>
        </w:rPr>
        <w:t>Гарячківський</w:t>
      </w:r>
      <w:proofErr w:type="spellEnd"/>
      <w:r w:rsidRPr="00463AFE">
        <w:rPr>
          <w:rStyle w:val="ab"/>
          <w:b w:val="0"/>
          <w:color w:val="000000"/>
          <w:sz w:val="28"/>
          <w:szCs w:val="28"/>
          <w:lang w:val="uk-UA"/>
        </w:rPr>
        <w:t xml:space="preserve"> ліс</w:t>
      </w:r>
      <w:r w:rsidRPr="00463AFE">
        <w:rPr>
          <w:sz w:val="28"/>
          <w:szCs w:val="28"/>
          <w:lang w:val="uk-UA"/>
        </w:rPr>
        <w:t>”</w:t>
      </w:r>
      <w:r w:rsidRPr="00463AFE">
        <w:rPr>
          <w:rStyle w:val="ab"/>
          <w:b w:val="0"/>
          <w:color w:val="000000"/>
          <w:sz w:val="28"/>
          <w:szCs w:val="28"/>
          <w:lang w:val="uk-UA"/>
        </w:rPr>
        <w:t>,</w:t>
      </w:r>
      <w:r w:rsidRPr="00463AFE">
        <w:rPr>
          <w:rStyle w:val="ab"/>
          <w:color w:val="000000"/>
          <w:sz w:val="28"/>
          <w:szCs w:val="28"/>
          <w:lang w:val="uk-UA"/>
        </w:rPr>
        <w:t xml:space="preserve"> </w:t>
      </w:r>
      <w:proofErr w:type="spellStart"/>
      <w:r w:rsidRPr="00463AFE">
        <w:rPr>
          <w:sz w:val="28"/>
          <w:szCs w:val="28"/>
          <w:lang w:val="uk-UA"/>
        </w:rPr>
        <w:t>„</w:t>
      </w:r>
      <w:r w:rsidRPr="00463AFE">
        <w:rPr>
          <w:rStyle w:val="ab"/>
          <w:b w:val="0"/>
          <w:color w:val="000000"/>
          <w:sz w:val="28"/>
          <w:szCs w:val="28"/>
          <w:lang w:val="uk-UA"/>
        </w:rPr>
        <w:t>Щербаки</w:t>
      </w:r>
      <w:proofErr w:type="spellEnd"/>
      <w:r w:rsidRPr="00463AFE">
        <w:rPr>
          <w:sz w:val="28"/>
          <w:szCs w:val="28"/>
          <w:lang w:val="uk-UA"/>
        </w:rPr>
        <w:t>”</w:t>
      </w:r>
      <w:r w:rsidRPr="00463AFE">
        <w:rPr>
          <w:rStyle w:val="ab"/>
          <w:b w:val="0"/>
          <w:color w:val="000000"/>
          <w:sz w:val="28"/>
          <w:szCs w:val="28"/>
          <w:lang w:val="uk-UA"/>
        </w:rPr>
        <w:t xml:space="preserve">, ботанічний заказник </w:t>
      </w:r>
      <w:r w:rsidRPr="00463AFE">
        <w:rPr>
          <w:sz w:val="28"/>
          <w:szCs w:val="28"/>
          <w:lang w:val="uk-UA"/>
        </w:rPr>
        <w:t>„</w:t>
      </w:r>
      <w:r w:rsidRPr="00463AFE">
        <w:rPr>
          <w:rStyle w:val="ab"/>
          <w:b w:val="0"/>
          <w:color w:val="000000"/>
          <w:sz w:val="28"/>
          <w:szCs w:val="28"/>
          <w:lang w:val="uk-UA"/>
        </w:rPr>
        <w:t>Дубина</w:t>
      </w:r>
      <w:r w:rsidRPr="00463AFE">
        <w:rPr>
          <w:sz w:val="28"/>
          <w:szCs w:val="28"/>
          <w:lang w:val="uk-UA"/>
        </w:rPr>
        <w:t>”</w:t>
      </w:r>
      <w:r w:rsidRPr="00463AFE">
        <w:rPr>
          <w:rStyle w:val="ab"/>
          <w:b w:val="0"/>
          <w:color w:val="000000"/>
          <w:sz w:val="28"/>
          <w:szCs w:val="28"/>
          <w:lang w:val="uk-UA"/>
        </w:rPr>
        <w:t>,</w:t>
      </w:r>
      <w:r w:rsidRPr="00463AFE">
        <w:rPr>
          <w:b/>
          <w:sz w:val="28"/>
          <w:szCs w:val="28"/>
          <w:lang w:val="uk-UA"/>
        </w:rPr>
        <w:t xml:space="preserve"> </w:t>
      </w:r>
      <w:r w:rsidRPr="00463AFE">
        <w:rPr>
          <w:sz w:val="28"/>
          <w:szCs w:val="28"/>
          <w:lang w:val="uk-UA"/>
        </w:rPr>
        <w:t>діяльність яких спрямована на збереження, відтворення, ефективне та раціональне використання природних комплексів і об’єктів, які мають особливу природоохоронну, оздоровчу, історико-культурну, наукову, освітню та естетичну цінність.</w:t>
      </w:r>
    </w:p>
    <w:p w:rsidR="00374C23" w:rsidRPr="00463AFE" w:rsidRDefault="00374C23" w:rsidP="00374C23">
      <w:pPr>
        <w:pStyle w:val="a5"/>
        <w:widowControl w:val="0"/>
        <w:suppressAutoHyphens/>
        <w:spacing w:after="0" w:line="240" w:lineRule="auto"/>
        <w:ind w:left="0" w:right="0"/>
        <w:jc w:val="both"/>
        <w:rPr>
          <w:color w:val="000000"/>
          <w:sz w:val="28"/>
          <w:szCs w:val="28"/>
          <w:bdr w:val="none" w:sz="0" w:space="0" w:color="auto" w:frame="1"/>
          <w:shd w:val="clear" w:color="auto" w:fill="FFFFFF"/>
          <w:lang w:val="uk-UA"/>
        </w:rPr>
      </w:pPr>
      <w:r w:rsidRPr="00463AFE">
        <w:rPr>
          <w:color w:val="000000"/>
          <w:lang w:val="uk-UA"/>
        </w:rPr>
        <w:tab/>
      </w:r>
      <w:r w:rsidRPr="00463AFE">
        <w:rPr>
          <w:color w:val="000000"/>
          <w:sz w:val="28"/>
          <w:szCs w:val="28"/>
          <w:lang w:val="uk-UA"/>
        </w:rPr>
        <w:t xml:space="preserve">Пріоритетними завданнями діяльності у сфері охорони навколишнього природного середовища є заходи із озеленення населених пунктів міської ради, виконання </w:t>
      </w:r>
      <w:proofErr w:type="spellStart"/>
      <w:r w:rsidRPr="00463AFE">
        <w:rPr>
          <w:color w:val="000000"/>
          <w:sz w:val="28"/>
          <w:szCs w:val="28"/>
          <w:lang w:val="uk-UA"/>
        </w:rPr>
        <w:t>фітосанітарних</w:t>
      </w:r>
      <w:proofErr w:type="spellEnd"/>
      <w:r w:rsidRPr="00463AFE">
        <w:rPr>
          <w:color w:val="000000"/>
          <w:sz w:val="28"/>
          <w:szCs w:val="28"/>
          <w:lang w:val="uk-UA"/>
        </w:rPr>
        <w:t xml:space="preserve"> заходів із боротьби з поширенням шкідливих видів рослин, </w:t>
      </w:r>
      <w:r w:rsidRPr="00463AFE">
        <w:rPr>
          <w:color w:val="000000"/>
          <w:sz w:val="28"/>
          <w:szCs w:val="28"/>
          <w:bdr w:val="none" w:sz="0" w:space="0" w:color="auto" w:frame="1"/>
          <w:shd w:val="clear" w:color="auto" w:fill="FFFFFF"/>
          <w:lang w:val="uk-UA"/>
        </w:rPr>
        <w:t xml:space="preserve">реалізація в повній мірі заходів  місцевої  програми. Основні заходи, які планується здійснити: </w:t>
      </w:r>
    </w:p>
    <w:p w:rsidR="00374C23" w:rsidRPr="00463AFE" w:rsidRDefault="00374C23" w:rsidP="00374C23">
      <w:pPr>
        <w:pStyle w:val="a5"/>
        <w:widowControl w:val="0"/>
        <w:suppressAutoHyphens/>
        <w:spacing w:after="0"/>
        <w:ind w:left="0"/>
        <w:jc w:val="both"/>
        <w:rPr>
          <w:color w:val="000000"/>
          <w:sz w:val="28"/>
          <w:szCs w:val="28"/>
          <w:lang w:val="uk-UA"/>
        </w:rPr>
      </w:pPr>
      <w:r w:rsidRPr="00463AFE">
        <w:rPr>
          <w:color w:val="000000"/>
          <w:sz w:val="28"/>
          <w:szCs w:val="28"/>
          <w:lang w:val="uk-UA"/>
        </w:rPr>
        <w:t>-  еколого-просвітницька робота з мешканцями громади, особливо з молоддю, з метою виховання дбайливого ставлення до природи, формування екологічної культури населення;</w:t>
      </w:r>
    </w:p>
    <w:p w:rsidR="00374C23" w:rsidRPr="00463AFE" w:rsidRDefault="00374C23" w:rsidP="00374C23">
      <w:pPr>
        <w:suppressAutoHyphens/>
        <w:adjustRightInd w:val="0"/>
        <w:jc w:val="both"/>
        <w:rPr>
          <w:color w:val="000000"/>
          <w:sz w:val="28"/>
          <w:szCs w:val="28"/>
          <w:lang w:val="uk-UA"/>
        </w:rPr>
      </w:pPr>
      <w:r w:rsidRPr="00463AFE">
        <w:rPr>
          <w:color w:val="000000"/>
          <w:sz w:val="28"/>
          <w:szCs w:val="28"/>
          <w:lang w:val="uk-UA"/>
        </w:rPr>
        <w:t xml:space="preserve">- охорона території природно – заповідного фонду. </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r>
    </w:p>
    <w:p w:rsidR="00374C23" w:rsidRPr="00463AFE" w:rsidRDefault="00374C23" w:rsidP="00374C23">
      <w:pPr>
        <w:tabs>
          <w:tab w:val="left" w:pos="567"/>
        </w:tabs>
        <w:suppressAutoHyphens/>
        <w:adjustRightInd w:val="0"/>
        <w:jc w:val="both"/>
        <w:rPr>
          <w:b/>
          <w:color w:val="000000"/>
          <w:sz w:val="28"/>
          <w:szCs w:val="28"/>
          <w:lang w:val="uk-UA"/>
        </w:rPr>
      </w:pPr>
      <w:r w:rsidRPr="00463AFE">
        <w:rPr>
          <w:b/>
          <w:color w:val="000000"/>
          <w:sz w:val="28"/>
          <w:szCs w:val="28"/>
          <w:lang w:val="uk-UA"/>
        </w:rPr>
        <w:t>Забезпечення діяльності місцевої пожежної охорони</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t xml:space="preserve">Пріоритетними завданнями у даній сфері є проведення роз’яснювальної роботи серед населення та підприємствами, організаціями, установами щодо дотримання пожежної безпеки, забезпечення своєчасного реагування на </w:t>
      </w:r>
      <w:r w:rsidRPr="00463AFE">
        <w:rPr>
          <w:color w:val="000000"/>
          <w:sz w:val="28"/>
          <w:szCs w:val="28"/>
          <w:lang w:val="uk-UA"/>
        </w:rPr>
        <w:lastRenderedPageBreak/>
        <w:t>виклики, вчасне гасіння пожеж, рятування людей місцевою пожежною командою.</w:t>
      </w:r>
    </w:p>
    <w:p w:rsidR="00374C23" w:rsidRPr="00463AFE" w:rsidRDefault="00374C23" w:rsidP="00374C23">
      <w:pPr>
        <w:tabs>
          <w:tab w:val="left" w:pos="567"/>
        </w:tabs>
        <w:suppressAutoHyphens/>
        <w:adjustRightInd w:val="0"/>
        <w:jc w:val="both"/>
        <w:rPr>
          <w:color w:val="000000"/>
          <w:sz w:val="28"/>
          <w:szCs w:val="28"/>
          <w:lang w:val="uk-UA"/>
        </w:rPr>
      </w:pPr>
    </w:p>
    <w:p w:rsidR="00374C23" w:rsidRPr="00463AFE" w:rsidRDefault="00374C23" w:rsidP="00374C23">
      <w:pPr>
        <w:tabs>
          <w:tab w:val="left" w:pos="567"/>
        </w:tabs>
        <w:suppressAutoHyphens/>
        <w:adjustRightInd w:val="0"/>
        <w:jc w:val="both"/>
        <w:rPr>
          <w:b/>
          <w:color w:val="000000"/>
          <w:sz w:val="28"/>
          <w:szCs w:val="28"/>
          <w:lang w:val="uk-UA"/>
        </w:rPr>
      </w:pPr>
      <w:r w:rsidRPr="00463AFE">
        <w:rPr>
          <w:b/>
          <w:color w:val="000000"/>
          <w:sz w:val="28"/>
          <w:szCs w:val="28"/>
          <w:lang w:val="uk-UA"/>
        </w:rPr>
        <w:t>Засоби масової інформації</w:t>
      </w:r>
    </w:p>
    <w:p w:rsidR="00861D30" w:rsidRPr="00463AFE" w:rsidRDefault="00374C23" w:rsidP="00861D30">
      <w:pPr>
        <w:jc w:val="both"/>
        <w:rPr>
          <w:sz w:val="28"/>
          <w:szCs w:val="28"/>
          <w:lang w:val="uk-UA"/>
        </w:rPr>
      </w:pPr>
      <w:r w:rsidRPr="00463AFE">
        <w:rPr>
          <w:color w:val="000000"/>
          <w:sz w:val="28"/>
          <w:szCs w:val="28"/>
          <w:lang w:val="uk-UA"/>
        </w:rPr>
        <w:tab/>
        <w:t xml:space="preserve">В рамках цієї галузі здійснюватимуться </w:t>
      </w:r>
      <w:r w:rsidR="00861D30" w:rsidRPr="00463AFE">
        <w:rPr>
          <w:color w:val="000000"/>
          <w:sz w:val="28"/>
          <w:szCs w:val="28"/>
          <w:lang w:val="uk-UA"/>
        </w:rPr>
        <w:t>фінансування КП Редакція радіо "Релайф" Решетилівської міської ради</w:t>
      </w:r>
      <w:r w:rsidR="00280C99" w:rsidRPr="00463AFE">
        <w:rPr>
          <w:color w:val="000000"/>
          <w:sz w:val="28"/>
          <w:szCs w:val="28"/>
          <w:lang w:val="uk-UA"/>
        </w:rPr>
        <w:t>.</w:t>
      </w:r>
      <w:r w:rsidR="00861D30" w:rsidRPr="00463AFE">
        <w:rPr>
          <w:color w:val="000000"/>
          <w:sz w:val="28"/>
          <w:szCs w:val="28"/>
          <w:lang w:val="uk-UA"/>
        </w:rPr>
        <w:t xml:space="preserve"> </w:t>
      </w:r>
      <w:r w:rsidR="00861D30" w:rsidRPr="00463AFE">
        <w:rPr>
          <w:sz w:val="28"/>
          <w:szCs w:val="28"/>
          <w:lang w:val="uk-UA"/>
        </w:rPr>
        <w:t>Основними завданнями на 2026-2028 роки буде:</w:t>
      </w:r>
    </w:p>
    <w:p w:rsidR="00861D30" w:rsidRPr="00463AFE" w:rsidRDefault="00861D30" w:rsidP="00861D30">
      <w:pPr>
        <w:jc w:val="both"/>
        <w:rPr>
          <w:sz w:val="28"/>
          <w:szCs w:val="28"/>
          <w:lang w:val="uk-UA"/>
        </w:rPr>
      </w:pPr>
      <w:r w:rsidRPr="00463AFE">
        <w:rPr>
          <w:sz w:val="28"/>
          <w:szCs w:val="28"/>
          <w:lang w:val="uk-UA"/>
        </w:rPr>
        <w:t xml:space="preserve">    забезпечення прямого</w:t>
      </w:r>
      <w:r w:rsidR="00280C99" w:rsidRPr="00463AFE">
        <w:rPr>
          <w:sz w:val="28"/>
          <w:szCs w:val="28"/>
          <w:lang w:val="uk-UA"/>
        </w:rPr>
        <w:t xml:space="preserve"> </w:t>
      </w:r>
      <w:r w:rsidRPr="00463AFE">
        <w:rPr>
          <w:sz w:val="28"/>
          <w:szCs w:val="28"/>
          <w:lang w:val="uk-UA"/>
        </w:rPr>
        <w:t xml:space="preserve">і зворотного зв’язку між владними структурами і населенням; </w:t>
      </w:r>
    </w:p>
    <w:p w:rsidR="00861D30" w:rsidRPr="00463AFE" w:rsidRDefault="00861D30" w:rsidP="00861D30">
      <w:pPr>
        <w:jc w:val="both"/>
        <w:rPr>
          <w:sz w:val="28"/>
          <w:szCs w:val="28"/>
          <w:lang w:val="uk-UA"/>
        </w:rPr>
      </w:pPr>
      <w:r w:rsidRPr="00463AFE">
        <w:rPr>
          <w:sz w:val="28"/>
          <w:szCs w:val="28"/>
          <w:lang w:val="uk-UA"/>
        </w:rPr>
        <w:t xml:space="preserve">    здійснення інформативної, </w:t>
      </w:r>
      <w:r w:rsidRPr="00463AFE">
        <w:rPr>
          <w:sz w:val="28"/>
          <w:szCs w:val="28"/>
          <w:shd w:val="clear" w:color="auto" w:fill="FFFFFF"/>
          <w:lang w:val="uk-UA"/>
        </w:rPr>
        <w:t>освітньої, культурної та розважальної функцій</w:t>
      </w:r>
      <w:r w:rsidRPr="00463AFE">
        <w:rPr>
          <w:sz w:val="28"/>
          <w:szCs w:val="28"/>
          <w:lang w:val="uk-UA"/>
        </w:rPr>
        <w:t>;</w:t>
      </w:r>
    </w:p>
    <w:p w:rsidR="00861D30" w:rsidRPr="00463AFE" w:rsidRDefault="00861D30" w:rsidP="00861D30">
      <w:pPr>
        <w:jc w:val="both"/>
        <w:rPr>
          <w:sz w:val="28"/>
          <w:szCs w:val="28"/>
          <w:shd w:val="clear" w:color="auto" w:fill="FFFFFF"/>
          <w:lang w:val="uk-UA"/>
        </w:rPr>
      </w:pPr>
      <w:r w:rsidRPr="00463AFE">
        <w:rPr>
          <w:sz w:val="28"/>
          <w:szCs w:val="28"/>
          <w:shd w:val="clear" w:color="auto" w:fill="FFFFFF"/>
          <w:lang w:val="uk-UA"/>
        </w:rPr>
        <w:t xml:space="preserve">    висвітлення місцевих новин, подій, а також забезпечення доступу до інформації про роботу органів місцевого самоврядування та інших установ.</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 xml:space="preserve"> </w:t>
      </w:r>
      <w:r w:rsidRPr="00463AFE">
        <w:rPr>
          <w:color w:val="000000"/>
          <w:sz w:val="28"/>
          <w:szCs w:val="28"/>
          <w:lang w:val="uk-UA"/>
        </w:rPr>
        <w:tab/>
        <w:t>У середньостроковому періоді прогнозується такі видатки: на 202</w:t>
      </w:r>
      <w:r w:rsidR="00ED521A" w:rsidRPr="00463AFE">
        <w:rPr>
          <w:color w:val="000000"/>
          <w:sz w:val="28"/>
          <w:szCs w:val="28"/>
          <w:lang w:val="uk-UA"/>
        </w:rPr>
        <w:t>6</w:t>
      </w:r>
      <w:r w:rsidRPr="00463AFE">
        <w:rPr>
          <w:color w:val="000000"/>
          <w:sz w:val="28"/>
          <w:szCs w:val="28"/>
          <w:lang w:val="uk-UA"/>
        </w:rPr>
        <w:t xml:space="preserve"> рік – </w:t>
      </w:r>
      <w:r w:rsidR="00ED521A" w:rsidRPr="00463AFE">
        <w:rPr>
          <w:color w:val="000000"/>
          <w:sz w:val="28"/>
          <w:szCs w:val="28"/>
          <w:lang w:val="uk-UA"/>
        </w:rPr>
        <w:t>4</w:t>
      </w:r>
      <w:r w:rsidRPr="00463AFE">
        <w:rPr>
          <w:color w:val="000000"/>
          <w:sz w:val="28"/>
          <w:szCs w:val="28"/>
          <w:lang w:val="uk-UA"/>
        </w:rPr>
        <w:t> </w:t>
      </w:r>
      <w:r w:rsidR="00ED521A" w:rsidRPr="00463AFE">
        <w:rPr>
          <w:color w:val="000000"/>
          <w:sz w:val="28"/>
          <w:szCs w:val="28"/>
          <w:lang w:val="uk-UA"/>
        </w:rPr>
        <w:t>800</w:t>
      </w:r>
      <w:r w:rsidRPr="00463AFE">
        <w:rPr>
          <w:color w:val="000000"/>
          <w:sz w:val="28"/>
          <w:szCs w:val="28"/>
          <w:lang w:val="uk-UA"/>
        </w:rPr>
        <w:t xml:space="preserve"> </w:t>
      </w:r>
      <w:r w:rsidR="00ED521A" w:rsidRPr="00463AFE">
        <w:rPr>
          <w:color w:val="000000"/>
          <w:sz w:val="28"/>
          <w:szCs w:val="28"/>
          <w:lang w:val="uk-UA"/>
        </w:rPr>
        <w:t>000</w:t>
      </w:r>
      <w:r w:rsidRPr="00463AFE">
        <w:rPr>
          <w:color w:val="000000"/>
          <w:sz w:val="28"/>
          <w:szCs w:val="28"/>
          <w:lang w:val="uk-UA"/>
        </w:rPr>
        <w:t xml:space="preserve"> грн., на 202</w:t>
      </w:r>
      <w:r w:rsidR="00ED521A" w:rsidRPr="00463AFE">
        <w:rPr>
          <w:color w:val="000000"/>
          <w:sz w:val="28"/>
          <w:szCs w:val="28"/>
          <w:lang w:val="uk-UA"/>
        </w:rPr>
        <w:t>7</w:t>
      </w:r>
      <w:r w:rsidRPr="00463AFE">
        <w:rPr>
          <w:color w:val="000000"/>
          <w:sz w:val="28"/>
          <w:szCs w:val="28"/>
          <w:lang w:val="uk-UA"/>
        </w:rPr>
        <w:t xml:space="preserve"> рік – </w:t>
      </w:r>
      <w:r w:rsidR="00ED521A" w:rsidRPr="00463AFE">
        <w:rPr>
          <w:color w:val="000000"/>
          <w:sz w:val="28"/>
          <w:szCs w:val="28"/>
          <w:lang w:val="uk-UA"/>
        </w:rPr>
        <w:t>5</w:t>
      </w:r>
      <w:r w:rsidRPr="00463AFE">
        <w:rPr>
          <w:color w:val="000000"/>
          <w:sz w:val="28"/>
          <w:szCs w:val="28"/>
          <w:lang w:val="uk-UA"/>
        </w:rPr>
        <w:t> </w:t>
      </w:r>
      <w:r w:rsidR="00ED521A" w:rsidRPr="00463AFE">
        <w:rPr>
          <w:color w:val="000000"/>
          <w:sz w:val="28"/>
          <w:szCs w:val="28"/>
          <w:lang w:val="uk-UA"/>
        </w:rPr>
        <w:t>800</w:t>
      </w:r>
      <w:r w:rsidRPr="00463AFE">
        <w:rPr>
          <w:color w:val="000000"/>
          <w:sz w:val="28"/>
          <w:szCs w:val="28"/>
          <w:lang w:val="uk-UA"/>
        </w:rPr>
        <w:t xml:space="preserve"> 000 грн., на 202</w:t>
      </w:r>
      <w:r w:rsidR="00ED521A" w:rsidRPr="00463AFE">
        <w:rPr>
          <w:color w:val="000000"/>
          <w:sz w:val="28"/>
          <w:szCs w:val="28"/>
          <w:lang w:val="uk-UA"/>
        </w:rPr>
        <w:t>8</w:t>
      </w:r>
      <w:r w:rsidRPr="00463AFE">
        <w:rPr>
          <w:color w:val="000000"/>
          <w:sz w:val="28"/>
          <w:szCs w:val="28"/>
          <w:lang w:val="uk-UA"/>
        </w:rPr>
        <w:t xml:space="preserve"> рік – </w:t>
      </w:r>
      <w:r w:rsidR="00ED521A" w:rsidRPr="00463AFE">
        <w:rPr>
          <w:color w:val="000000"/>
          <w:sz w:val="28"/>
          <w:szCs w:val="28"/>
          <w:lang w:val="uk-UA"/>
        </w:rPr>
        <w:t>5</w:t>
      </w:r>
      <w:r w:rsidRPr="00463AFE">
        <w:rPr>
          <w:color w:val="000000"/>
          <w:sz w:val="28"/>
          <w:szCs w:val="28"/>
          <w:lang w:val="uk-UA"/>
        </w:rPr>
        <w:t> </w:t>
      </w:r>
      <w:r w:rsidR="00ED521A" w:rsidRPr="00463AFE">
        <w:rPr>
          <w:color w:val="000000"/>
          <w:sz w:val="28"/>
          <w:szCs w:val="28"/>
          <w:lang w:val="uk-UA"/>
        </w:rPr>
        <w:t>800</w:t>
      </w:r>
      <w:r w:rsidRPr="00463AFE">
        <w:rPr>
          <w:color w:val="000000"/>
          <w:sz w:val="28"/>
          <w:szCs w:val="28"/>
          <w:lang w:val="uk-UA"/>
        </w:rPr>
        <w:t xml:space="preserve"> </w:t>
      </w:r>
      <w:r w:rsidR="00ED521A" w:rsidRPr="00463AFE">
        <w:rPr>
          <w:color w:val="000000"/>
          <w:sz w:val="28"/>
          <w:szCs w:val="28"/>
          <w:lang w:val="uk-UA"/>
        </w:rPr>
        <w:t>0</w:t>
      </w:r>
      <w:r w:rsidRPr="00463AFE">
        <w:rPr>
          <w:color w:val="000000"/>
          <w:sz w:val="28"/>
          <w:szCs w:val="28"/>
          <w:lang w:val="uk-UA"/>
        </w:rPr>
        <w:t>00 грн.</w:t>
      </w:r>
    </w:p>
    <w:p w:rsidR="00280C99" w:rsidRPr="00463AFE" w:rsidRDefault="00280C99" w:rsidP="00BB1906">
      <w:pPr>
        <w:jc w:val="both"/>
        <w:rPr>
          <w:b/>
          <w:bCs/>
          <w:sz w:val="28"/>
          <w:szCs w:val="28"/>
          <w:shd w:val="clear" w:color="auto" w:fill="FFFFFF"/>
          <w:lang w:val="uk-UA"/>
        </w:rPr>
      </w:pPr>
    </w:p>
    <w:p w:rsidR="00280C99" w:rsidRPr="00463AFE" w:rsidRDefault="00BB1906" w:rsidP="00BB1906">
      <w:pPr>
        <w:jc w:val="both"/>
        <w:rPr>
          <w:sz w:val="28"/>
          <w:szCs w:val="28"/>
          <w:lang w:val="uk-UA"/>
        </w:rPr>
      </w:pPr>
      <w:r w:rsidRPr="00463AFE">
        <w:rPr>
          <w:b/>
          <w:bCs/>
          <w:sz w:val="28"/>
          <w:szCs w:val="28"/>
          <w:shd w:val="clear" w:color="auto" w:fill="FFFFFF"/>
          <w:lang w:val="uk-UA"/>
        </w:rPr>
        <w:t>Підтримка військових формувань</w:t>
      </w:r>
      <w:r w:rsidRPr="00463AFE">
        <w:rPr>
          <w:rStyle w:val="uv3um"/>
          <w:i/>
          <w:iCs/>
          <w:sz w:val="28"/>
          <w:szCs w:val="28"/>
          <w:u w:val="single"/>
          <w:shd w:val="clear" w:color="auto" w:fill="FFFFFF"/>
          <w:lang w:val="uk-UA"/>
        </w:rPr>
        <w:t> </w:t>
      </w:r>
      <w:r w:rsidRPr="00463AFE">
        <w:rPr>
          <w:sz w:val="28"/>
          <w:szCs w:val="28"/>
          <w:lang w:val="uk-UA"/>
        </w:rPr>
        <w:t xml:space="preserve"> </w:t>
      </w:r>
    </w:p>
    <w:p w:rsidR="00BB1906" w:rsidRPr="00463AFE" w:rsidRDefault="00BB1906" w:rsidP="00280C99">
      <w:pPr>
        <w:ind w:firstLine="708"/>
        <w:jc w:val="both"/>
        <w:rPr>
          <w:sz w:val="28"/>
          <w:szCs w:val="28"/>
          <w:lang w:val="uk-UA"/>
        </w:rPr>
      </w:pPr>
      <w:r w:rsidRPr="00463AFE">
        <w:rPr>
          <w:sz w:val="28"/>
          <w:szCs w:val="28"/>
          <w:lang w:val="uk-UA"/>
        </w:rPr>
        <w:t>Оскільки тривалість активних бойових дій передбачається як мінімум впродовж усього 2025 року, потреби у пов’язаних із війною видатках залишатимуться впродовж усього трирічного періоду. Надважливим залишається питання створення сучасних боєздатних, професійно підготовлених підрозділів Збройних сил України, які б за своєю структурою, чисельністю і забезпеченістю відповідали покладеним на них завданням та стандартам збройних сил провідних країн світу. Основою цього є належне матеріально-технічне забезпечення військових частин для виконання військового обов’язку щодо захисту держави.</w:t>
      </w:r>
      <w:r w:rsidRPr="00463AFE">
        <w:rPr>
          <w:sz w:val="28"/>
          <w:szCs w:val="28"/>
          <w:shd w:val="clear" w:color="auto" w:fill="FFFFFF"/>
          <w:lang w:val="uk-UA"/>
        </w:rPr>
        <w:t xml:space="preserve"> Тобто витрати на оборону залишатимуться пріоритетними в будь-якому сценарії. Це стратегічне завдання, як уряду, так і територіальних громад.</w:t>
      </w:r>
    </w:p>
    <w:p w:rsidR="00BB1906" w:rsidRPr="00463AFE" w:rsidRDefault="00BB1906" w:rsidP="00BB1906">
      <w:pPr>
        <w:jc w:val="both"/>
        <w:rPr>
          <w:sz w:val="28"/>
          <w:szCs w:val="28"/>
          <w:lang w:val="uk-UA"/>
        </w:rPr>
      </w:pPr>
      <w:r w:rsidRPr="00463AFE">
        <w:rPr>
          <w:sz w:val="28"/>
          <w:szCs w:val="28"/>
          <w:lang w:val="uk-UA"/>
        </w:rPr>
        <w:t xml:space="preserve">     Основними завданнями на 2026-2028 роки буде надання фінансової підтримки за запитами військових формувань для покращення їх матеріально-технічної бази.</w:t>
      </w:r>
    </w:p>
    <w:p w:rsidR="00BB1906" w:rsidRPr="00463AFE" w:rsidRDefault="00BB1906" w:rsidP="00374C23">
      <w:pPr>
        <w:tabs>
          <w:tab w:val="left" w:pos="567"/>
        </w:tabs>
        <w:suppressAutoHyphens/>
        <w:adjustRightInd w:val="0"/>
        <w:jc w:val="both"/>
        <w:rPr>
          <w:color w:val="000000"/>
          <w:sz w:val="28"/>
          <w:szCs w:val="28"/>
          <w:lang w:val="uk-UA"/>
        </w:rPr>
      </w:pPr>
    </w:p>
    <w:p w:rsidR="00374C23" w:rsidRPr="00463AFE" w:rsidRDefault="00374C23" w:rsidP="00374C23">
      <w:pPr>
        <w:tabs>
          <w:tab w:val="left" w:pos="567"/>
        </w:tabs>
        <w:suppressAutoHyphens/>
        <w:adjustRightInd w:val="0"/>
        <w:jc w:val="both"/>
        <w:rPr>
          <w:color w:val="000000"/>
          <w:sz w:val="28"/>
          <w:szCs w:val="28"/>
          <w:lang w:val="uk-UA"/>
        </w:rPr>
      </w:pPr>
    </w:p>
    <w:p w:rsidR="00374C23" w:rsidRPr="00463AFE" w:rsidRDefault="00374C23" w:rsidP="00374C23">
      <w:pPr>
        <w:tabs>
          <w:tab w:val="left" w:pos="567"/>
        </w:tabs>
        <w:suppressAutoHyphens/>
        <w:adjustRightInd w:val="0"/>
        <w:jc w:val="center"/>
        <w:rPr>
          <w:b/>
          <w:color w:val="000000"/>
          <w:sz w:val="28"/>
          <w:szCs w:val="28"/>
          <w:lang w:val="uk-UA"/>
        </w:rPr>
      </w:pPr>
      <w:r w:rsidRPr="00463AFE">
        <w:rPr>
          <w:b/>
          <w:color w:val="000000"/>
          <w:sz w:val="28"/>
          <w:szCs w:val="28"/>
          <w:lang w:val="uk-UA"/>
        </w:rPr>
        <w:t>VII. Взаємовідносини бюджету з іншими бюджетами</w:t>
      </w:r>
    </w:p>
    <w:p w:rsidR="00E061A3" w:rsidRPr="00463AFE" w:rsidRDefault="00374C23" w:rsidP="00E061A3">
      <w:pPr>
        <w:jc w:val="both"/>
        <w:rPr>
          <w:sz w:val="28"/>
          <w:szCs w:val="28"/>
          <w:lang w:val="uk-UA"/>
        </w:rPr>
      </w:pPr>
      <w:r w:rsidRPr="00463AFE">
        <w:rPr>
          <w:color w:val="000000"/>
          <w:sz w:val="28"/>
          <w:szCs w:val="28"/>
          <w:lang w:val="uk-UA"/>
        </w:rPr>
        <w:tab/>
      </w:r>
      <w:r w:rsidR="00E061A3" w:rsidRPr="00463AFE">
        <w:rPr>
          <w:sz w:val="28"/>
          <w:szCs w:val="28"/>
          <w:lang w:val="uk-UA"/>
        </w:rPr>
        <w:t>Загальний обсяг трансфертів з державного  бюджету (Освітня субвенція) складає  у 2026 році – 96 743 400  грн., 2027 році – 104 382 500 грн., 2028 році –                               112 021 600 грн.</w:t>
      </w:r>
    </w:p>
    <w:p w:rsidR="00BF4CC4" w:rsidRPr="00463AFE" w:rsidRDefault="00BF4CC4" w:rsidP="00BF4CC4">
      <w:pPr>
        <w:ind w:firstLine="708"/>
        <w:jc w:val="both"/>
        <w:rPr>
          <w:sz w:val="28"/>
          <w:szCs w:val="28"/>
          <w:lang w:val="uk-UA"/>
        </w:rPr>
      </w:pPr>
      <w:r w:rsidRPr="00463AFE">
        <w:rPr>
          <w:sz w:val="28"/>
          <w:szCs w:val="28"/>
          <w:lang w:val="uk-UA"/>
        </w:rPr>
        <w:t>Крім того передбачається субвенція з місцевого бюджету на здійснення переданих видатків у сфері освіти за рахунок коштів освітньої субвенції (2026 рік – 2 346 020  грн., 2027 рік – 2 531 268  грн., 2028 рік – 2 716 517 грн.); інші субвенції з місцевого бюджету (2026 рік – 448 850 грн., 2027 рік – 459 085 грн., 2028 рік – 469 836 грн.).</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t>Іншим бюджетам міжбюджетні трансферти</w:t>
      </w:r>
      <w:r w:rsidR="00BF4CC4" w:rsidRPr="00463AFE">
        <w:rPr>
          <w:color w:val="000000"/>
          <w:sz w:val="28"/>
          <w:szCs w:val="28"/>
          <w:lang w:val="uk-UA"/>
        </w:rPr>
        <w:t xml:space="preserve">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w:t>
      </w:r>
      <w:r w:rsidRPr="00463AFE">
        <w:rPr>
          <w:color w:val="000000"/>
          <w:sz w:val="28"/>
          <w:szCs w:val="28"/>
          <w:lang w:val="uk-UA"/>
        </w:rPr>
        <w:t xml:space="preserve"> на </w:t>
      </w:r>
      <w:r w:rsidRPr="00463AFE">
        <w:rPr>
          <w:color w:val="000000"/>
          <w:sz w:val="28"/>
          <w:szCs w:val="28"/>
          <w:lang w:val="uk-UA"/>
        </w:rPr>
        <w:lastRenderedPageBreak/>
        <w:t>середньострокову перспективу  передбачено</w:t>
      </w:r>
      <w:r w:rsidR="00E061A3" w:rsidRPr="00463AFE">
        <w:rPr>
          <w:color w:val="000000"/>
          <w:sz w:val="28"/>
          <w:szCs w:val="28"/>
          <w:lang w:val="uk-UA"/>
        </w:rPr>
        <w:t xml:space="preserve"> у 2026 році </w:t>
      </w:r>
      <w:r w:rsidR="00E73226" w:rsidRPr="00463AFE">
        <w:rPr>
          <w:color w:val="000000"/>
          <w:sz w:val="28"/>
          <w:szCs w:val="28"/>
          <w:lang w:val="uk-UA"/>
        </w:rPr>
        <w:t>–</w:t>
      </w:r>
      <w:r w:rsidR="00E061A3" w:rsidRPr="00463AFE">
        <w:rPr>
          <w:color w:val="000000"/>
          <w:sz w:val="28"/>
          <w:szCs w:val="28"/>
          <w:lang w:val="uk-UA"/>
        </w:rPr>
        <w:t xml:space="preserve"> </w:t>
      </w:r>
      <w:r w:rsidR="00861D30" w:rsidRPr="00463AFE">
        <w:rPr>
          <w:color w:val="000000"/>
          <w:sz w:val="28"/>
          <w:szCs w:val="28"/>
          <w:lang w:val="uk-UA"/>
        </w:rPr>
        <w:t>620</w:t>
      </w:r>
      <w:r w:rsidR="00E73226" w:rsidRPr="00463AFE">
        <w:rPr>
          <w:color w:val="000000"/>
          <w:sz w:val="28"/>
          <w:szCs w:val="28"/>
          <w:lang w:val="uk-UA"/>
        </w:rPr>
        <w:t> </w:t>
      </w:r>
      <w:r w:rsidR="00861D30" w:rsidRPr="00463AFE">
        <w:rPr>
          <w:color w:val="000000"/>
          <w:sz w:val="28"/>
          <w:szCs w:val="28"/>
          <w:lang w:val="uk-UA"/>
        </w:rPr>
        <w:t>000</w:t>
      </w:r>
      <w:r w:rsidR="00E73226" w:rsidRPr="00463AFE">
        <w:rPr>
          <w:color w:val="000000"/>
          <w:sz w:val="28"/>
          <w:szCs w:val="28"/>
          <w:lang w:val="uk-UA"/>
        </w:rPr>
        <w:t xml:space="preserve"> </w:t>
      </w:r>
      <w:r w:rsidR="00861D30" w:rsidRPr="00463AFE">
        <w:rPr>
          <w:color w:val="000000"/>
          <w:sz w:val="28"/>
          <w:szCs w:val="28"/>
          <w:lang w:val="uk-UA"/>
        </w:rPr>
        <w:t>грн., 2027 році – 620 000 грн., 2028 році – 620 000 грн.</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t>У процесі співпраці з іншими бюджетами у 202</w:t>
      </w:r>
      <w:r w:rsidR="00D24D65" w:rsidRPr="00463AFE">
        <w:rPr>
          <w:color w:val="000000"/>
          <w:sz w:val="28"/>
          <w:szCs w:val="28"/>
          <w:lang w:val="uk-UA"/>
        </w:rPr>
        <w:t>6</w:t>
      </w:r>
      <w:r w:rsidRPr="00463AFE">
        <w:rPr>
          <w:color w:val="000000"/>
          <w:sz w:val="28"/>
          <w:szCs w:val="28"/>
          <w:lang w:val="uk-UA"/>
        </w:rPr>
        <w:t xml:space="preserve"> – 202</w:t>
      </w:r>
      <w:r w:rsidR="00D24D65" w:rsidRPr="00463AFE">
        <w:rPr>
          <w:color w:val="000000"/>
          <w:sz w:val="28"/>
          <w:szCs w:val="28"/>
          <w:lang w:val="uk-UA"/>
        </w:rPr>
        <w:t>8</w:t>
      </w:r>
      <w:r w:rsidRPr="00463AFE">
        <w:rPr>
          <w:color w:val="000000"/>
          <w:sz w:val="28"/>
          <w:szCs w:val="28"/>
          <w:lang w:val="uk-UA"/>
        </w:rPr>
        <w:t xml:space="preserve"> роках передбачається здійснити заходи:</w:t>
      </w:r>
    </w:p>
    <w:p w:rsidR="00374C23" w:rsidRPr="00463AFE" w:rsidRDefault="00374C23" w:rsidP="00374C23">
      <w:pPr>
        <w:pStyle w:val="1"/>
        <w:tabs>
          <w:tab w:val="left" w:pos="567"/>
        </w:tabs>
        <w:suppressAutoHyphens/>
        <w:adjustRightInd w:val="0"/>
        <w:rPr>
          <w:color w:val="000000"/>
        </w:rPr>
      </w:pPr>
      <w:r w:rsidRPr="00463AFE">
        <w:rPr>
          <w:color w:val="000000"/>
        </w:rPr>
        <w:t>підтримка економічного і соціального розвитку громади з урахуванням збалансування загальнодержавних і місцевих інтересів;</w:t>
      </w:r>
    </w:p>
    <w:p w:rsidR="00374C23" w:rsidRPr="00463AFE" w:rsidRDefault="00374C23" w:rsidP="00374C23">
      <w:pPr>
        <w:pStyle w:val="1"/>
        <w:tabs>
          <w:tab w:val="left" w:pos="567"/>
        </w:tabs>
        <w:suppressAutoHyphens/>
        <w:adjustRightInd w:val="0"/>
        <w:rPr>
          <w:color w:val="000000"/>
        </w:rPr>
      </w:pPr>
      <w:r w:rsidRPr="00463AFE">
        <w:rPr>
          <w:color w:val="000000"/>
        </w:rPr>
        <w:t xml:space="preserve">забезпечення принципу </w:t>
      </w:r>
      <w:proofErr w:type="spellStart"/>
      <w:r w:rsidRPr="00463AFE">
        <w:rPr>
          <w:color w:val="000000"/>
        </w:rPr>
        <w:t>субсидіарності</w:t>
      </w:r>
      <w:proofErr w:type="spellEnd"/>
      <w:r w:rsidRPr="00463AFE">
        <w:rPr>
          <w:color w:val="000000"/>
        </w:rPr>
        <w:t xml:space="preserve"> при визначенні міжбюджетних трансфертів між місцевими бюджетами;</w:t>
      </w:r>
    </w:p>
    <w:p w:rsidR="00374C23" w:rsidRPr="00463AFE" w:rsidRDefault="00374C23" w:rsidP="00374C23">
      <w:pPr>
        <w:pStyle w:val="1"/>
        <w:tabs>
          <w:tab w:val="left" w:pos="567"/>
        </w:tabs>
        <w:suppressAutoHyphens/>
        <w:adjustRightInd w:val="0"/>
        <w:rPr>
          <w:color w:val="000000"/>
        </w:rPr>
      </w:pPr>
      <w:r w:rsidRPr="00463AFE">
        <w:rPr>
          <w:color w:val="000000"/>
        </w:rPr>
        <w:t>зміцнення зв’язків з іншими громадами.</w:t>
      </w:r>
    </w:p>
    <w:p w:rsidR="00374C23" w:rsidRPr="00463AFE" w:rsidRDefault="00374C23" w:rsidP="00374C23">
      <w:pPr>
        <w:pStyle w:val="1"/>
        <w:numPr>
          <w:ilvl w:val="0"/>
          <w:numId w:val="0"/>
        </w:numPr>
        <w:tabs>
          <w:tab w:val="left" w:pos="567"/>
        </w:tabs>
        <w:suppressAutoHyphens/>
        <w:adjustRightInd w:val="0"/>
        <w:ind w:left="-141"/>
        <w:rPr>
          <w:color w:val="000000"/>
        </w:rPr>
      </w:pPr>
      <w:r w:rsidRPr="00463AFE">
        <w:rPr>
          <w:color w:val="000000"/>
        </w:rPr>
        <w:tab/>
        <w:t>Основним результатом взаємовідносин між бюджетами є підвищення фінансової спроможності місцевих бюджетів, посилення ролі місцевого самоврядування у розв’язанні актуальних проблем соціально – економічного розвитку.</w:t>
      </w:r>
    </w:p>
    <w:p w:rsidR="00E061A3" w:rsidRPr="00463AFE" w:rsidRDefault="00250882" w:rsidP="00E061A3">
      <w:pPr>
        <w:tabs>
          <w:tab w:val="left" w:pos="851"/>
        </w:tabs>
        <w:spacing w:line="230" w:lineRule="auto"/>
        <w:jc w:val="both"/>
        <w:rPr>
          <w:sz w:val="28"/>
          <w:szCs w:val="28"/>
          <w:lang w:val="uk-UA"/>
        </w:rPr>
      </w:pPr>
      <w:r w:rsidRPr="00463AFE">
        <w:rPr>
          <w:sz w:val="28"/>
          <w:szCs w:val="28"/>
          <w:lang w:val="uk-UA"/>
        </w:rPr>
        <w:tab/>
      </w:r>
      <w:r w:rsidR="00E061A3" w:rsidRPr="00463AFE">
        <w:rPr>
          <w:sz w:val="28"/>
          <w:szCs w:val="28"/>
          <w:lang w:val="uk-UA"/>
        </w:rPr>
        <w:t xml:space="preserve">У видатковій частині передбачена реверсна дотація державному бюджету у  2026 році – </w:t>
      </w:r>
      <w:r w:rsidR="00861D30" w:rsidRPr="00463AFE">
        <w:rPr>
          <w:sz w:val="28"/>
          <w:szCs w:val="28"/>
          <w:lang w:val="uk-UA"/>
        </w:rPr>
        <w:t>20 845 600</w:t>
      </w:r>
      <w:r w:rsidR="00E061A3" w:rsidRPr="00463AFE">
        <w:rPr>
          <w:sz w:val="28"/>
          <w:szCs w:val="28"/>
          <w:lang w:val="uk-UA"/>
        </w:rPr>
        <w:t xml:space="preserve"> грн</w:t>
      </w:r>
      <w:r w:rsidR="00861D30" w:rsidRPr="00463AFE">
        <w:rPr>
          <w:sz w:val="28"/>
          <w:szCs w:val="28"/>
          <w:lang w:val="uk-UA"/>
        </w:rPr>
        <w:t>.</w:t>
      </w:r>
      <w:r w:rsidR="00E061A3" w:rsidRPr="00463AFE">
        <w:rPr>
          <w:sz w:val="28"/>
          <w:szCs w:val="28"/>
          <w:lang w:val="uk-UA"/>
        </w:rPr>
        <w:t xml:space="preserve">, 2027 році – </w:t>
      </w:r>
      <w:r w:rsidR="00861D30" w:rsidRPr="00463AFE">
        <w:rPr>
          <w:sz w:val="28"/>
          <w:szCs w:val="28"/>
          <w:lang w:val="uk-UA"/>
        </w:rPr>
        <w:t>33 796 200</w:t>
      </w:r>
      <w:r w:rsidR="00E061A3" w:rsidRPr="00463AFE">
        <w:rPr>
          <w:sz w:val="28"/>
          <w:szCs w:val="28"/>
          <w:lang w:val="uk-UA"/>
        </w:rPr>
        <w:t xml:space="preserve"> грн</w:t>
      </w:r>
      <w:r w:rsidR="00861D30" w:rsidRPr="00463AFE">
        <w:rPr>
          <w:sz w:val="28"/>
          <w:szCs w:val="28"/>
          <w:lang w:val="uk-UA"/>
        </w:rPr>
        <w:t>.</w:t>
      </w:r>
      <w:r w:rsidR="00E061A3" w:rsidRPr="00463AFE">
        <w:rPr>
          <w:sz w:val="28"/>
          <w:szCs w:val="28"/>
          <w:lang w:val="uk-UA"/>
        </w:rPr>
        <w:t xml:space="preserve">, 2028 році –                         </w:t>
      </w:r>
      <w:r w:rsidR="00861D30" w:rsidRPr="00463AFE">
        <w:rPr>
          <w:sz w:val="28"/>
          <w:szCs w:val="28"/>
          <w:lang w:val="uk-UA"/>
        </w:rPr>
        <w:t>30 230 000</w:t>
      </w:r>
      <w:r w:rsidR="00E061A3" w:rsidRPr="00463AFE">
        <w:rPr>
          <w:sz w:val="28"/>
          <w:szCs w:val="28"/>
          <w:lang w:val="uk-UA"/>
        </w:rPr>
        <w:t xml:space="preserve"> грн.</w:t>
      </w:r>
    </w:p>
    <w:p w:rsidR="00374C23" w:rsidRPr="00463AFE" w:rsidRDefault="00374C23" w:rsidP="00374C23">
      <w:pPr>
        <w:pStyle w:val="1"/>
        <w:numPr>
          <w:ilvl w:val="0"/>
          <w:numId w:val="0"/>
        </w:numPr>
        <w:tabs>
          <w:tab w:val="left" w:pos="567"/>
        </w:tabs>
        <w:suppressAutoHyphens/>
        <w:adjustRightInd w:val="0"/>
        <w:ind w:left="-141"/>
        <w:rPr>
          <w:color w:val="000000"/>
        </w:rPr>
      </w:pPr>
      <w:r w:rsidRPr="00463AFE">
        <w:rPr>
          <w:color w:val="000000"/>
        </w:rPr>
        <w:tab/>
      </w:r>
      <w:r w:rsidR="00D24D65" w:rsidRPr="00463AFE">
        <w:t xml:space="preserve">На момент складання Прогнозу надходження міжбюджетних трансфертів з інших місцевих бюджетів у 2026-2028 роках не передбачається. Показники </w:t>
      </w:r>
      <w:r w:rsidR="00D24D65" w:rsidRPr="00463AFE">
        <w:rPr>
          <w:rStyle w:val="rvts15"/>
        </w:rPr>
        <w:t>міжбюджетних трансфертів з інших бюджетів відображені в додатку 11 до Прогнозу.</w:t>
      </w:r>
    </w:p>
    <w:p w:rsidR="00374C23" w:rsidRPr="00463AFE" w:rsidRDefault="00374C23" w:rsidP="00374C23">
      <w:pPr>
        <w:pStyle w:val="1"/>
        <w:numPr>
          <w:ilvl w:val="0"/>
          <w:numId w:val="0"/>
        </w:numPr>
        <w:tabs>
          <w:tab w:val="left" w:pos="567"/>
        </w:tabs>
        <w:suppressAutoHyphens/>
        <w:adjustRightInd w:val="0"/>
        <w:ind w:left="-141"/>
        <w:rPr>
          <w:color w:val="000000"/>
        </w:rPr>
      </w:pPr>
      <w:r w:rsidRPr="00463AFE">
        <w:rPr>
          <w:color w:val="000000"/>
        </w:rPr>
        <w:tab/>
      </w:r>
    </w:p>
    <w:p w:rsidR="00374C23" w:rsidRPr="00463AFE" w:rsidRDefault="00374C23" w:rsidP="00374C23">
      <w:pPr>
        <w:pStyle w:val="1"/>
        <w:numPr>
          <w:ilvl w:val="0"/>
          <w:numId w:val="0"/>
        </w:numPr>
        <w:tabs>
          <w:tab w:val="left" w:pos="567"/>
        </w:tabs>
        <w:suppressAutoHyphens/>
        <w:adjustRightInd w:val="0"/>
        <w:ind w:left="-141"/>
        <w:jc w:val="center"/>
        <w:rPr>
          <w:b/>
          <w:color w:val="000000"/>
        </w:rPr>
      </w:pPr>
      <w:r w:rsidRPr="00463AFE">
        <w:rPr>
          <w:b/>
          <w:color w:val="000000"/>
        </w:rPr>
        <w:t>ХІ. Інші положення та показники</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ab/>
        <w:t>До Прогнозу бюджету Решетилівської міської територіальної громади на 202</w:t>
      </w:r>
      <w:r w:rsidR="00077ACA" w:rsidRPr="00463AFE">
        <w:rPr>
          <w:color w:val="000000"/>
        </w:rPr>
        <w:t>6</w:t>
      </w:r>
      <w:r w:rsidRPr="00463AFE">
        <w:rPr>
          <w:color w:val="000000"/>
        </w:rPr>
        <w:t xml:space="preserve"> – 202</w:t>
      </w:r>
      <w:r w:rsidR="00077ACA" w:rsidRPr="00463AFE">
        <w:rPr>
          <w:color w:val="000000"/>
        </w:rPr>
        <w:t>8</w:t>
      </w:r>
      <w:r w:rsidRPr="00463AFE">
        <w:rPr>
          <w:color w:val="000000"/>
        </w:rPr>
        <w:t xml:space="preserve"> роки додаються:</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1 “Загальні показники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2 “Показники доходів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3 “Показники фінансування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6 “Граничні показники видатків бюджету та надання кредитів з бюджету головним розпорядникам коштів”;</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7 “Граничні показники видатків бюджету за Типовою програмною класифікацією видатків та кредитування місцевого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9 “</w:t>
      </w:r>
      <w:r w:rsidR="00077ACA" w:rsidRPr="00463AFE">
        <w:rPr>
          <w:color w:val="000000"/>
        </w:rPr>
        <w:t>Обсяг публічних інвестицій на підготовку та реалізацію публічних інвестиційних проектів та програм</w:t>
      </w:r>
      <w:r w:rsidRPr="00463AFE">
        <w:rPr>
          <w:color w:val="000000"/>
        </w:rPr>
        <w:t>”;</w:t>
      </w:r>
    </w:p>
    <w:p w:rsidR="00077ACA" w:rsidRPr="00463AFE" w:rsidRDefault="00077ACA" w:rsidP="00374C23">
      <w:pPr>
        <w:pStyle w:val="1"/>
        <w:numPr>
          <w:ilvl w:val="0"/>
          <w:numId w:val="0"/>
        </w:numPr>
        <w:tabs>
          <w:tab w:val="left" w:pos="567"/>
        </w:tabs>
        <w:suppressAutoHyphens/>
        <w:adjustRightInd w:val="0"/>
        <w:rPr>
          <w:color w:val="000000"/>
        </w:rPr>
      </w:pPr>
      <w:r w:rsidRPr="00463AFE">
        <w:rPr>
          <w:color w:val="000000"/>
        </w:rPr>
        <w:t>Додаток 10 “Показники міжбюджетних трансфертів з інших бюджетів”</w:t>
      </w:r>
      <w:r w:rsidR="006D5717" w:rsidRPr="00463AFE">
        <w:rPr>
          <w:color w:val="000000"/>
        </w:rPr>
        <w:t>;</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11 “</w:t>
      </w:r>
      <w:r w:rsidR="00077ACA" w:rsidRPr="00463AFE">
        <w:rPr>
          <w:color w:val="000000"/>
        </w:rPr>
        <w:t xml:space="preserve"> Показники</w:t>
      </w:r>
      <w:r w:rsidR="00077ACA" w:rsidRPr="00463AFE">
        <w:t xml:space="preserve"> </w:t>
      </w:r>
      <w:r w:rsidR="00077ACA" w:rsidRPr="00463AFE">
        <w:rPr>
          <w:color w:val="000000"/>
        </w:rPr>
        <w:t>міжбюджетних трансфертів іншим бюджетам”</w:t>
      </w:r>
      <w:r w:rsidRPr="00463AFE">
        <w:rPr>
          <w:color w:val="000000"/>
        </w:rPr>
        <w:t>.</w:t>
      </w:r>
    </w:p>
    <w:p w:rsidR="00374C23" w:rsidRPr="00FE56A2" w:rsidRDefault="00374C23" w:rsidP="00374C23">
      <w:pPr>
        <w:pStyle w:val="1"/>
        <w:numPr>
          <w:ilvl w:val="0"/>
          <w:numId w:val="0"/>
        </w:numPr>
        <w:tabs>
          <w:tab w:val="left" w:pos="567"/>
        </w:tabs>
        <w:suppressAutoHyphens/>
        <w:adjustRightInd w:val="0"/>
      </w:pPr>
      <w:r w:rsidRPr="00463AFE">
        <w:rPr>
          <w:color w:val="000000"/>
        </w:rPr>
        <w:tab/>
      </w:r>
      <w:r w:rsidRPr="00463AFE">
        <w:t>Конкретні показники обсягу видатків на 202</w:t>
      </w:r>
      <w:r w:rsidR="00861D30" w:rsidRPr="00463AFE">
        <w:t>6</w:t>
      </w:r>
      <w:r w:rsidRPr="00463AFE">
        <w:t>-202</w:t>
      </w:r>
      <w:r w:rsidR="00861D30" w:rsidRPr="00463AFE">
        <w:t>8</w:t>
      </w:r>
      <w:r w:rsidRPr="00463AFE">
        <w:t xml:space="preserve"> роки будуть уточнюватись залежно від прийнятих нових чи внесення змін до діючих законодавчих та інших нормативно-правових актів, рішень міської ради, що впливають на показники бюджету Решетилівської міської територіальної громади у середньостроковому періоді.</w:t>
      </w:r>
    </w:p>
    <w:p w:rsidR="00374C23" w:rsidRPr="00FE56A2" w:rsidRDefault="00374C23">
      <w:pPr>
        <w:rPr>
          <w:lang w:val="uk-UA"/>
        </w:rPr>
      </w:pPr>
    </w:p>
    <w:sectPr w:rsidR="00374C23" w:rsidRPr="00FE56A2" w:rsidSect="00D962B0">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3C5" w:rsidRDefault="002843C5" w:rsidP="00D962B0">
      <w:r>
        <w:separator/>
      </w:r>
    </w:p>
  </w:endnote>
  <w:endnote w:type="continuationSeparator" w:id="0">
    <w:p w:rsidR="002843C5" w:rsidRDefault="002843C5" w:rsidP="00D9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3C5" w:rsidRDefault="002843C5" w:rsidP="00D962B0">
      <w:r>
        <w:separator/>
      </w:r>
    </w:p>
  </w:footnote>
  <w:footnote w:type="continuationSeparator" w:id="0">
    <w:p w:rsidR="002843C5" w:rsidRDefault="002843C5" w:rsidP="00D96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259944"/>
      <w:docPartObj>
        <w:docPartGallery w:val="Page Numbers (Top of Page)"/>
        <w:docPartUnique/>
      </w:docPartObj>
    </w:sdtPr>
    <w:sdtEndPr/>
    <w:sdtContent>
      <w:p w:rsidR="00D962B0" w:rsidRDefault="00D962B0">
        <w:pPr>
          <w:pStyle w:val="ac"/>
          <w:jc w:val="center"/>
        </w:pPr>
        <w:r>
          <w:fldChar w:fldCharType="begin"/>
        </w:r>
        <w:r>
          <w:instrText>PAGE   \* MERGEFORMAT</w:instrText>
        </w:r>
        <w:r>
          <w:fldChar w:fldCharType="separate"/>
        </w:r>
        <w:r w:rsidR="00F042D2">
          <w:rPr>
            <w:noProof/>
          </w:rPr>
          <w:t>16</w:t>
        </w:r>
        <w:r>
          <w:fldChar w:fldCharType="end"/>
        </w:r>
      </w:p>
    </w:sdtContent>
  </w:sdt>
  <w:p w:rsidR="00D962B0" w:rsidRDefault="00D962B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10965"/>
    <w:multiLevelType w:val="hybridMultilevel"/>
    <w:tmpl w:val="42FE5C30"/>
    <w:lvl w:ilvl="0" w:tplc="8A22DD5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0A3EFC"/>
    <w:multiLevelType w:val="hybridMultilevel"/>
    <w:tmpl w:val="E5441B10"/>
    <w:lvl w:ilvl="0" w:tplc="FEAE217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
    <w:nsid w:val="56D57A63"/>
    <w:multiLevelType w:val="hybridMultilevel"/>
    <w:tmpl w:val="6AAA877A"/>
    <w:lvl w:ilvl="0" w:tplc="A7783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291193"/>
    <w:multiLevelType w:val="hybridMultilevel"/>
    <w:tmpl w:val="2D1E3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97"/>
    <w:rsid w:val="000119D7"/>
    <w:rsid w:val="00053DA9"/>
    <w:rsid w:val="00077ACA"/>
    <w:rsid w:val="00116F97"/>
    <w:rsid w:val="00180D56"/>
    <w:rsid w:val="001C24EE"/>
    <w:rsid w:val="00250882"/>
    <w:rsid w:val="00280C99"/>
    <w:rsid w:val="002843C5"/>
    <w:rsid w:val="002D6749"/>
    <w:rsid w:val="0037234A"/>
    <w:rsid w:val="00374C23"/>
    <w:rsid w:val="003F1A53"/>
    <w:rsid w:val="00463AFE"/>
    <w:rsid w:val="004F4953"/>
    <w:rsid w:val="006D5717"/>
    <w:rsid w:val="006F671F"/>
    <w:rsid w:val="00704B18"/>
    <w:rsid w:val="00814020"/>
    <w:rsid w:val="00861D30"/>
    <w:rsid w:val="00886D5A"/>
    <w:rsid w:val="00974275"/>
    <w:rsid w:val="00A831C9"/>
    <w:rsid w:val="00A87B57"/>
    <w:rsid w:val="00AD05E3"/>
    <w:rsid w:val="00B26AD2"/>
    <w:rsid w:val="00BB1906"/>
    <w:rsid w:val="00BF4CC4"/>
    <w:rsid w:val="00C567F2"/>
    <w:rsid w:val="00D24D65"/>
    <w:rsid w:val="00D962B0"/>
    <w:rsid w:val="00DD42AD"/>
    <w:rsid w:val="00E061A3"/>
    <w:rsid w:val="00E73226"/>
    <w:rsid w:val="00ED521A"/>
    <w:rsid w:val="00F042D2"/>
    <w:rsid w:val="00F459C8"/>
    <w:rsid w:val="00F774D8"/>
    <w:rsid w:val="00FD3697"/>
    <w:rsid w:val="00FE5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97"/>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rsid w:val="00FD3697"/>
    <w:pPr>
      <w:suppressAutoHyphens/>
      <w:spacing w:after="0" w:line="240" w:lineRule="auto"/>
    </w:pPr>
    <w:rPr>
      <w:rFonts w:ascii="Calibri" w:eastAsia="NSimSun" w:hAnsi="Calibri" w:cs="Lucida Sans"/>
      <w:lang w:eastAsia="uk-UA" w:bidi="hi-IN"/>
    </w:rPr>
  </w:style>
  <w:style w:type="paragraph" w:styleId="a3">
    <w:name w:val="List Paragraph"/>
    <w:basedOn w:val="a"/>
    <w:uiPriority w:val="34"/>
    <w:qFormat/>
    <w:rsid w:val="00FD3697"/>
    <w:pPr>
      <w:autoSpaceDE/>
      <w:autoSpaceDN/>
      <w:spacing w:after="200" w:line="276" w:lineRule="auto"/>
      <w:ind w:left="720"/>
      <w:contextualSpacing/>
    </w:pPr>
    <w:rPr>
      <w:rFonts w:ascii="Calibri" w:eastAsia="Calibri" w:hAnsi="Calibri"/>
      <w:sz w:val="22"/>
      <w:szCs w:val="22"/>
      <w:lang w:val="uk-UA" w:eastAsia="en-US"/>
    </w:rPr>
  </w:style>
  <w:style w:type="paragraph" w:customStyle="1" w:styleId="Web">
    <w:name w:val="Обычный (Web)"/>
    <w:basedOn w:val="a"/>
    <w:next w:val="a4"/>
    <w:unhideWhenUsed/>
    <w:qFormat/>
    <w:rsid w:val="00FD3697"/>
    <w:pPr>
      <w:autoSpaceDE/>
      <w:autoSpaceDN/>
      <w:spacing w:before="100" w:beforeAutospacing="1" w:after="100" w:afterAutospacing="1"/>
    </w:pPr>
    <w:rPr>
      <w:sz w:val="24"/>
      <w:szCs w:val="24"/>
      <w:lang w:val="uk-UA" w:eastAsia="uk-UA"/>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1"/>
    <w:rsid w:val="00FD3697"/>
    <w:rPr>
      <w:sz w:val="24"/>
      <w:szCs w:val="24"/>
    </w:rPr>
  </w:style>
  <w:style w:type="paragraph" w:styleId="a5">
    <w:name w:val="Body Text"/>
    <w:basedOn w:val="a"/>
    <w:link w:val="a6"/>
    <w:rsid w:val="00374C23"/>
    <w:pPr>
      <w:spacing w:after="220" w:line="220" w:lineRule="atLeast"/>
      <w:ind w:left="840" w:right="-360"/>
    </w:pPr>
  </w:style>
  <w:style w:type="character" w:customStyle="1" w:styleId="a6">
    <w:name w:val="Основной текст Знак"/>
    <w:basedOn w:val="a0"/>
    <w:link w:val="a5"/>
    <w:rsid w:val="00374C23"/>
    <w:rPr>
      <w:rFonts w:ascii="Times New Roman" w:eastAsia="Times New Roman" w:hAnsi="Times New Roman" w:cs="Times New Roman"/>
      <w:sz w:val="20"/>
      <w:szCs w:val="20"/>
      <w:lang w:val="ru-RU" w:eastAsia="ru-RU"/>
    </w:rPr>
  </w:style>
  <w:style w:type="paragraph" w:customStyle="1" w:styleId="rvps2">
    <w:name w:val="rvps2"/>
    <w:basedOn w:val="a"/>
    <w:rsid w:val="00374C23"/>
    <w:pPr>
      <w:autoSpaceDE/>
      <w:autoSpaceDN/>
      <w:spacing w:before="100" w:beforeAutospacing="1" w:after="100" w:afterAutospacing="1"/>
    </w:pPr>
    <w:rPr>
      <w:sz w:val="24"/>
      <w:szCs w:val="24"/>
      <w:lang w:val="uk-UA"/>
    </w:rPr>
  </w:style>
  <w:style w:type="paragraph" w:styleId="a7">
    <w:name w:val="No Spacing"/>
    <w:uiPriority w:val="1"/>
    <w:qFormat/>
    <w:rsid w:val="00374C23"/>
    <w:pPr>
      <w:spacing w:after="0" w:line="240" w:lineRule="auto"/>
    </w:pPr>
    <w:rPr>
      <w:rFonts w:ascii="Calibri" w:eastAsia="Calibri" w:hAnsi="Calibri" w:cs="Times New Roman"/>
    </w:rPr>
  </w:style>
  <w:style w:type="paragraph" w:customStyle="1" w:styleId="a8">
    <w:name w:val="Нормальний текст"/>
    <w:basedOn w:val="a"/>
    <w:link w:val="a9"/>
    <w:rsid w:val="00374C23"/>
    <w:pPr>
      <w:autoSpaceDE/>
      <w:autoSpaceDN/>
      <w:spacing w:before="120"/>
      <w:ind w:firstLine="567"/>
    </w:pPr>
    <w:rPr>
      <w:rFonts w:ascii="Antiqua" w:hAnsi="Antiqua"/>
      <w:sz w:val="26"/>
      <w:lang w:val="uk-UA" w:eastAsia="x-none"/>
    </w:rPr>
  </w:style>
  <w:style w:type="character" w:customStyle="1" w:styleId="a9">
    <w:name w:val="Нормальний текст Знак"/>
    <w:link w:val="a8"/>
    <w:rsid w:val="00374C23"/>
    <w:rPr>
      <w:rFonts w:ascii="Antiqua" w:eastAsia="Times New Roman" w:hAnsi="Antiqua" w:cs="Times New Roman"/>
      <w:sz w:val="26"/>
      <w:szCs w:val="20"/>
      <w:lang w:eastAsia="x-none"/>
    </w:rPr>
  </w:style>
  <w:style w:type="paragraph" w:customStyle="1" w:styleId="12">
    <w:name w:val="Звичайний1"/>
    <w:uiPriority w:val="99"/>
    <w:rsid w:val="00374C23"/>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
    <w:name w:val="Програма_основной список 1"/>
    <w:basedOn w:val="a"/>
    <w:rsid w:val="00374C23"/>
    <w:pPr>
      <w:numPr>
        <w:numId w:val="2"/>
      </w:numPr>
      <w:autoSpaceDE/>
      <w:autoSpaceDN/>
      <w:jc w:val="both"/>
    </w:pPr>
    <w:rPr>
      <w:sz w:val="28"/>
      <w:szCs w:val="28"/>
      <w:lang w:val="uk-UA"/>
    </w:rPr>
  </w:style>
  <w:style w:type="character" w:customStyle="1" w:styleId="copy-file-field">
    <w:name w:val="copy-file-field"/>
    <w:basedOn w:val="a0"/>
    <w:rsid w:val="00374C23"/>
  </w:style>
  <w:style w:type="character" w:styleId="aa">
    <w:name w:val="Emphasis"/>
    <w:qFormat/>
    <w:rsid w:val="00374C23"/>
    <w:rPr>
      <w:i/>
      <w:iCs/>
    </w:rPr>
  </w:style>
  <w:style w:type="character" w:styleId="ab">
    <w:name w:val="Strong"/>
    <w:uiPriority w:val="22"/>
    <w:qFormat/>
    <w:rsid w:val="00374C23"/>
    <w:rPr>
      <w:b/>
      <w:bCs/>
    </w:rPr>
  </w:style>
  <w:style w:type="paragraph" w:customStyle="1" w:styleId="Default">
    <w:name w:val="Default"/>
    <w:rsid w:val="003F1A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05">
    <w:name w:val="rvps205"/>
    <w:basedOn w:val="a"/>
    <w:rsid w:val="00BB1906"/>
    <w:pPr>
      <w:autoSpaceDE/>
      <w:autoSpaceDN/>
      <w:spacing w:before="100" w:beforeAutospacing="1" w:after="100" w:afterAutospacing="1"/>
    </w:pPr>
    <w:rPr>
      <w:sz w:val="24"/>
      <w:szCs w:val="24"/>
    </w:rPr>
  </w:style>
  <w:style w:type="paragraph" w:customStyle="1" w:styleId="western">
    <w:name w:val="western"/>
    <w:basedOn w:val="a"/>
    <w:rsid w:val="00BB1906"/>
    <w:pPr>
      <w:autoSpaceDE/>
      <w:autoSpaceDN/>
      <w:spacing w:before="100" w:beforeAutospacing="1" w:after="100" w:afterAutospacing="1"/>
      <w:jc w:val="center"/>
    </w:pPr>
    <w:rPr>
      <w:b/>
      <w:bCs/>
      <w:sz w:val="40"/>
      <w:szCs w:val="40"/>
      <w:lang w:val="uk-UA" w:eastAsia="uk-UA"/>
    </w:rPr>
  </w:style>
  <w:style w:type="character" w:customStyle="1" w:styleId="uv3um">
    <w:name w:val="uv3um"/>
    <w:basedOn w:val="a0"/>
    <w:rsid w:val="00BB1906"/>
  </w:style>
  <w:style w:type="character" w:customStyle="1" w:styleId="rvts15">
    <w:name w:val="rvts15"/>
    <w:basedOn w:val="a0"/>
    <w:rsid w:val="00D24D65"/>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4"/>
    <w:locked/>
    <w:rsid w:val="00A87B57"/>
    <w:rPr>
      <w:rFonts w:ascii="Times New Roman" w:eastAsia="Times New Roman" w:hAnsi="Times New Roman" w:cs="Times New Roman"/>
      <w:sz w:val="24"/>
      <w:szCs w:val="24"/>
      <w:lang w:val="ru-RU" w:eastAsia="ru-RU"/>
    </w:rPr>
  </w:style>
  <w:style w:type="paragraph" w:customStyle="1" w:styleId="21">
    <w:name w:val="Основной текст 21"/>
    <w:basedOn w:val="a"/>
    <w:rsid w:val="00A87B57"/>
    <w:pPr>
      <w:autoSpaceDE/>
      <w:autoSpaceDN/>
      <w:ind w:firstLine="709"/>
      <w:jc w:val="both"/>
    </w:pPr>
    <w:rPr>
      <w:rFonts w:ascii="Arial" w:hAnsi="Arial"/>
      <w:sz w:val="28"/>
    </w:rPr>
  </w:style>
  <w:style w:type="paragraph" w:styleId="ac">
    <w:name w:val="header"/>
    <w:basedOn w:val="a"/>
    <w:link w:val="ad"/>
    <w:uiPriority w:val="99"/>
    <w:unhideWhenUsed/>
    <w:rsid w:val="00D962B0"/>
    <w:pPr>
      <w:tabs>
        <w:tab w:val="center" w:pos="4819"/>
        <w:tab w:val="right" w:pos="9639"/>
      </w:tabs>
    </w:pPr>
  </w:style>
  <w:style w:type="character" w:customStyle="1" w:styleId="ad">
    <w:name w:val="Верхний колонтитул Знак"/>
    <w:basedOn w:val="a0"/>
    <w:link w:val="ac"/>
    <w:uiPriority w:val="99"/>
    <w:rsid w:val="00D962B0"/>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D962B0"/>
    <w:pPr>
      <w:tabs>
        <w:tab w:val="center" w:pos="4819"/>
        <w:tab w:val="right" w:pos="9639"/>
      </w:tabs>
    </w:pPr>
  </w:style>
  <w:style w:type="character" w:customStyle="1" w:styleId="af">
    <w:name w:val="Нижний колонтитул Знак"/>
    <w:basedOn w:val="a0"/>
    <w:link w:val="ae"/>
    <w:uiPriority w:val="99"/>
    <w:rsid w:val="00D962B0"/>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97"/>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rsid w:val="00FD3697"/>
    <w:pPr>
      <w:suppressAutoHyphens/>
      <w:spacing w:after="0" w:line="240" w:lineRule="auto"/>
    </w:pPr>
    <w:rPr>
      <w:rFonts w:ascii="Calibri" w:eastAsia="NSimSun" w:hAnsi="Calibri" w:cs="Lucida Sans"/>
      <w:lang w:eastAsia="uk-UA" w:bidi="hi-IN"/>
    </w:rPr>
  </w:style>
  <w:style w:type="paragraph" w:styleId="a3">
    <w:name w:val="List Paragraph"/>
    <w:basedOn w:val="a"/>
    <w:uiPriority w:val="34"/>
    <w:qFormat/>
    <w:rsid w:val="00FD3697"/>
    <w:pPr>
      <w:autoSpaceDE/>
      <w:autoSpaceDN/>
      <w:spacing w:after="200" w:line="276" w:lineRule="auto"/>
      <w:ind w:left="720"/>
      <w:contextualSpacing/>
    </w:pPr>
    <w:rPr>
      <w:rFonts w:ascii="Calibri" w:eastAsia="Calibri" w:hAnsi="Calibri"/>
      <w:sz w:val="22"/>
      <w:szCs w:val="22"/>
      <w:lang w:val="uk-UA" w:eastAsia="en-US"/>
    </w:rPr>
  </w:style>
  <w:style w:type="paragraph" w:customStyle="1" w:styleId="Web">
    <w:name w:val="Обычный (Web)"/>
    <w:basedOn w:val="a"/>
    <w:next w:val="a4"/>
    <w:unhideWhenUsed/>
    <w:qFormat/>
    <w:rsid w:val="00FD3697"/>
    <w:pPr>
      <w:autoSpaceDE/>
      <w:autoSpaceDN/>
      <w:spacing w:before="100" w:beforeAutospacing="1" w:after="100" w:afterAutospacing="1"/>
    </w:pPr>
    <w:rPr>
      <w:sz w:val="24"/>
      <w:szCs w:val="24"/>
      <w:lang w:val="uk-UA" w:eastAsia="uk-UA"/>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1"/>
    <w:rsid w:val="00FD3697"/>
    <w:rPr>
      <w:sz w:val="24"/>
      <w:szCs w:val="24"/>
    </w:rPr>
  </w:style>
  <w:style w:type="paragraph" w:styleId="a5">
    <w:name w:val="Body Text"/>
    <w:basedOn w:val="a"/>
    <w:link w:val="a6"/>
    <w:rsid w:val="00374C23"/>
    <w:pPr>
      <w:spacing w:after="220" w:line="220" w:lineRule="atLeast"/>
      <w:ind w:left="840" w:right="-360"/>
    </w:pPr>
  </w:style>
  <w:style w:type="character" w:customStyle="1" w:styleId="a6">
    <w:name w:val="Основной текст Знак"/>
    <w:basedOn w:val="a0"/>
    <w:link w:val="a5"/>
    <w:rsid w:val="00374C23"/>
    <w:rPr>
      <w:rFonts w:ascii="Times New Roman" w:eastAsia="Times New Roman" w:hAnsi="Times New Roman" w:cs="Times New Roman"/>
      <w:sz w:val="20"/>
      <w:szCs w:val="20"/>
      <w:lang w:val="ru-RU" w:eastAsia="ru-RU"/>
    </w:rPr>
  </w:style>
  <w:style w:type="paragraph" w:customStyle="1" w:styleId="rvps2">
    <w:name w:val="rvps2"/>
    <w:basedOn w:val="a"/>
    <w:rsid w:val="00374C23"/>
    <w:pPr>
      <w:autoSpaceDE/>
      <w:autoSpaceDN/>
      <w:spacing w:before="100" w:beforeAutospacing="1" w:after="100" w:afterAutospacing="1"/>
    </w:pPr>
    <w:rPr>
      <w:sz w:val="24"/>
      <w:szCs w:val="24"/>
      <w:lang w:val="uk-UA"/>
    </w:rPr>
  </w:style>
  <w:style w:type="paragraph" w:styleId="a7">
    <w:name w:val="No Spacing"/>
    <w:uiPriority w:val="1"/>
    <w:qFormat/>
    <w:rsid w:val="00374C23"/>
    <w:pPr>
      <w:spacing w:after="0" w:line="240" w:lineRule="auto"/>
    </w:pPr>
    <w:rPr>
      <w:rFonts w:ascii="Calibri" w:eastAsia="Calibri" w:hAnsi="Calibri" w:cs="Times New Roman"/>
    </w:rPr>
  </w:style>
  <w:style w:type="paragraph" w:customStyle="1" w:styleId="a8">
    <w:name w:val="Нормальний текст"/>
    <w:basedOn w:val="a"/>
    <w:link w:val="a9"/>
    <w:rsid w:val="00374C23"/>
    <w:pPr>
      <w:autoSpaceDE/>
      <w:autoSpaceDN/>
      <w:spacing w:before="120"/>
      <w:ind w:firstLine="567"/>
    </w:pPr>
    <w:rPr>
      <w:rFonts w:ascii="Antiqua" w:hAnsi="Antiqua"/>
      <w:sz w:val="26"/>
      <w:lang w:val="uk-UA" w:eastAsia="x-none"/>
    </w:rPr>
  </w:style>
  <w:style w:type="character" w:customStyle="1" w:styleId="a9">
    <w:name w:val="Нормальний текст Знак"/>
    <w:link w:val="a8"/>
    <w:rsid w:val="00374C23"/>
    <w:rPr>
      <w:rFonts w:ascii="Antiqua" w:eastAsia="Times New Roman" w:hAnsi="Antiqua" w:cs="Times New Roman"/>
      <w:sz w:val="26"/>
      <w:szCs w:val="20"/>
      <w:lang w:eastAsia="x-none"/>
    </w:rPr>
  </w:style>
  <w:style w:type="paragraph" w:customStyle="1" w:styleId="12">
    <w:name w:val="Звичайний1"/>
    <w:uiPriority w:val="99"/>
    <w:rsid w:val="00374C23"/>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
    <w:name w:val="Програма_основной список 1"/>
    <w:basedOn w:val="a"/>
    <w:rsid w:val="00374C23"/>
    <w:pPr>
      <w:numPr>
        <w:numId w:val="2"/>
      </w:numPr>
      <w:autoSpaceDE/>
      <w:autoSpaceDN/>
      <w:jc w:val="both"/>
    </w:pPr>
    <w:rPr>
      <w:sz w:val="28"/>
      <w:szCs w:val="28"/>
      <w:lang w:val="uk-UA"/>
    </w:rPr>
  </w:style>
  <w:style w:type="character" w:customStyle="1" w:styleId="copy-file-field">
    <w:name w:val="copy-file-field"/>
    <w:basedOn w:val="a0"/>
    <w:rsid w:val="00374C23"/>
  </w:style>
  <w:style w:type="character" w:styleId="aa">
    <w:name w:val="Emphasis"/>
    <w:qFormat/>
    <w:rsid w:val="00374C23"/>
    <w:rPr>
      <w:i/>
      <w:iCs/>
    </w:rPr>
  </w:style>
  <w:style w:type="character" w:styleId="ab">
    <w:name w:val="Strong"/>
    <w:uiPriority w:val="22"/>
    <w:qFormat/>
    <w:rsid w:val="00374C23"/>
    <w:rPr>
      <w:b/>
      <w:bCs/>
    </w:rPr>
  </w:style>
  <w:style w:type="paragraph" w:customStyle="1" w:styleId="Default">
    <w:name w:val="Default"/>
    <w:rsid w:val="003F1A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05">
    <w:name w:val="rvps205"/>
    <w:basedOn w:val="a"/>
    <w:rsid w:val="00BB1906"/>
    <w:pPr>
      <w:autoSpaceDE/>
      <w:autoSpaceDN/>
      <w:spacing w:before="100" w:beforeAutospacing="1" w:after="100" w:afterAutospacing="1"/>
    </w:pPr>
    <w:rPr>
      <w:sz w:val="24"/>
      <w:szCs w:val="24"/>
    </w:rPr>
  </w:style>
  <w:style w:type="paragraph" w:customStyle="1" w:styleId="western">
    <w:name w:val="western"/>
    <w:basedOn w:val="a"/>
    <w:rsid w:val="00BB1906"/>
    <w:pPr>
      <w:autoSpaceDE/>
      <w:autoSpaceDN/>
      <w:spacing w:before="100" w:beforeAutospacing="1" w:after="100" w:afterAutospacing="1"/>
      <w:jc w:val="center"/>
    </w:pPr>
    <w:rPr>
      <w:b/>
      <w:bCs/>
      <w:sz w:val="40"/>
      <w:szCs w:val="40"/>
      <w:lang w:val="uk-UA" w:eastAsia="uk-UA"/>
    </w:rPr>
  </w:style>
  <w:style w:type="character" w:customStyle="1" w:styleId="uv3um">
    <w:name w:val="uv3um"/>
    <w:basedOn w:val="a0"/>
    <w:rsid w:val="00BB1906"/>
  </w:style>
  <w:style w:type="character" w:customStyle="1" w:styleId="rvts15">
    <w:name w:val="rvts15"/>
    <w:basedOn w:val="a0"/>
    <w:rsid w:val="00D24D65"/>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4"/>
    <w:locked/>
    <w:rsid w:val="00A87B57"/>
    <w:rPr>
      <w:rFonts w:ascii="Times New Roman" w:eastAsia="Times New Roman" w:hAnsi="Times New Roman" w:cs="Times New Roman"/>
      <w:sz w:val="24"/>
      <w:szCs w:val="24"/>
      <w:lang w:val="ru-RU" w:eastAsia="ru-RU"/>
    </w:rPr>
  </w:style>
  <w:style w:type="paragraph" w:customStyle="1" w:styleId="21">
    <w:name w:val="Основной текст 21"/>
    <w:basedOn w:val="a"/>
    <w:rsid w:val="00A87B57"/>
    <w:pPr>
      <w:autoSpaceDE/>
      <w:autoSpaceDN/>
      <w:ind w:firstLine="709"/>
      <w:jc w:val="both"/>
    </w:pPr>
    <w:rPr>
      <w:rFonts w:ascii="Arial" w:hAnsi="Arial"/>
      <w:sz w:val="28"/>
    </w:rPr>
  </w:style>
  <w:style w:type="paragraph" w:styleId="ac">
    <w:name w:val="header"/>
    <w:basedOn w:val="a"/>
    <w:link w:val="ad"/>
    <w:uiPriority w:val="99"/>
    <w:unhideWhenUsed/>
    <w:rsid w:val="00D962B0"/>
    <w:pPr>
      <w:tabs>
        <w:tab w:val="center" w:pos="4819"/>
        <w:tab w:val="right" w:pos="9639"/>
      </w:tabs>
    </w:pPr>
  </w:style>
  <w:style w:type="character" w:customStyle="1" w:styleId="ad">
    <w:name w:val="Верхний колонтитул Знак"/>
    <w:basedOn w:val="a0"/>
    <w:link w:val="ac"/>
    <w:uiPriority w:val="99"/>
    <w:rsid w:val="00D962B0"/>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D962B0"/>
    <w:pPr>
      <w:tabs>
        <w:tab w:val="center" w:pos="4819"/>
        <w:tab w:val="right" w:pos="9639"/>
      </w:tabs>
    </w:pPr>
  </w:style>
  <w:style w:type="character" w:customStyle="1" w:styleId="af">
    <w:name w:val="Нижний колонтитул Знак"/>
    <w:basedOn w:val="a0"/>
    <w:link w:val="ae"/>
    <w:uiPriority w:val="99"/>
    <w:rsid w:val="00D962B0"/>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z0953-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2EFB-0DF6-431B-8BFC-A6672C28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16</Pages>
  <Words>25672</Words>
  <Characters>14634</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User-PC7</cp:lastModifiedBy>
  <cp:revision>20</cp:revision>
  <dcterms:created xsi:type="dcterms:W3CDTF">2025-08-25T06:35:00Z</dcterms:created>
  <dcterms:modified xsi:type="dcterms:W3CDTF">2025-08-29T06:25:00Z</dcterms:modified>
</cp:coreProperties>
</file>