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592" w:rsidRDefault="0087315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2853055</wp:posOffset>
            </wp:positionH>
            <wp:positionV relativeFrom="paragraph">
              <wp:posOffset>-453390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4592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214592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214592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214592" w:rsidRDefault="00214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4592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214592" w:rsidRDefault="0021459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14592" w:rsidRDefault="003B3106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28</w:t>
      </w:r>
      <w:r w:rsidR="00E30D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серп</w:t>
      </w:r>
      <w:r w:rsidR="00984014">
        <w:rPr>
          <w:rFonts w:ascii="Times New Roman" w:hAnsi="Times New Roman" w:cs="Times New Roman"/>
          <w:bCs/>
          <w:sz w:val="28"/>
          <w:szCs w:val="28"/>
          <w:lang w:val="uk-UA"/>
        </w:rPr>
        <w:t>ня</w:t>
      </w:r>
      <w:r w:rsidR="00CF34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2025</w:t>
      </w:r>
      <w:r w:rsidR="00873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                </w:t>
      </w:r>
      <w:r w:rsidR="00873152">
        <w:rPr>
          <w:rFonts w:ascii="Times New Roman" w:hAnsi="Times New Roman" w:cs="Times New Roman"/>
          <w:sz w:val="28"/>
          <w:szCs w:val="28"/>
          <w:lang w:val="uk-UA"/>
        </w:rPr>
        <w:t xml:space="preserve"> м. Решетилівка                                      № </w:t>
      </w:r>
      <w:r w:rsidR="00D4091E">
        <w:rPr>
          <w:rFonts w:ascii="Times New Roman" w:hAnsi="Times New Roman" w:cs="Times New Roman"/>
          <w:sz w:val="28"/>
          <w:szCs w:val="28"/>
          <w:lang w:val="uk-UA"/>
        </w:rPr>
        <w:t>200</w:t>
      </w:r>
    </w:p>
    <w:p w:rsidR="00214592" w:rsidRDefault="0087315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214592" w:rsidRDefault="0087315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висновк</w:t>
      </w:r>
      <w:r w:rsidR="003B3106"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14592" w:rsidRDefault="00873152">
      <w:pPr>
        <w:spacing w:after="0" w:line="240" w:lineRule="auto"/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 вартість майна для передачі</w:t>
      </w:r>
    </w:p>
    <w:p w:rsidR="00214592" w:rsidRDefault="0087315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його в оренду </w:t>
      </w:r>
    </w:p>
    <w:p w:rsidR="00214592" w:rsidRDefault="0021459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14592" w:rsidRDefault="00873152" w:rsidP="00642923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затвердженим постановою Кабінету Міністрів України від 03.06.2020 № 483, Методикою оцінки об'єктів оренди, затвердженою постановою Кабінету Міністрів України від 10.08.1995 № 629, рішенням третьої позачергової сесії Решетилівської міської ради восьмого скликання від 27.01.2021 № 105-3-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ІІІ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„Про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затвердження документів щодо оренди майна Решетилівської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:rsidR="00214592" w:rsidRDefault="008731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214592" w:rsidRDefault="002145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B3106" w:rsidRDefault="003F466E" w:rsidP="005E7D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висновк</w:t>
      </w:r>
      <w:r w:rsidR="003B3106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вартість м</w:t>
      </w:r>
      <w:r w:rsidR="005E7D1F">
        <w:rPr>
          <w:rFonts w:ascii="Times New Roman" w:hAnsi="Times New Roman" w:cs="Times New Roman"/>
          <w:bCs/>
          <w:sz w:val="28"/>
          <w:szCs w:val="28"/>
          <w:lang w:val="uk-UA"/>
        </w:rPr>
        <w:t>айна для передачі його в оренду</w:t>
      </w:r>
      <w:r w:rsidR="003B3106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3F466E" w:rsidRPr="00331757" w:rsidRDefault="00721637" w:rsidP="003B3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3106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3F466E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="003B3106">
        <w:rPr>
          <w:rFonts w:ascii="Times New Roman" w:hAnsi="Times New Roman"/>
          <w:sz w:val="28"/>
          <w:szCs w:val="28"/>
          <w:lang w:val="uk-UA"/>
        </w:rPr>
        <w:t>приміщення, кімнати № 36</w:t>
      </w:r>
      <w:r w:rsidR="003F466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B3106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32</w:t>
      </w:r>
      <w:r w:rsidR="00CF34D8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3B3106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3F46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466E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3F46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3B3106">
        <w:rPr>
          <w:rFonts w:ascii="Times New Roman" w:hAnsi="Times New Roman" w:cs="Times New Roman"/>
          <w:sz w:val="28"/>
          <w:szCs w:val="28"/>
          <w:lang w:val="uk-UA"/>
        </w:rPr>
        <w:t>вартістю 424800</w:t>
      </w:r>
      <w:r w:rsidR="005E7D1F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5E7D1F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5E7D1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84014">
        <w:rPr>
          <w:rFonts w:ascii="Times New Roman" w:hAnsi="Times New Roman" w:cs="Times New Roman"/>
          <w:sz w:val="28"/>
          <w:szCs w:val="28"/>
          <w:lang w:val="uk-UA"/>
        </w:rPr>
        <w:t>чотири</w:t>
      </w:r>
      <w:r w:rsidR="003B3106">
        <w:rPr>
          <w:rFonts w:ascii="Times New Roman" w:hAnsi="Times New Roman" w:cs="Times New Roman"/>
          <w:sz w:val="28"/>
          <w:szCs w:val="28"/>
          <w:lang w:val="uk-UA"/>
        </w:rPr>
        <w:t>ста двадцять чотири</w:t>
      </w:r>
      <w:r w:rsidR="005E7D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66E">
        <w:rPr>
          <w:rFonts w:ascii="Times New Roman" w:hAnsi="Times New Roman" w:cs="Times New Roman"/>
          <w:sz w:val="28"/>
          <w:szCs w:val="28"/>
          <w:lang w:val="uk-UA"/>
        </w:rPr>
        <w:t>тисяч</w:t>
      </w:r>
      <w:r w:rsidR="0098401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F46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3106">
        <w:rPr>
          <w:rFonts w:ascii="Times New Roman" w:hAnsi="Times New Roman" w:cs="Times New Roman"/>
          <w:sz w:val="28"/>
          <w:szCs w:val="28"/>
          <w:lang w:val="uk-UA"/>
        </w:rPr>
        <w:t>вісімсот</w:t>
      </w:r>
      <w:r w:rsidR="0098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66E">
        <w:rPr>
          <w:rFonts w:ascii="Times New Roman" w:hAnsi="Times New Roman" w:cs="Times New Roman"/>
          <w:sz w:val="28"/>
          <w:szCs w:val="28"/>
          <w:lang w:val="uk-UA"/>
        </w:rPr>
        <w:t xml:space="preserve">гривень 00 коп.), </w:t>
      </w:r>
      <w:r w:rsidR="003F46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розташованого в будівлі за адресою: </w:t>
      </w:r>
      <w:r w:rsidR="005E7D1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3B3106">
        <w:rPr>
          <w:rFonts w:ascii="Times New Roman" w:hAnsi="Times New Roman" w:cs="Times New Roman"/>
          <w:sz w:val="28"/>
          <w:szCs w:val="28"/>
          <w:lang w:val="uk-UA"/>
        </w:rPr>
        <w:t>Старокиївська</w:t>
      </w:r>
      <w:r w:rsidR="005E7D1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B310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E7D1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B3106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3C2A2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B3106">
        <w:rPr>
          <w:rFonts w:ascii="Times New Roman" w:hAnsi="Times New Roman" w:cs="Times New Roman"/>
          <w:sz w:val="28"/>
          <w:szCs w:val="28"/>
          <w:lang w:val="uk-UA"/>
        </w:rPr>
        <w:t>Решетилі</w:t>
      </w:r>
      <w:proofErr w:type="spellEnd"/>
      <w:r w:rsidR="003B3106">
        <w:rPr>
          <w:rFonts w:ascii="Times New Roman" w:hAnsi="Times New Roman" w:cs="Times New Roman"/>
          <w:sz w:val="28"/>
          <w:szCs w:val="28"/>
          <w:lang w:val="uk-UA"/>
        </w:rPr>
        <w:t>вка</w:t>
      </w:r>
      <w:r w:rsidR="003F466E" w:rsidRPr="00331757">
        <w:rPr>
          <w:rFonts w:ascii="Times New Roman" w:hAnsi="Times New Roman" w:cs="Times New Roman"/>
          <w:sz w:val="28"/>
          <w:szCs w:val="28"/>
          <w:lang w:val="uk-UA"/>
        </w:rPr>
        <w:t>, Полтавського району, Полтавської області</w:t>
      </w:r>
      <w:r w:rsidR="003B310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14592" w:rsidRDefault="00721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3106">
        <w:rPr>
          <w:rFonts w:ascii="Times New Roman" w:hAnsi="Times New Roman" w:cs="Times New Roman"/>
          <w:sz w:val="28"/>
          <w:szCs w:val="28"/>
          <w:lang w:val="uk-UA"/>
        </w:rPr>
        <w:t xml:space="preserve">2) нежитлового </w:t>
      </w:r>
      <w:r w:rsidR="003B3106">
        <w:rPr>
          <w:rFonts w:ascii="Times New Roman" w:hAnsi="Times New Roman"/>
          <w:sz w:val="28"/>
          <w:szCs w:val="28"/>
          <w:lang w:val="uk-UA"/>
        </w:rPr>
        <w:t xml:space="preserve">приміщення, кімнати № 37, </w:t>
      </w:r>
      <w:r w:rsidR="003B31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13,4 </w:t>
      </w:r>
      <w:proofErr w:type="spellStart"/>
      <w:r w:rsidR="003B3106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3B31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8D5965">
        <w:rPr>
          <w:rFonts w:ascii="Times New Roman" w:hAnsi="Times New Roman" w:cs="Times New Roman"/>
          <w:sz w:val="28"/>
          <w:szCs w:val="28"/>
          <w:lang w:val="uk-UA"/>
        </w:rPr>
        <w:t xml:space="preserve">вартістю 249600,00 </w:t>
      </w:r>
      <w:proofErr w:type="spellStart"/>
      <w:r w:rsidR="008D5965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8D596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B3106">
        <w:rPr>
          <w:rFonts w:ascii="Times New Roman" w:hAnsi="Times New Roman" w:cs="Times New Roman"/>
          <w:sz w:val="28"/>
          <w:szCs w:val="28"/>
          <w:lang w:val="uk-UA"/>
        </w:rPr>
        <w:t xml:space="preserve">двісті сорок дев’ять тисяч шістсот гривень 00 коп.), </w:t>
      </w:r>
      <w:r w:rsidR="003B31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розташованого в будівлі за адресою: </w:t>
      </w:r>
      <w:r w:rsidR="003B3106">
        <w:rPr>
          <w:rFonts w:ascii="Times New Roman" w:hAnsi="Times New Roman" w:cs="Times New Roman"/>
          <w:sz w:val="28"/>
          <w:szCs w:val="28"/>
          <w:lang w:val="uk-UA"/>
        </w:rPr>
        <w:t>вул. Старокиївська, 6, м.</w:t>
      </w:r>
      <w:r w:rsidR="003B3106" w:rsidRPr="0033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3106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r w:rsidR="003B3106" w:rsidRPr="00331757">
        <w:rPr>
          <w:rFonts w:ascii="Times New Roman" w:hAnsi="Times New Roman" w:cs="Times New Roman"/>
          <w:sz w:val="28"/>
          <w:szCs w:val="28"/>
          <w:lang w:val="uk-UA"/>
        </w:rPr>
        <w:t>, Полтавського району,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4592" w:rsidRDefault="0021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592" w:rsidRDefault="002145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14592" w:rsidRDefault="002145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14592" w:rsidRDefault="002145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14592" w:rsidRDefault="00D4091E" w:rsidP="00D40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091E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Оксана ДЯДЮНОВА</w:t>
      </w:r>
    </w:p>
    <w:p w:rsidR="00214592" w:rsidRDefault="00214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14592" w:rsidRDefault="00214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14592" w:rsidRDefault="00214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14592" w:rsidRDefault="00214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14592" w:rsidRDefault="00214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14592" w:rsidRDefault="00214592" w:rsidP="00D47D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214592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2C9" w:rsidRDefault="00D652C9">
      <w:pPr>
        <w:spacing w:line="240" w:lineRule="auto"/>
      </w:pPr>
      <w:r>
        <w:separator/>
      </w:r>
    </w:p>
  </w:endnote>
  <w:endnote w:type="continuationSeparator" w:id="0">
    <w:p w:rsidR="00D652C9" w:rsidRDefault="00D65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Microsoft Sans Serif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2C9" w:rsidRDefault="00D652C9">
      <w:pPr>
        <w:spacing w:after="0"/>
      </w:pPr>
      <w:r>
        <w:separator/>
      </w:r>
    </w:p>
  </w:footnote>
  <w:footnote w:type="continuationSeparator" w:id="0">
    <w:p w:rsidR="00D652C9" w:rsidRDefault="00D652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223B8"/>
    <w:rsid w:val="001D0442"/>
    <w:rsid w:val="001D2A95"/>
    <w:rsid w:val="00214592"/>
    <w:rsid w:val="00311463"/>
    <w:rsid w:val="003B3106"/>
    <w:rsid w:val="003C2A23"/>
    <w:rsid w:val="003F1EAA"/>
    <w:rsid w:val="003F466E"/>
    <w:rsid w:val="004668FD"/>
    <w:rsid w:val="0055125C"/>
    <w:rsid w:val="005E7D1F"/>
    <w:rsid w:val="006223B8"/>
    <w:rsid w:val="00642923"/>
    <w:rsid w:val="00680704"/>
    <w:rsid w:val="00721637"/>
    <w:rsid w:val="007B457A"/>
    <w:rsid w:val="00873152"/>
    <w:rsid w:val="00894E00"/>
    <w:rsid w:val="008D5965"/>
    <w:rsid w:val="00957159"/>
    <w:rsid w:val="00984014"/>
    <w:rsid w:val="009D1253"/>
    <w:rsid w:val="00A859DC"/>
    <w:rsid w:val="00AA4196"/>
    <w:rsid w:val="00C64E1F"/>
    <w:rsid w:val="00C80C85"/>
    <w:rsid w:val="00CD7B75"/>
    <w:rsid w:val="00CF34D8"/>
    <w:rsid w:val="00D4091E"/>
    <w:rsid w:val="00D47D56"/>
    <w:rsid w:val="00D652C9"/>
    <w:rsid w:val="00E30D88"/>
    <w:rsid w:val="00F82B26"/>
    <w:rsid w:val="01D81DB8"/>
    <w:rsid w:val="087434A2"/>
    <w:rsid w:val="08F23EBD"/>
    <w:rsid w:val="0BAD62F5"/>
    <w:rsid w:val="0BE90753"/>
    <w:rsid w:val="0C00018B"/>
    <w:rsid w:val="0DD03171"/>
    <w:rsid w:val="126620AF"/>
    <w:rsid w:val="168725F7"/>
    <w:rsid w:val="1B841C6B"/>
    <w:rsid w:val="20A04346"/>
    <w:rsid w:val="20E536BA"/>
    <w:rsid w:val="21A729C5"/>
    <w:rsid w:val="25954E20"/>
    <w:rsid w:val="27774C0F"/>
    <w:rsid w:val="27BD16F6"/>
    <w:rsid w:val="280160E5"/>
    <w:rsid w:val="2C650063"/>
    <w:rsid w:val="2D4E2CB9"/>
    <w:rsid w:val="311F65B1"/>
    <w:rsid w:val="313666B6"/>
    <w:rsid w:val="313B1D13"/>
    <w:rsid w:val="31947BFA"/>
    <w:rsid w:val="3E0628DD"/>
    <w:rsid w:val="40886BC7"/>
    <w:rsid w:val="41EA7BC9"/>
    <w:rsid w:val="42D53284"/>
    <w:rsid w:val="44670C10"/>
    <w:rsid w:val="48C92C10"/>
    <w:rsid w:val="4A4E68C2"/>
    <w:rsid w:val="4D600463"/>
    <w:rsid w:val="53AE13FC"/>
    <w:rsid w:val="54290515"/>
    <w:rsid w:val="54B4623E"/>
    <w:rsid w:val="586D150F"/>
    <w:rsid w:val="58D90138"/>
    <w:rsid w:val="58F17842"/>
    <w:rsid w:val="5ABE4A07"/>
    <w:rsid w:val="5CCA3F54"/>
    <w:rsid w:val="5E577194"/>
    <w:rsid w:val="5F85003B"/>
    <w:rsid w:val="631D198D"/>
    <w:rsid w:val="63D45969"/>
    <w:rsid w:val="644D5A9C"/>
    <w:rsid w:val="6A7436CF"/>
    <w:rsid w:val="761415FF"/>
    <w:rsid w:val="77F23E4B"/>
    <w:rsid w:val="7831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Body Text"/>
    <w:basedOn w:val="a"/>
    <w:qFormat/>
    <w:pPr>
      <w:spacing w:after="140"/>
    </w:pPr>
  </w:style>
  <w:style w:type="paragraph" w:styleId="a6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8">
    <w:name w:val="List"/>
    <w:basedOn w:val="a5"/>
    <w:qFormat/>
    <w:rPr>
      <w:rFonts w:ascii="Times New Roman" w:hAnsi="Times New Roman" w:cs="Arial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cs="Arial Unicode MS"/>
    </w:rPr>
  </w:style>
  <w:style w:type="paragraph" w:customStyle="1" w:styleId="110">
    <w:name w:val="Заголовок1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c">
    <w:name w:val="Вміст таблиці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284</Words>
  <Characters>1620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User-PC</cp:lastModifiedBy>
  <cp:revision>148</cp:revision>
  <cp:lastPrinted>2025-08-27T10:57:00Z</cp:lastPrinted>
  <dcterms:created xsi:type="dcterms:W3CDTF">2019-09-26T11:25:00Z</dcterms:created>
  <dcterms:modified xsi:type="dcterms:W3CDTF">2025-09-02T13:52:00Z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1049-12.2.0.13489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5C4F25513C564611B7AF0D4984B285AF</vt:lpwstr>
  </property>
</Properties>
</file>