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08 вересня 2020 року                                                                                      № </w:t>
      </w:r>
      <w:r>
        <w:rPr>
          <w:sz w:val="28"/>
          <w:szCs w:val="28"/>
          <w:lang w:val="ru-RU"/>
        </w:rPr>
        <w:t>39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bookmarkStart w:id="0" w:name="__DdeLink__410_680004578"/>
      <w:r>
        <w:rPr>
          <w:color w:val="111111"/>
          <w:sz w:val="28"/>
          <w:szCs w:val="28"/>
        </w:rPr>
        <w:t xml:space="preserve"> -</w:t>
      </w:r>
      <w:bookmarkEnd w:id="0"/>
      <w:r>
        <w:rPr>
          <w:color w:val="111111"/>
          <w:sz w:val="28"/>
          <w:szCs w:val="28"/>
        </w:rPr>
        <w:t xml:space="preserve">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Присутні  - 7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Дядюнова О.А. - секретар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справами, секретар.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Вакуленко Н.В., Гайдар В.М., Радість Н.А., Сивинська І.В., Шинкарчук Ю.С.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>Відсутні -</w:t>
      </w:r>
      <w:r>
        <w:rPr>
          <w:b/>
          <w:bCs/>
          <w:color w:val="111111"/>
          <w:sz w:val="28"/>
          <w:szCs w:val="28"/>
          <w:lang w:val="ru-RU"/>
        </w:rPr>
        <w:t xml:space="preserve"> 3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Гладкий І.С., Романько М.О., Сорока О.М.</w:t>
      </w:r>
    </w:p>
    <w:p>
      <w:pPr>
        <w:pStyle w:val="Normal"/>
        <w:spacing w:lineRule="atLeast" w:line="100"/>
        <w:jc w:val="both"/>
        <w:rPr>
          <w:color w:val="111111"/>
        </w:rPr>
      </w:pPr>
      <w:r>
        <w:rPr>
          <w:color w:val="111111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 xml:space="preserve">Колотій Н.Ю. - начальник відділу з юридичних питань та управління комунальним майном,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Купенко О.А. - в.о. начальника відділу освіти,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Мірошник О.О. - начальник відділу організаційно-інформаційної роботи, документообігу та управління персоналом, Онуфрієнко В.Г. - начальник фінансового відділу,</w:t>
      </w:r>
      <w:r>
        <w:rPr>
          <w:rFonts w:eastAsia="Segoe UI" w:cs="Calibri"/>
          <w:color w:val="000000"/>
          <w:sz w:val="28"/>
          <w:szCs w:val="28"/>
          <w:lang w:eastAsia="uk-UA"/>
        </w:rPr>
        <w:t xml:space="preserve"> Приходько О.В. - начальник відділу архітектури, містобудування та надзвичайних ситуацій.</w:t>
      </w:r>
    </w:p>
    <w:p>
      <w:pPr>
        <w:pStyle w:val="Normal"/>
        <w:jc w:val="both"/>
        <w:rPr>
          <w:rFonts w:eastAsia="Segoe UI" w:cs="Calibri"/>
          <w:color w:val="000000"/>
          <w:lang w:eastAsia="uk-UA"/>
        </w:rPr>
      </w:pPr>
      <w:r>
        <w:rPr>
          <w:rFonts w:eastAsia="Segoe UI" w:cs="Calibri"/>
          <w:color w:val="000000"/>
          <w:lang w:eastAsia="uk-UA"/>
        </w:rPr>
      </w:r>
    </w:p>
    <w:p>
      <w:pPr>
        <w:pStyle w:val="Normal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>1.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 Про затвердження проектно-кошторисної документації на об’єкт будівництва:  „Реконструкція існуючого громадського будинку (дискоклубу) в літній кінотеатр за адресою: вул. Покровська, 9 а, м. Решетилівка Решетилівського району Полтавської області</w:t>
      </w:r>
      <w:r>
        <w:rPr>
          <w:rFonts w:cs="Times New Roman"/>
          <w:sz w:val="28"/>
          <w:szCs w:val="28"/>
          <w:highlight w:val="white"/>
          <w:shd w:fill="FFFFFF" w:val="clear"/>
          <w:lang w:eastAsia="ru-RU" w:bidi="ar-SA"/>
        </w:rPr>
        <w:t>”.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 </w:t>
      </w:r>
    </w:p>
    <w:p>
      <w:pPr>
        <w:pStyle w:val="Normal"/>
        <w:ind w:firstLine="737"/>
        <w:jc w:val="both"/>
        <w:rPr/>
      </w:pPr>
      <w:r>
        <w:rPr>
          <w:rFonts w:cs="Calibri"/>
          <w:sz w:val="28"/>
          <w:szCs w:val="28"/>
        </w:rPr>
        <w:t>Доповідає: Приходько О.В. – начальник відділу архітектури, містобудування та надзвичайних ситуацій.</w:t>
      </w:r>
    </w:p>
    <w:p>
      <w:pPr>
        <w:pStyle w:val="Western"/>
        <w:spacing w:before="52" w:after="0"/>
        <w:ind w:firstLine="708"/>
        <w:rPr/>
      </w:pPr>
      <w:r>
        <w:rPr>
          <w:rFonts w:cs="Calibri"/>
          <w:highlight w:val="white"/>
          <w:lang w:val="uk-UA"/>
        </w:rPr>
        <w:t>2</w:t>
      </w:r>
      <w:r>
        <w:rPr>
          <w:rFonts w:cs="Calibri"/>
          <w:highlight w:val="white"/>
        </w:rPr>
        <w:t>. Різне.</w:t>
      </w:r>
    </w:p>
    <w:p>
      <w:pPr>
        <w:pStyle w:val="Western"/>
        <w:spacing w:before="52" w:after="0"/>
        <w:ind w:firstLine="708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ab/>
        <w:t>Дядюнова О.А. - секретар міської ради</w:t>
      </w:r>
      <w:r>
        <w:rPr>
          <w:rFonts w:cs="Times New Roman"/>
          <w:color w:val="000000"/>
          <w:sz w:val="28"/>
          <w:szCs w:val="28"/>
          <w:lang w:eastAsia="en-US"/>
        </w:rPr>
        <w:t>, запропонувала проголосувати за порядок денний за основу.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- 7,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ab/>
        <w:t xml:space="preserve">Дядюнова О.А. - секретар міської ради, запропонувала включити до порядку денного додаткове питання: </w:t>
      </w:r>
      <w:bookmarkStart w:id="1" w:name="_GoBack"/>
      <w:bookmarkEnd w:id="1"/>
      <w:r>
        <w:rPr>
          <w:rFonts w:cs="Times New Roman"/>
          <w:color w:val="000000"/>
          <w:sz w:val="28"/>
          <w:szCs w:val="28"/>
          <w:lang w:eastAsia="en-US"/>
        </w:rPr>
        <w:t>,,</w:t>
      </w:r>
      <w:r>
        <w:rPr>
          <w:rFonts w:cs="Calibri"/>
          <w:color w:val="000000"/>
          <w:sz w:val="28"/>
          <w:szCs w:val="28"/>
          <w:highlight w:val="white"/>
          <w:lang w:eastAsia="en-US"/>
        </w:rPr>
        <w:t>Про зміни в бюджеті міської об’єднаної  територіальної громади на 2020 рік.”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Calibri"/>
          <w:color w:val="000000"/>
          <w:sz w:val="28"/>
          <w:szCs w:val="28"/>
          <w:highlight w:val="white"/>
          <w:lang w:eastAsia="en-US"/>
        </w:rPr>
        <w:tab/>
        <w:t>Доповідає: Онуфрієнко В.Г. - начальник фінансового відділу.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highlight w:val="white"/>
          <w:lang w:eastAsia="ar-SA"/>
        </w:rPr>
        <w:t>: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 „за” - 7,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включити до порядку денного додаткове питання: ,,</w:t>
      </w:r>
      <w:r>
        <w:rPr>
          <w:rFonts w:cs="Times New Roman"/>
          <w:color w:val="auto"/>
          <w:sz w:val="28"/>
          <w:szCs w:val="28"/>
          <w:lang w:eastAsia="en-US"/>
        </w:rPr>
        <w:t xml:space="preserve">Про тимчасові зміни вартості харчування у </w:t>
      </w:r>
      <w:r>
        <w:rPr>
          <w:rFonts w:cs="Times New Roman"/>
          <w:color w:val="auto"/>
          <w:sz w:val="28"/>
          <w:szCs w:val="28"/>
          <w:lang w:eastAsia="uk-UA"/>
        </w:rPr>
        <w:t>Решетилівській філії І ступеня Опорного закладу ,,Решетилівський ліцей імені І.Л. Олійника Решетилівської міської ради’’</w:t>
      </w:r>
      <w:r>
        <w:rPr>
          <w:rFonts w:cs="Calibri"/>
          <w:color w:val="auto"/>
          <w:sz w:val="28"/>
          <w:szCs w:val="28"/>
          <w:highlight w:val="white"/>
          <w:lang w:eastAsia="uk-UA"/>
        </w:rPr>
        <w:t>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Calibri"/>
          <w:color w:val="auto"/>
          <w:sz w:val="28"/>
          <w:szCs w:val="28"/>
          <w:highlight w:val="white"/>
          <w:lang w:eastAsia="uk-UA"/>
        </w:rPr>
        <w:tab/>
        <w:t>Доповідає: Купенко О.А. - в.о. начальника відділу освіти.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highlight w:val="white"/>
          <w:lang w:eastAsia="ar-SA"/>
        </w:rPr>
        <w:t>: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 „за” - 7,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Calibri"/>
          <w:color w:val="auto"/>
          <w:highlight w:val="white"/>
          <w:lang w:eastAsia="uk-UA"/>
        </w:rPr>
      </w:pPr>
      <w:r>
        <w:rPr>
          <w:rFonts w:cs="Calibri"/>
          <w:color w:val="auto"/>
          <w:highlight w:val="white"/>
          <w:lang w:eastAsia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Calibri"/>
          <w:color w:val="auto"/>
          <w:sz w:val="28"/>
          <w:szCs w:val="28"/>
          <w:highlight w:val="white"/>
          <w:lang w:eastAsia="uk-UA"/>
        </w:rPr>
        <w:tab/>
        <w:t>Дядюнова О.А. - секретар міської ради, запропонувала проголосувати з порядок денний  в цілому.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highlight w:val="white"/>
          <w:lang w:eastAsia="ar-SA"/>
        </w:rPr>
        <w:t>: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 „за” - 7,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Calibri"/>
          <w:color w:val="auto"/>
          <w:sz w:val="28"/>
          <w:szCs w:val="28"/>
          <w:highlight w:val="white"/>
          <w:lang w:eastAsia="uk-UA"/>
        </w:rPr>
        <w:tab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Fonts w:eastAsia="Segoe UI" w:cs="Calibri"/>
          <w:color w:val="000000"/>
          <w:sz w:val="28"/>
          <w:szCs w:val="20"/>
          <w:lang w:eastAsia="uk-UA" w:bidi="ar-SA"/>
        </w:rPr>
        <w:tab/>
      </w:r>
      <w:r>
        <w:rPr>
          <w:rFonts w:eastAsia="Segoe UI" w:cs="Calibri"/>
          <w:color w:val="000000"/>
          <w:sz w:val="28"/>
          <w:szCs w:val="28"/>
          <w:lang w:eastAsia="uk-UA" w:bidi="ar-SA"/>
        </w:rPr>
        <w:t>Приходька О.В. – начальника відділу архітектури, містобудування та надзвичайних ситуацій, який запропонував: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Fonts w:eastAsia="Segoe UI" w:cs="Calibri"/>
          <w:color w:val="000000"/>
          <w:sz w:val="28"/>
          <w:szCs w:val="28"/>
          <w:lang w:eastAsia="uk-UA" w:bidi="ar-SA"/>
        </w:rPr>
        <w:tab/>
        <w:t>1. Затвердити проектно-</w:t>
      </w:r>
      <w:r>
        <w:rPr>
          <w:rFonts w:eastAsia="Segoe UI" w:cs="Calibri"/>
          <w:color w:val="000000"/>
          <w:sz w:val="28"/>
          <w:szCs w:val="28"/>
          <w:lang w:eastAsia="ru-RU" w:bidi="ar-SA"/>
        </w:rPr>
        <w:t>кошторисну</w:t>
      </w:r>
      <w:r>
        <w:rPr>
          <w:rFonts w:eastAsia="Segoe UI" w:cs="Calibri"/>
          <w:color w:val="000000"/>
          <w:sz w:val="28"/>
          <w:szCs w:val="28"/>
          <w:lang w:eastAsia="uk-UA" w:bidi="ar-SA"/>
        </w:rPr>
        <w:t xml:space="preserve"> документацію на об’єкт будівництва: </w:t>
      </w:r>
      <w:r>
        <w:rPr>
          <w:rFonts w:eastAsia="Segoe UI" w:cs="Calibri"/>
          <w:color w:val="000000"/>
          <w:sz w:val="28"/>
          <w:szCs w:val="28"/>
          <w:shd w:fill="FFFFFF" w:val="clear"/>
          <w:lang w:eastAsia="ru-RU" w:bidi="ar-SA"/>
        </w:rPr>
        <w:t>„Реконструкція існуючого громадського будинку (дискоклубу) в літній кінотеатр за адресою: вул. Покровська, 9 а, м. Решетилівка Решетилівського району Полтавської області</w:t>
      </w:r>
      <w:r>
        <w:rPr>
          <w:rFonts w:eastAsia="Segoe UI" w:cs="Calibri"/>
          <w:sz w:val="28"/>
          <w:szCs w:val="28"/>
          <w:shd w:fill="FFFFFF" w:val="clear"/>
          <w:lang w:eastAsia="ru-RU" w:bidi="ar-SA"/>
        </w:rPr>
        <w:t>”</w:t>
      </w:r>
      <w:r>
        <w:rPr>
          <w:rFonts w:eastAsia="Segoe UI" w:cs="Calibri"/>
          <w:color w:val="000000"/>
          <w:sz w:val="28"/>
          <w:szCs w:val="28"/>
          <w:lang w:eastAsia="uk-UA" w:bidi="ar-SA"/>
        </w:rPr>
        <w:t xml:space="preserve">, з такими техніко-економічними показниками: </w:t>
      </w:r>
    </w:p>
    <w:p>
      <w:pPr>
        <w:pStyle w:val="Normal"/>
        <w:jc w:val="both"/>
        <w:rPr/>
      </w:pPr>
      <w:r>
        <w:rPr/>
      </w:r>
    </w:p>
    <w:tbl>
      <w:tblPr>
        <w:tblW w:w="9655" w:type="dxa"/>
        <w:jc w:val="left"/>
        <w:tblInd w:w="0" w:type="dxa"/>
        <w:tblCellMar>
          <w:top w:w="55" w:type="dxa"/>
          <w:left w:w="4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685"/>
        <w:gridCol w:w="1750"/>
        <w:gridCol w:w="1469"/>
        <w:gridCol w:w="1240"/>
        <w:gridCol w:w="1511"/>
      </w:tblGrid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Показник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Одиниця вимірювання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будівництва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реконструкція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Ступінь вогнестійкості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ІІ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Поверховість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поверх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 ділянки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942,00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Місткість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місце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 черга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ІІ черга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всього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 забудови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435,50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rPr/>
            </w:pPr>
            <w:r>
              <w:rPr>
                <w:color w:val="000000"/>
                <w:sz w:val="28"/>
                <w:szCs w:val="28"/>
              </w:rPr>
              <w:t xml:space="preserve">Будівельний об’єм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996,75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1477,25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площа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69,92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69,92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Річні витрати:</w:t>
            </w:r>
          </w:p>
          <w:p>
            <w:pPr>
              <w:pStyle w:val="Style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електроенергії</w:t>
            </w:r>
          </w:p>
          <w:p>
            <w:pPr>
              <w:pStyle w:val="Style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води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тис. кВт/год</w:t>
            </w:r>
          </w:p>
          <w:p>
            <w:pPr>
              <w:pStyle w:val="Style3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тис. м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34,20</w:t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34,20</w:t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0,13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Тривалість реконструкції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місяць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кошторисна вартість у поточних цінах станом на 31.08.2020, у т.ч.:</w:t>
            </w:r>
          </w:p>
          <w:p>
            <w:pPr>
              <w:pStyle w:val="Style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будівельні роботи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устаткування, меблі,інвентар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інші витрати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тис.грн.</w:t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тис.грн.</w:t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тис.грн.</w:t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тис.грн.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4271,795</w:t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3271,001</w:t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41,943</w:t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958,851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0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3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1450,180</w:t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1172,780</w:t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277,400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5721,975</w:t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4443,781</w:t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41,943</w:t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1236,251</w:t>
            </w:r>
          </w:p>
        </w:tc>
      </w:tr>
    </w:tbl>
    <w:p>
      <w:pPr>
        <w:pStyle w:val="Normal"/>
        <w:jc w:val="both"/>
        <w:rPr/>
      </w:pPr>
      <w:r>
        <w:rPr>
          <w:sz w:val="28"/>
          <w:szCs w:val="28"/>
        </w:rPr>
        <w:tab/>
        <w:t xml:space="preserve">2. Рішення виконавчого комітету Решетилівської міської ради від 04.09.2020 року №160 </w:t>
      </w:r>
      <w:r>
        <w:rPr>
          <w:color w:val="000000"/>
          <w:sz w:val="28"/>
          <w:szCs w:val="28"/>
          <w:highlight w:val="white"/>
          <w:lang w:eastAsia="ru-RU"/>
        </w:rPr>
        <w:t>„Реконструкція існуючого громадського будинку (дискоклубу) в літній кінотеатр за адресою: вул. Покровська, 9 в м. Решетилівка Решетилівського району Полтавської області</w:t>
      </w:r>
      <w:r>
        <w:rPr>
          <w:sz w:val="28"/>
          <w:szCs w:val="28"/>
          <w:highlight w:val="white"/>
          <w:lang w:eastAsia="ru-RU"/>
        </w:rPr>
        <w:t>”  визнати таким, що втратило чинність.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162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2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- 7, </w:t>
      </w:r>
      <w:bookmarkEnd w:id="2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Онуфрієнка В.Г. - начальника фінансового відділу, який запропонував: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1. Зменшити видатки загального фонду бюджету Решетилівської міської об’єднаної територіальної громади по КПКВ 0211090 „</w:t>
      </w:r>
      <w:r>
        <w:rPr>
          <w:rFonts w:cs="Times New Roman"/>
          <w:color w:val="000000"/>
          <w:sz w:val="28"/>
          <w:szCs w:val="28"/>
          <w:lang w:eastAsia="ru-RU"/>
        </w:rPr>
        <w:t>Надання позашкільної освіти закладами позашкільної освіти, заходи із позашкільної роботи з дітьми</w:t>
      </w:r>
      <w:r>
        <w:rPr>
          <w:rFonts w:cs="Times New Roman"/>
          <w:color w:val="000000"/>
          <w:sz w:val="28"/>
          <w:szCs w:val="28"/>
          <w:lang w:eastAsia="en-US"/>
        </w:rPr>
        <w:t>” КЕКВ 2210 на суму 16 000,00  грн.</w:t>
      </w:r>
    </w:p>
    <w:p>
      <w:pPr>
        <w:pStyle w:val="Normal"/>
        <w:tabs>
          <w:tab w:val="clear" w:pos="708"/>
          <w:tab w:val="left" w:pos="360" w:leader="none"/>
        </w:tabs>
        <w:ind w:firstLine="709"/>
        <w:jc w:val="both"/>
        <w:rPr/>
      </w:pPr>
      <w:r>
        <w:rPr>
          <w:sz w:val="28"/>
          <w:szCs w:val="28"/>
        </w:rPr>
        <w:t>2. Збільшити видатки спеціального фонду бюджету Решетилівської міської об’єднаної територіальної громади по КПКВ 0211090 „</w:t>
      </w:r>
      <w:r>
        <w:rPr>
          <w:color w:val="000000"/>
          <w:sz w:val="28"/>
          <w:szCs w:val="28"/>
          <w:lang w:eastAsia="ru-RU"/>
        </w:rPr>
        <w:t xml:space="preserve"> Надання позашкільної освіти закладами позашкільної освіти, заходи із позашкільної роботи з дітьми</w:t>
      </w:r>
      <w:r>
        <w:rPr>
          <w:sz w:val="28"/>
          <w:szCs w:val="28"/>
        </w:rPr>
        <w:t xml:space="preserve"> ” КЕКВ 3110 на суму 16 000,00 грн.  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bookmarkStart w:id="3" w:name="__DdeLink__686_468261776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163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4" w:name="__DdeLink__1675_19341461111"/>
      <w:r>
        <w:rPr>
          <w:rFonts w:cs="Times New Roman"/>
          <w:color w:val="000000"/>
          <w:sz w:val="28"/>
          <w:szCs w:val="28"/>
          <w:lang w:eastAsia="ar-SA"/>
        </w:rPr>
        <w:t xml:space="preserve">„за” - 7, </w:t>
      </w:r>
      <w:bookmarkEnd w:id="4"/>
      <w:r>
        <w:rPr>
          <w:rFonts w:cs="Times New Roman"/>
          <w:color w:val="000000"/>
          <w:sz w:val="28"/>
          <w:szCs w:val="28"/>
          <w:lang w:eastAsia="en-US"/>
        </w:rPr>
        <w:t>„проти”- немає,  „утримались”- немає.</w:t>
      </w:r>
      <w:bookmarkEnd w:id="3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3.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>Купенко О.А. - в.о. начальника відділу освіти, яка враховуючи проведення к</w:t>
      </w:r>
      <w:r>
        <w:rPr>
          <w:rFonts w:cs="Times New Roman"/>
          <w:color w:val="auto"/>
          <w:sz w:val="28"/>
          <w:szCs w:val="28"/>
          <w:lang w:eastAsia="uk-UA"/>
        </w:rPr>
        <w:t>апітального ремонту харчоблоку Решетилівської філії   І ступеня Опорного закладу ,,Решетилівський ліцей імені І.Л. Олійника Решетилівської міської ради’’ вул. Щаслива, 9, м. Решетилівка Полтавська область,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запропонувала т</w:t>
      </w:r>
      <w:r>
        <w:rPr>
          <w:rFonts w:cs="Times New Roman"/>
          <w:color w:val="auto"/>
          <w:sz w:val="28"/>
          <w:szCs w:val="28"/>
          <w:lang w:eastAsia="uk-UA"/>
        </w:rPr>
        <w:t xml:space="preserve">имчасово встановити вартість харчування у Решетилівській філії   І ступеня Опорного закладу ,,Решетилівський ліцей імені І.Л. Олійника Решетилівської міської ради’’ в межах 16,00 грн. на період проведення  капітального ремонту харчоблоку. 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164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5" w:name="__DdeLink__1675_193414611111"/>
      <w:r>
        <w:rPr>
          <w:rFonts w:cs="Times New Roman"/>
          <w:color w:val="000000"/>
          <w:sz w:val="28"/>
          <w:szCs w:val="28"/>
          <w:lang w:eastAsia="ar-SA"/>
        </w:rPr>
        <w:t xml:space="preserve">„за” - 7, </w:t>
      </w:r>
      <w:bookmarkEnd w:id="5"/>
      <w:r>
        <w:rPr>
          <w:rFonts w:cs="Times New Roman"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4.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Секретар міської ради                                                              О.А.Дядюнова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 Т.А.Малиш</w:t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62100710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character" w:styleId="Rvts23" w:customStyle="1">
    <w:name w:val="rvts23"/>
    <w:basedOn w:val="DefaultParagraph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8">
    <w:name w:val="Body Text Indent"/>
    <w:basedOn w:val="Normal"/>
    <w:pPr>
      <w:ind w:firstLine="567"/>
    </w:pPr>
    <w:rPr>
      <w:sz w:val="28"/>
    </w:rPr>
  </w:style>
  <w:style w:type="paragraph" w:styleId="Style29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paragraph" w:styleId="P9" w:customStyle="1">
    <w:name w:val="p9"/>
    <w:basedOn w:val="Normal"/>
    <w:qFormat/>
    <w:pPr>
      <w:spacing w:before="280" w:after="280"/>
    </w:pPr>
    <w:rPr/>
  </w:style>
  <w:style w:type="paragraph" w:styleId="Style30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1A09-3F5D-493E-9ABC-24C13B9C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Application>LibreOffice/6.3.1.2$Windows_X86_64 LibreOffice_project/b79626edf0065ac373bd1df5c28bd630b4424273</Application>
  <Pages>4</Pages>
  <Words>693</Words>
  <Characters>4734</Characters>
  <CharactersWithSpaces>5563</CharactersWithSpaces>
  <Paragraphs>122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2020-09-14T15:31:33Z</cp:lastPrinted>
  <dcterms:modified xsi:type="dcterms:W3CDTF">2020-09-14T15:31:04Z</dcterms:modified>
  <cp:revision>270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