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914AE" w14:textId="77777777"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bookmarkStart w:id="0" w:name="_Hlk25154769"/>
    </w:p>
    <w:p w14:paraId="1DAB4788" w14:textId="353DDEE6"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SimSun" w:hAnsi="Times New Roman"/>
          <w:b/>
          <w:sz w:val="24"/>
          <w:szCs w:val="24"/>
        </w:rPr>
        <w:t>О</w:t>
      </w:r>
      <w:r w:rsidR="00CF26D3" w:rsidRPr="00162807">
        <w:rPr>
          <w:rFonts w:ascii="Times New Roman" w:eastAsia="SimSun" w:hAnsi="Times New Roman"/>
          <w:b/>
          <w:sz w:val="24"/>
          <w:szCs w:val="24"/>
        </w:rPr>
        <w:t>б</w:t>
      </w:r>
      <w:r w:rsidRPr="00162807">
        <w:rPr>
          <w:rFonts w:ascii="Times New Roman" w:eastAsia="SimSun" w:hAnsi="Times New Roman"/>
          <w:b/>
          <w:sz w:val="24"/>
          <w:szCs w:val="24"/>
        </w:rPr>
        <w:t>ґрунтування</w:t>
      </w:r>
    </w:p>
    <w:p w14:paraId="219CE051" w14:textId="77777777" w:rsidR="00CF26D3"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 xml:space="preserve">Технічних та якісних характеристик предмета закупівлі, </w:t>
      </w:r>
    </w:p>
    <w:p w14:paraId="1B81C12C" w14:textId="70699400" w:rsidR="00CF26D3" w:rsidRPr="00162807" w:rsidRDefault="00924DA3"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його очікуваної вартості та/</w:t>
      </w:r>
      <w:r w:rsidR="006F6CBB" w:rsidRPr="00162807">
        <w:rPr>
          <w:rFonts w:ascii="Times New Roman" w:eastAsia="Arial" w:hAnsi="Times New Roman"/>
          <w:b/>
          <w:sz w:val="24"/>
          <w:szCs w:val="24"/>
          <w:lang w:eastAsia="ar-SA"/>
        </w:rPr>
        <w:t xml:space="preserve">або розміру бюджетного призначення </w:t>
      </w:r>
    </w:p>
    <w:p w14:paraId="4EE3EA99" w14:textId="08258383"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 xml:space="preserve">в межах закупівлі </w:t>
      </w:r>
      <w:r w:rsidR="004E293E">
        <w:rPr>
          <w:rFonts w:ascii="Times New Roman" w:eastAsia="Arial" w:hAnsi="Times New Roman"/>
          <w:b/>
          <w:sz w:val="24"/>
          <w:szCs w:val="24"/>
          <w:lang w:eastAsia="ar-SA"/>
        </w:rPr>
        <w:t xml:space="preserve"> </w:t>
      </w:r>
      <w:r w:rsidR="00822475" w:rsidRPr="00822475">
        <w:rPr>
          <w:rFonts w:ascii="Times New Roman" w:hAnsi="Times New Roman" w:cs="Times New Roman"/>
          <w:color w:val="333333"/>
          <w:sz w:val="24"/>
          <w:szCs w:val="24"/>
          <w:shd w:val="clear" w:color="auto" w:fill="FFFFFF"/>
        </w:rPr>
        <w:t>UA-2024-11-25-012594-a</w:t>
      </w:r>
    </w:p>
    <w:p w14:paraId="18ABC048" w14:textId="77777777"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p>
    <w:bookmarkEnd w:id="0"/>
    <w:p w14:paraId="6886983D" w14:textId="33926189"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Підстава для публікації обґрунтування</w:t>
      </w:r>
      <w:r w:rsidR="00A16E24">
        <w:rPr>
          <w:rFonts w:ascii="Times New Roman" w:eastAsia="SimSun" w:hAnsi="Times New Roman" w:cs="Times New Roman"/>
          <w:sz w:val="24"/>
          <w:szCs w:val="24"/>
        </w:rPr>
        <w:t xml:space="preserve">: </w:t>
      </w:r>
      <w:r w:rsidRPr="00230E0B">
        <w:rPr>
          <w:rFonts w:ascii="Times New Roman" w:eastAsia="SimSun" w:hAnsi="Times New Roman" w:cs="Times New Roman"/>
          <w:sz w:val="24"/>
          <w:szCs w:val="24"/>
        </w:rPr>
        <w:t>постанова Кабінету Міністрів України від 16.12.2020 №1266 «Про внесення змін до постанов Кабінету Міністрів України від 01.08.2013 №631 і від 11.10.2016 №710».</w:t>
      </w:r>
    </w:p>
    <w:p w14:paraId="4E7CDE4B"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4F99C8E0" w14:textId="475AF40C"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Мета проведення закупівлі:</w:t>
      </w:r>
      <w:r w:rsidR="00424D3D">
        <w:rPr>
          <w:rFonts w:ascii="Times New Roman" w:eastAsia="SimSun" w:hAnsi="Times New Roman" w:cs="Times New Roman"/>
          <w:sz w:val="24"/>
          <w:szCs w:val="24"/>
        </w:rPr>
        <w:t xml:space="preserve"> з метою забезпечення </w:t>
      </w:r>
      <w:r w:rsidR="0004418E">
        <w:rPr>
          <w:rFonts w:ascii="Times New Roman" w:eastAsia="SimSun" w:hAnsi="Times New Roman" w:cs="Times New Roman"/>
          <w:sz w:val="24"/>
          <w:szCs w:val="24"/>
        </w:rPr>
        <w:t xml:space="preserve"> в/ч</w:t>
      </w:r>
      <w:r w:rsidR="00424D3D">
        <w:rPr>
          <w:rFonts w:ascii="Times New Roman" w:eastAsia="SimSun" w:hAnsi="Times New Roman" w:cs="Times New Roman"/>
          <w:sz w:val="24"/>
          <w:szCs w:val="24"/>
        </w:rPr>
        <w:t xml:space="preserve"> </w:t>
      </w:r>
      <w:r w:rsidR="006A4394">
        <w:rPr>
          <w:rFonts w:ascii="Times New Roman" w:eastAsia="SimSun" w:hAnsi="Times New Roman" w:cs="Times New Roman"/>
          <w:sz w:val="24"/>
          <w:szCs w:val="24"/>
        </w:rPr>
        <w:t>автомобілем</w:t>
      </w:r>
    </w:p>
    <w:p w14:paraId="18764E2F"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D5A3E24" w14:textId="692EA2F3"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Замовник:</w:t>
      </w:r>
      <w:r w:rsidRPr="00230E0B">
        <w:rPr>
          <w:rFonts w:ascii="Times New Roman" w:eastAsia="SimSun" w:hAnsi="Times New Roman" w:cs="Times New Roman"/>
          <w:sz w:val="24"/>
          <w:szCs w:val="24"/>
        </w:rPr>
        <w:t xml:space="preserve"> </w:t>
      </w:r>
      <w:r w:rsidR="003E3DFD" w:rsidRPr="00230E0B">
        <w:rPr>
          <w:rFonts w:ascii="Times New Roman" w:eastAsia="SimSun" w:hAnsi="Times New Roman" w:cs="Times New Roman"/>
          <w:sz w:val="24"/>
          <w:szCs w:val="24"/>
        </w:rPr>
        <w:t>Виконавчий комітет Решетилівської міської ради.</w:t>
      </w:r>
    </w:p>
    <w:p w14:paraId="2A0E9EB5"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4DCB426" w14:textId="358FDA42"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 xml:space="preserve">ЄДРПОУ: </w:t>
      </w:r>
      <w:r w:rsidR="003E3DFD" w:rsidRPr="00230E0B">
        <w:rPr>
          <w:rFonts w:ascii="Times New Roman" w:eastAsia="SimSun" w:hAnsi="Times New Roman" w:cs="Times New Roman"/>
          <w:sz w:val="24"/>
          <w:szCs w:val="24"/>
        </w:rPr>
        <w:t>04382895</w:t>
      </w:r>
    </w:p>
    <w:p w14:paraId="71F7E4C7"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6CA58C5A" w14:textId="6C4976CE" w:rsidR="006F6CB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Вид процедури:</w:t>
      </w:r>
      <w:r w:rsidR="0004418E">
        <w:rPr>
          <w:rFonts w:ascii="Times New Roman" w:eastAsia="SimSun" w:hAnsi="Times New Roman" w:cs="Times New Roman"/>
          <w:sz w:val="24"/>
          <w:szCs w:val="24"/>
        </w:rPr>
        <w:t xml:space="preserve"> Відкриті торги</w:t>
      </w:r>
      <w:r w:rsidRPr="00230E0B">
        <w:rPr>
          <w:rFonts w:ascii="Times New Roman" w:eastAsia="SimSun" w:hAnsi="Times New Roman" w:cs="Times New Roman"/>
          <w:sz w:val="24"/>
          <w:szCs w:val="24"/>
        </w:rPr>
        <w:t>.</w:t>
      </w:r>
    </w:p>
    <w:p w14:paraId="6AE1875F" w14:textId="77777777" w:rsidR="00A16E24" w:rsidRPr="00A16E24" w:rsidRDefault="00A16E24" w:rsidP="006F6CBB">
      <w:pPr>
        <w:tabs>
          <w:tab w:val="left" w:pos="567"/>
          <w:tab w:val="left" w:pos="720"/>
        </w:tabs>
        <w:spacing w:after="0"/>
        <w:jc w:val="both"/>
        <w:rPr>
          <w:rFonts w:ascii="Times New Roman" w:eastAsia="SimSun" w:hAnsi="Times New Roman" w:cs="Times New Roman"/>
          <w:b/>
          <w:sz w:val="24"/>
          <w:szCs w:val="24"/>
        </w:rPr>
      </w:pPr>
    </w:p>
    <w:p w14:paraId="3AD5F57F" w14:textId="4BF8C066" w:rsidR="00A16E24" w:rsidRPr="0004418E" w:rsidRDefault="00A16E24" w:rsidP="00A16E24">
      <w:pPr>
        <w:tabs>
          <w:tab w:val="left" w:pos="567"/>
          <w:tab w:val="left" w:pos="720"/>
        </w:tabs>
        <w:spacing w:after="0"/>
        <w:jc w:val="both"/>
        <w:rPr>
          <w:rFonts w:ascii="Times New Roman" w:eastAsia="SimSun" w:hAnsi="Times New Roman" w:cs="Times New Roman"/>
          <w:sz w:val="24"/>
          <w:szCs w:val="24"/>
        </w:rPr>
      </w:pPr>
      <w:proofErr w:type="spellStart"/>
      <w:r w:rsidRPr="00A16E24">
        <w:rPr>
          <w:rFonts w:ascii="Times New Roman" w:hAnsi="Times New Roman" w:cs="Times New Roman"/>
          <w:b/>
          <w:color w:val="333333"/>
          <w:sz w:val="24"/>
          <w:szCs w:val="24"/>
          <w:shd w:val="clear" w:color="auto" w:fill="FFFFFF"/>
        </w:rPr>
        <w:t>Обгрунтування</w:t>
      </w:r>
      <w:proofErr w:type="spellEnd"/>
      <w:r>
        <w:rPr>
          <w:rFonts w:ascii="Times New Roman" w:hAnsi="Times New Roman" w:cs="Times New Roman"/>
          <w:color w:val="333333"/>
          <w:sz w:val="24"/>
          <w:szCs w:val="24"/>
          <w:shd w:val="clear" w:color="auto" w:fill="FFFFFF"/>
        </w:rPr>
        <w:t xml:space="preserve"> : </w:t>
      </w:r>
      <w:r w:rsidR="0004418E">
        <w:rPr>
          <w:rFonts w:ascii="Times New Roman" w:hAnsi="Times New Roman" w:cs="Times New Roman"/>
          <w:color w:val="333333"/>
          <w:sz w:val="24"/>
          <w:szCs w:val="24"/>
          <w:shd w:val="clear" w:color="auto" w:fill="FFFFFF"/>
        </w:rPr>
        <w:t>закупівля проводиться</w:t>
      </w:r>
      <w:r w:rsidR="00822475">
        <w:rPr>
          <w:rFonts w:ascii="Times New Roman" w:hAnsi="Times New Roman" w:cs="Times New Roman"/>
          <w:color w:val="333333"/>
          <w:sz w:val="24"/>
          <w:szCs w:val="24"/>
          <w:shd w:val="clear" w:color="auto" w:fill="FFFFFF"/>
        </w:rPr>
        <w:t xml:space="preserve"> відповідно рішення сесії від 25.11.2024 року № 2059-51</w:t>
      </w:r>
      <w:r w:rsidR="0004418E">
        <w:rPr>
          <w:rFonts w:ascii="Times New Roman" w:hAnsi="Times New Roman" w:cs="Times New Roman"/>
          <w:color w:val="333333"/>
          <w:sz w:val="24"/>
          <w:szCs w:val="24"/>
          <w:shd w:val="clear" w:color="auto" w:fill="FFFFFF"/>
        </w:rPr>
        <w:t>-</w:t>
      </w:r>
      <w:r w:rsidR="0004418E">
        <w:rPr>
          <w:rFonts w:ascii="Times New Roman" w:hAnsi="Times New Roman" w:cs="Times New Roman"/>
          <w:color w:val="333333"/>
          <w:sz w:val="24"/>
          <w:szCs w:val="24"/>
          <w:shd w:val="clear" w:color="auto" w:fill="FFFFFF"/>
          <w:lang w:val="en-US"/>
        </w:rPr>
        <w:t>VIII</w:t>
      </w:r>
      <w:r w:rsidR="0004418E" w:rsidRPr="0004418E">
        <w:rPr>
          <w:rFonts w:ascii="Times New Roman" w:hAnsi="Times New Roman" w:cs="Times New Roman"/>
          <w:color w:val="333333"/>
          <w:sz w:val="24"/>
          <w:szCs w:val="24"/>
          <w:shd w:val="clear" w:color="auto" w:fill="FFFFFF"/>
        </w:rPr>
        <w:t xml:space="preserve"> </w:t>
      </w:r>
      <w:r w:rsidR="0004418E">
        <w:rPr>
          <w:rFonts w:ascii="Times New Roman" w:hAnsi="Times New Roman" w:cs="Times New Roman"/>
          <w:color w:val="333333"/>
          <w:sz w:val="24"/>
          <w:szCs w:val="24"/>
          <w:shd w:val="clear" w:color="auto" w:fill="FFFFFF"/>
        </w:rPr>
        <w:t>та розпорядження міського голови</w:t>
      </w:r>
      <w:r w:rsidR="00822475">
        <w:rPr>
          <w:rFonts w:ascii="Times New Roman" w:hAnsi="Times New Roman" w:cs="Times New Roman"/>
          <w:color w:val="333333"/>
          <w:sz w:val="24"/>
          <w:szCs w:val="24"/>
          <w:shd w:val="clear" w:color="auto" w:fill="FFFFFF"/>
        </w:rPr>
        <w:t xml:space="preserve"> від 25.11.2024 року №114</w:t>
      </w:r>
      <w:r w:rsidR="003238A9">
        <w:rPr>
          <w:rFonts w:ascii="Times New Roman" w:hAnsi="Times New Roman" w:cs="Times New Roman"/>
          <w:color w:val="333333"/>
          <w:sz w:val="24"/>
          <w:szCs w:val="24"/>
          <w:shd w:val="clear" w:color="auto" w:fill="FFFFFF"/>
        </w:rPr>
        <w:t xml:space="preserve">-аг, </w:t>
      </w:r>
      <w:r w:rsidR="006A4394">
        <w:rPr>
          <w:rFonts w:ascii="Times New Roman" w:hAnsi="Times New Roman" w:cs="Times New Roman"/>
          <w:color w:val="333333"/>
          <w:sz w:val="24"/>
          <w:szCs w:val="24"/>
          <w:shd w:val="clear" w:color="auto" w:fill="FFFFFF"/>
        </w:rPr>
        <w:t xml:space="preserve">на запит військової частини, </w:t>
      </w:r>
      <w:proofErr w:type="spellStart"/>
      <w:r w:rsidR="006A4394">
        <w:rPr>
          <w:rFonts w:ascii="Times New Roman" w:hAnsi="Times New Roman" w:cs="Times New Roman"/>
          <w:color w:val="333333"/>
          <w:sz w:val="24"/>
          <w:szCs w:val="24"/>
          <w:shd w:val="clear" w:color="auto" w:fill="FFFFFF"/>
        </w:rPr>
        <w:t>вх.від</w:t>
      </w:r>
      <w:proofErr w:type="spellEnd"/>
      <w:r w:rsidR="00822475">
        <w:rPr>
          <w:rFonts w:ascii="Times New Roman" w:hAnsi="Times New Roman" w:cs="Times New Roman"/>
          <w:color w:val="333333"/>
          <w:sz w:val="24"/>
          <w:szCs w:val="24"/>
          <w:shd w:val="clear" w:color="auto" w:fill="FFFFFF"/>
        </w:rPr>
        <w:t xml:space="preserve"> 23.09</w:t>
      </w:r>
      <w:r w:rsidR="006A4394">
        <w:rPr>
          <w:rFonts w:ascii="Times New Roman" w:hAnsi="Times New Roman" w:cs="Times New Roman"/>
          <w:color w:val="333333"/>
          <w:sz w:val="24"/>
          <w:szCs w:val="24"/>
          <w:shd w:val="clear" w:color="auto" w:fill="FFFFFF"/>
        </w:rPr>
        <w:t>.2024 №</w:t>
      </w:r>
      <w:r w:rsidR="00822475">
        <w:rPr>
          <w:rFonts w:ascii="Times New Roman" w:hAnsi="Times New Roman" w:cs="Times New Roman"/>
          <w:color w:val="333333"/>
          <w:sz w:val="24"/>
          <w:szCs w:val="24"/>
          <w:shd w:val="clear" w:color="auto" w:fill="FFFFFF"/>
        </w:rPr>
        <w:t>5515</w:t>
      </w:r>
      <w:r w:rsidR="006A4394">
        <w:rPr>
          <w:rFonts w:ascii="Times New Roman" w:hAnsi="Times New Roman" w:cs="Times New Roman"/>
          <w:color w:val="333333"/>
          <w:sz w:val="24"/>
          <w:szCs w:val="24"/>
          <w:shd w:val="clear" w:color="auto" w:fill="FFFFFF"/>
        </w:rPr>
        <w:t xml:space="preserve">/01-33, </w:t>
      </w:r>
      <w:r w:rsidR="003238A9">
        <w:rPr>
          <w:rFonts w:ascii="Times New Roman" w:hAnsi="Times New Roman" w:cs="Times New Roman"/>
          <w:color w:val="333333"/>
          <w:sz w:val="24"/>
          <w:szCs w:val="24"/>
          <w:shd w:val="clear" w:color="auto" w:fill="FFFFFF"/>
        </w:rPr>
        <w:t xml:space="preserve">з метою забезпечення </w:t>
      </w:r>
      <w:r w:rsidR="006A4394">
        <w:rPr>
          <w:rFonts w:ascii="Times New Roman" w:hAnsi="Times New Roman" w:cs="Times New Roman"/>
          <w:color w:val="333333"/>
          <w:sz w:val="24"/>
          <w:szCs w:val="24"/>
          <w:shd w:val="clear" w:color="auto" w:fill="FFFFFF"/>
        </w:rPr>
        <w:t xml:space="preserve">автомобілем </w:t>
      </w:r>
      <w:r w:rsidR="00424D3D">
        <w:rPr>
          <w:rFonts w:ascii="Times New Roman" w:hAnsi="Times New Roman" w:cs="Times New Roman"/>
          <w:color w:val="333333"/>
          <w:sz w:val="24"/>
          <w:szCs w:val="24"/>
          <w:shd w:val="clear" w:color="auto" w:fill="FFFFFF"/>
        </w:rPr>
        <w:t xml:space="preserve"> в/ч.</w:t>
      </w:r>
    </w:p>
    <w:p w14:paraId="7D9A291A" w14:textId="77777777" w:rsidR="00A16E24" w:rsidRDefault="00A16E24" w:rsidP="006F6CBB">
      <w:pPr>
        <w:tabs>
          <w:tab w:val="left" w:pos="567"/>
          <w:tab w:val="left" w:pos="720"/>
        </w:tabs>
        <w:spacing w:after="0"/>
        <w:jc w:val="both"/>
        <w:rPr>
          <w:rFonts w:ascii="Times New Roman" w:eastAsia="SimSun" w:hAnsi="Times New Roman" w:cs="Times New Roman"/>
          <w:b/>
          <w:sz w:val="24"/>
          <w:szCs w:val="24"/>
        </w:rPr>
      </w:pPr>
    </w:p>
    <w:p w14:paraId="292E4757" w14:textId="5F71E985" w:rsidR="006A4394" w:rsidRDefault="003F46FE" w:rsidP="006A4394">
      <w:pPr>
        <w:tabs>
          <w:tab w:val="left" w:pos="567"/>
          <w:tab w:val="left" w:pos="720"/>
        </w:tabs>
        <w:spacing w:after="0"/>
        <w:jc w:val="both"/>
        <w:rPr>
          <w:rFonts w:ascii="Times New Roman" w:eastAsia="SimSun" w:hAnsi="Times New Roman" w:cs="Times New Roman"/>
          <w:b/>
          <w:sz w:val="24"/>
          <w:szCs w:val="24"/>
        </w:rPr>
      </w:pPr>
      <w:r w:rsidRPr="00B51612">
        <w:rPr>
          <w:rFonts w:ascii="Times New Roman" w:eastAsia="SimSun" w:hAnsi="Times New Roman" w:cs="Times New Roman"/>
          <w:b/>
          <w:sz w:val="24"/>
          <w:szCs w:val="24"/>
        </w:rPr>
        <w:t>Ідентифікатор закупівлі:</w:t>
      </w:r>
      <w:r w:rsidRPr="00B51612">
        <w:rPr>
          <w:rFonts w:ascii="Times New Roman" w:eastAsia="SimSun" w:hAnsi="Times New Roman" w:cs="Times New Roman"/>
          <w:sz w:val="24"/>
          <w:szCs w:val="24"/>
        </w:rPr>
        <w:t xml:space="preserve"> </w:t>
      </w:r>
      <w:r w:rsidR="00822475" w:rsidRPr="00822475">
        <w:rPr>
          <w:rFonts w:ascii="Times New Roman" w:hAnsi="Times New Roman" w:cs="Times New Roman"/>
          <w:color w:val="333333"/>
          <w:sz w:val="24"/>
          <w:szCs w:val="24"/>
          <w:shd w:val="clear" w:color="auto" w:fill="FFFFFF"/>
        </w:rPr>
        <w:t>UA-2024-11-25-012594-a</w:t>
      </w:r>
    </w:p>
    <w:p w14:paraId="67AC8F28" w14:textId="77777777" w:rsidR="006A4394" w:rsidRPr="006A4394" w:rsidRDefault="003F46FE" w:rsidP="006F6CBB">
      <w:pPr>
        <w:tabs>
          <w:tab w:val="left" w:pos="567"/>
          <w:tab w:val="left" w:pos="720"/>
        </w:tabs>
        <w:spacing w:after="0"/>
        <w:jc w:val="both"/>
        <w:rPr>
          <w:rFonts w:ascii="Times New Roman" w:eastAsia="Times New Roman" w:hAnsi="Times New Roman" w:cs="Times New Roman"/>
          <w:bCs/>
          <w:sz w:val="24"/>
          <w:szCs w:val="24"/>
        </w:rPr>
      </w:pPr>
      <w:r w:rsidRPr="00424D3D">
        <w:rPr>
          <w:rFonts w:ascii="Times New Roman" w:eastAsia="SimSun" w:hAnsi="Times New Roman" w:cs="Times New Roman"/>
          <w:b/>
          <w:sz w:val="24"/>
          <w:szCs w:val="24"/>
        </w:rPr>
        <w:t>Предмет закупівлі</w:t>
      </w:r>
      <w:r w:rsidRPr="00B51612">
        <w:rPr>
          <w:rFonts w:ascii="Times New Roman" w:eastAsia="SimSun" w:hAnsi="Times New Roman" w:cs="Times New Roman"/>
          <w:sz w:val="24"/>
          <w:szCs w:val="24"/>
        </w:rPr>
        <w:t xml:space="preserve">: </w:t>
      </w:r>
      <w:r w:rsidR="006A4394" w:rsidRPr="006A4394">
        <w:rPr>
          <w:rFonts w:ascii="Times New Roman" w:eastAsia="Times New Roman" w:hAnsi="Times New Roman" w:cs="Times New Roman"/>
          <w:bCs/>
          <w:sz w:val="24"/>
          <w:szCs w:val="24"/>
        </w:rPr>
        <w:t xml:space="preserve">Пікап </w:t>
      </w:r>
      <w:proofErr w:type="spellStart"/>
      <w:r w:rsidR="006A4394" w:rsidRPr="006A4394">
        <w:rPr>
          <w:rFonts w:ascii="Times New Roman" w:eastAsia="Times New Roman" w:hAnsi="Times New Roman" w:cs="Times New Roman"/>
          <w:bCs/>
          <w:sz w:val="24"/>
          <w:szCs w:val="24"/>
        </w:rPr>
        <w:t>Mitsubishi</w:t>
      </w:r>
      <w:proofErr w:type="spellEnd"/>
      <w:r w:rsidR="006A4394" w:rsidRPr="006A4394">
        <w:rPr>
          <w:rFonts w:ascii="Times New Roman" w:eastAsia="Times New Roman" w:hAnsi="Times New Roman" w:cs="Times New Roman"/>
          <w:bCs/>
          <w:sz w:val="24"/>
          <w:szCs w:val="24"/>
        </w:rPr>
        <w:t xml:space="preserve"> L200 або еквівалент (на запит військової частини) код ДК 021:2015:34130000-7 </w:t>
      </w:r>
      <w:proofErr w:type="spellStart"/>
      <w:r w:rsidR="006A4394" w:rsidRPr="006A4394">
        <w:rPr>
          <w:rFonts w:ascii="Times New Roman" w:eastAsia="Times New Roman" w:hAnsi="Times New Roman" w:cs="Times New Roman"/>
          <w:bCs/>
          <w:sz w:val="24"/>
          <w:szCs w:val="24"/>
        </w:rPr>
        <w:t>Мототранспортні</w:t>
      </w:r>
      <w:proofErr w:type="spellEnd"/>
      <w:r w:rsidR="006A4394" w:rsidRPr="006A4394">
        <w:rPr>
          <w:rFonts w:ascii="Times New Roman" w:eastAsia="Times New Roman" w:hAnsi="Times New Roman" w:cs="Times New Roman"/>
          <w:bCs/>
          <w:sz w:val="24"/>
          <w:szCs w:val="24"/>
        </w:rPr>
        <w:t xml:space="preserve"> вантажні засоби (34131000-4 Пікапи)</w:t>
      </w:r>
    </w:p>
    <w:p w14:paraId="4D905BE9" w14:textId="3FF8601B" w:rsidR="003E3DFD" w:rsidRDefault="003F46FE"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Очікувана вартість</w:t>
      </w:r>
      <w:r w:rsidR="0033379C" w:rsidRPr="00230E0B">
        <w:rPr>
          <w:rFonts w:ascii="Times New Roman" w:eastAsia="SimSun" w:hAnsi="Times New Roman" w:cs="Times New Roman"/>
          <w:b/>
          <w:sz w:val="24"/>
          <w:szCs w:val="24"/>
        </w:rPr>
        <w:t xml:space="preserve"> та обсяг</w:t>
      </w:r>
      <w:r w:rsidRPr="00230E0B">
        <w:rPr>
          <w:rFonts w:ascii="Times New Roman" w:eastAsia="SimSun" w:hAnsi="Times New Roman" w:cs="Times New Roman"/>
          <w:b/>
          <w:sz w:val="24"/>
          <w:szCs w:val="24"/>
        </w:rPr>
        <w:t xml:space="preserve"> предмета закупівлі:</w:t>
      </w:r>
      <w:r w:rsidR="003E3DFD" w:rsidRPr="00230E0B">
        <w:rPr>
          <w:rFonts w:ascii="Times New Roman" w:eastAsia="SimSun" w:hAnsi="Times New Roman" w:cs="Times New Roman"/>
          <w:b/>
          <w:sz w:val="24"/>
          <w:szCs w:val="24"/>
        </w:rPr>
        <w:t xml:space="preserve"> </w:t>
      </w:r>
      <w:r w:rsidR="006A4394">
        <w:rPr>
          <w:rFonts w:ascii="Times New Roman" w:eastAsia="SimSun" w:hAnsi="Times New Roman" w:cs="Times New Roman"/>
          <w:sz w:val="24"/>
          <w:szCs w:val="24"/>
        </w:rPr>
        <w:t>1 </w:t>
      </w:r>
      <w:r w:rsidR="00822475">
        <w:rPr>
          <w:rFonts w:ascii="Times New Roman" w:eastAsia="SimSun" w:hAnsi="Times New Roman" w:cs="Times New Roman"/>
          <w:sz w:val="24"/>
          <w:szCs w:val="24"/>
        </w:rPr>
        <w:t>860</w:t>
      </w:r>
      <w:r w:rsidR="00424D3D">
        <w:rPr>
          <w:rFonts w:ascii="Times New Roman" w:eastAsia="SimSun" w:hAnsi="Times New Roman" w:cs="Times New Roman"/>
          <w:sz w:val="24"/>
          <w:szCs w:val="24"/>
        </w:rPr>
        <w:t xml:space="preserve"> 000</w:t>
      </w:r>
      <w:r w:rsidR="004E293E">
        <w:rPr>
          <w:rFonts w:ascii="Times New Roman" w:eastAsia="SimSun" w:hAnsi="Times New Roman" w:cs="Times New Roman"/>
          <w:sz w:val="24"/>
          <w:szCs w:val="24"/>
        </w:rPr>
        <w:t xml:space="preserve"> </w:t>
      </w:r>
      <w:proofErr w:type="spellStart"/>
      <w:r w:rsidR="004E293E">
        <w:rPr>
          <w:rFonts w:ascii="Times New Roman" w:eastAsia="SimSun" w:hAnsi="Times New Roman" w:cs="Times New Roman"/>
          <w:sz w:val="24"/>
          <w:szCs w:val="24"/>
        </w:rPr>
        <w:t>грн</w:t>
      </w:r>
      <w:proofErr w:type="spellEnd"/>
      <w:r w:rsidR="004E293E">
        <w:rPr>
          <w:rFonts w:ascii="Times New Roman" w:eastAsia="SimSun" w:hAnsi="Times New Roman" w:cs="Times New Roman"/>
          <w:sz w:val="24"/>
          <w:szCs w:val="24"/>
        </w:rPr>
        <w:t xml:space="preserve"> 00 копійок</w:t>
      </w:r>
      <w:r w:rsidR="00424D3D">
        <w:rPr>
          <w:rFonts w:ascii="Times New Roman" w:eastAsia="SimSun" w:hAnsi="Times New Roman" w:cs="Times New Roman"/>
          <w:sz w:val="24"/>
          <w:szCs w:val="24"/>
        </w:rPr>
        <w:t xml:space="preserve"> (Один</w:t>
      </w:r>
      <w:r w:rsidR="00822475">
        <w:rPr>
          <w:rFonts w:ascii="Times New Roman" w:eastAsia="SimSun" w:hAnsi="Times New Roman" w:cs="Times New Roman"/>
          <w:sz w:val="24"/>
          <w:szCs w:val="24"/>
        </w:rPr>
        <w:t xml:space="preserve"> мільйон  вісімсот шістдесят </w:t>
      </w:r>
      <w:r w:rsidR="006A4394">
        <w:rPr>
          <w:rFonts w:ascii="Times New Roman" w:eastAsia="SimSun" w:hAnsi="Times New Roman" w:cs="Times New Roman"/>
          <w:sz w:val="24"/>
          <w:szCs w:val="24"/>
        </w:rPr>
        <w:t xml:space="preserve"> тисяч </w:t>
      </w:r>
      <w:r w:rsidR="00424D3D">
        <w:rPr>
          <w:rFonts w:ascii="Times New Roman" w:eastAsia="SimSun" w:hAnsi="Times New Roman" w:cs="Times New Roman"/>
          <w:sz w:val="24"/>
          <w:szCs w:val="24"/>
        </w:rPr>
        <w:t xml:space="preserve"> </w:t>
      </w:r>
      <w:r w:rsidR="003238A9">
        <w:rPr>
          <w:rFonts w:ascii="Times New Roman" w:eastAsia="SimSun" w:hAnsi="Times New Roman" w:cs="Times New Roman"/>
          <w:sz w:val="24"/>
          <w:szCs w:val="24"/>
        </w:rPr>
        <w:t>гривень 00 копійок)</w:t>
      </w:r>
    </w:p>
    <w:p w14:paraId="00053329" w14:textId="77777777" w:rsidR="00822475" w:rsidRPr="00230E0B" w:rsidRDefault="00822475" w:rsidP="006F6CBB">
      <w:pPr>
        <w:tabs>
          <w:tab w:val="left" w:pos="567"/>
          <w:tab w:val="left" w:pos="720"/>
        </w:tabs>
        <w:spacing w:after="0"/>
        <w:jc w:val="both"/>
        <w:rPr>
          <w:rFonts w:ascii="Times New Roman" w:eastAsia="SimSun" w:hAnsi="Times New Roman" w:cs="Times New Roman"/>
          <w:sz w:val="24"/>
          <w:szCs w:val="24"/>
        </w:rPr>
      </w:pPr>
    </w:p>
    <w:p w14:paraId="5C05E611" w14:textId="3BB59136" w:rsidR="003238A9" w:rsidRDefault="00C010FB" w:rsidP="004E293E">
      <w:pPr>
        <w:tabs>
          <w:tab w:val="left" w:pos="567"/>
          <w:tab w:val="left" w:pos="720"/>
        </w:tabs>
        <w:spacing w:after="0"/>
        <w:jc w:val="both"/>
        <w:rPr>
          <w:rFonts w:ascii="Times New Roman" w:eastAsia="SimSun" w:hAnsi="Times New Roman" w:cs="Times New Roman"/>
          <w:b/>
          <w:sz w:val="24"/>
          <w:szCs w:val="24"/>
        </w:rPr>
      </w:pPr>
      <w:r w:rsidRPr="00230E0B">
        <w:rPr>
          <w:rFonts w:ascii="Times New Roman" w:eastAsia="SimSun" w:hAnsi="Times New Roman" w:cs="Times New Roman"/>
          <w:b/>
          <w:sz w:val="24"/>
          <w:szCs w:val="24"/>
        </w:rPr>
        <w:t>Технічні та якісні характеристики п</w:t>
      </w:r>
      <w:r w:rsidR="004B633D" w:rsidRPr="00230E0B">
        <w:rPr>
          <w:rFonts w:ascii="Times New Roman" w:eastAsia="SimSun" w:hAnsi="Times New Roman" w:cs="Times New Roman"/>
          <w:b/>
          <w:sz w:val="24"/>
          <w:szCs w:val="24"/>
        </w:rPr>
        <w:t>редмета закупівлі</w:t>
      </w:r>
      <w:r w:rsidR="004E293E">
        <w:rPr>
          <w:rFonts w:ascii="Times New Roman" w:eastAsia="SimSun" w:hAnsi="Times New Roman" w:cs="Times New Roman"/>
          <w:b/>
          <w:sz w:val="24"/>
          <w:szCs w:val="24"/>
        </w:rPr>
        <w:t xml:space="preserve"> </w:t>
      </w:r>
      <w:r w:rsidR="003238A9">
        <w:rPr>
          <w:rFonts w:ascii="Times New Roman" w:eastAsia="SimSun" w:hAnsi="Times New Roman" w:cs="Times New Roman"/>
          <w:b/>
          <w:sz w:val="24"/>
          <w:szCs w:val="24"/>
        </w:rPr>
        <w:t xml:space="preserve">: </w:t>
      </w:r>
    </w:p>
    <w:p w14:paraId="62885DF2" w14:textId="77777777" w:rsidR="00822475" w:rsidRDefault="00822475" w:rsidP="004E293E">
      <w:pPr>
        <w:tabs>
          <w:tab w:val="left" w:pos="567"/>
          <w:tab w:val="left" w:pos="720"/>
        </w:tabs>
        <w:spacing w:after="0"/>
        <w:jc w:val="both"/>
        <w:rPr>
          <w:rFonts w:ascii="Times New Roman" w:eastAsia="SimSun" w:hAnsi="Times New Roman" w:cs="Times New Roman"/>
          <w:b/>
          <w:sz w:val="24"/>
          <w:szCs w:val="24"/>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3"/>
        <w:gridCol w:w="2551"/>
        <w:gridCol w:w="2410"/>
      </w:tblGrid>
      <w:tr w:rsidR="00822475" w:rsidRPr="00A24D52" w14:paraId="244806C6"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098B60F8" w14:textId="26B81B8A" w:rsidR="00822475" w:rsidRPr="00A24D52" w:rsidRDefault="00424D3D" w:rsidP="00C627F9">
            <w:pPr>
              <w:suppressAutoHyphens/>
              <w:jc w:val="both"/>
              <w:rPr>
                <w:rFonts w:ascii="Times New Roman" w:hAnsi="Times New Roman"/>
                <w:color w:val="000000"/>
                <w:sz w:val="24"/>
                <w:szCs w:val="24"/>
                <w:lang w:eastAsia="zh-CN"/>
              </w:rPr>
            </w:pPr>
            <w:r>
              <w:rPr>
                <w:i/>
              </w:rPr>
              <w:t xml:space="preserve"> </w:t>
            </w:r>
            <w:r w:rsidR="00822475" w:rsidRPr="00A24D52">
              <w:rPr>
                <w:rFonts w:ascii="Times New Roman" w:hAnsi="Times New Roman"/>
                <w:color w:val="000000"/>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14:paraId="4313C630" w14:textId="77777777" w:rsidR="00822475" w:rsidRPr="00A24D52" w:rsidRDefault="00822475" w:rsidP="00C627F9">
            <w:pPr>
              <w:suppressAutoHyphens/>
              <w:jc w:val="both"/>
              <w:rPr>
                <w:rFonts w:ascii="Times New Roman" w:hAnsi="Times New Roman"/>
                <w:color w:val="000000"/>
                <w:sz w:val="24"/>
                <w:szCs w:val="24"/>
                <w:lang w:eastAsia="zh-CN"/>
              </w:rPr>
            </w:pPr>
            <w:r w:rsidRPr="00A24D52">
              <w:rPr>
                <w:rFonts w:ascii="Times New Roman" w:hAnsi="Times New Roman"/>
                <w:color w:val="000000"/>
                <w:sz w:val="24"/>
                <w:szCs w:val="24"/>
              </w:rPr>
              <w:t>Назва параметру</w:t>
            </w:r>
          </w:p>
        </w:tc>
        <w:tc>
          <w:tcPr>
            <w:tcW w:w="2551" w:type="dxa"/>
            <w:tcBorders>
              <w:top w:val="single" w:sz="4" w:space="0" w:color="auto"/>
              <w:left w:val="single" w:sz="4" w:space="0" w:color="auto"/>
              <w:bottom w:val="single" w:sz="4" w:space="0" w:color="auto"/>
              <w:right w:val="single" w:sz="4" w:space="0" w:color="auto"/>
            </w:tcBorders>
            <w:hideMark/>
          </w:tcPr>
          <w:p w14:paraId="68A6ECD6" w14:textId="77777777" w:rsidR="00822475" w:rsidRPr="00A24D52" w:rsidRDefault="00822475" w:rsidP="00C627F9">
            <w:pPr>
              <w:suppressAutoHyphens/>
              <w:jc w:val="both"/>
              <w:rPr>
                <w:rFonts w:ascii="Times New Roman" w:hAnsi="Times New Roman"/>
                <w:color w:val="000000"/>
                <w:sz w:val="24"/>
                <w:szCs w:val="24"/>
                <w:lang w:eastAsia="zh-CN"/>
              </w:rPr>
            </w:pPr>
            <w:r w:rsidRPr="00A24D52">
              <w:rPr>
                <w:rFonts w:ascii="Times New Roman" w:hAnsi="Times New Roman"/>
                <w:color w:val="000000"/>
                <w:sz w:val="24"/>
                <w:szCs w:val="24"/>
              </w:rPr>
              <w:t>Характеристики товару, заявлені Замовником</w:t>
            </w:r>
          </w:p>
        </w:tc>
        <w:tc>
          <w:tcPr>
            <w:tcW w:w="2410" w:type="dxa"/>
            <w:tcBorders>
              <w:top w:val="single" w:sz="4" w:space="0" w:color="auto"/>
              <w:left w:val="single" w:sz="4" w:space="0" w:color="auto"/>
              <w:bottom w:val="single" w:sz="4" w:space="0" w:color="auto"/>
              <w:right w:val="single" w:sz="4" w:space="0" w:color="auto"/>
            </w:tcBorders>
            <w:hideMark/>
          </w:tcPr>
          <w:p w14:paraId="66D8BFEE" w14:textId="77777777" w:rsidR="00822475" w:rsidRPr="00A24D52" w:rsidRDefault="00822475" w:rsidP="00C627F9">
            <w:pPr>
              <w:suppressAutoHyphens/>
              <w:jc w:val="both"/>
              <w:rPr>
                <w:rFonts w:ascii="Times New Roman" w:hAnsi="Times New Roman"/>
                <w:color w:val="000000"/>
                <w:sz w:val="24"/>
                <w:szCs w:val="24"/>
                <w:lang w:eastAsia="zh-CN"/>
              </w:rPr>
            </w:pPr>
            <w:r w:rsidRPr="00A24D52">
              <w:rPr>
                <w:rFonts w:ascii="Times New Roman" w:hAnsi="Times New Roman"/>
                <w:color w:val="000000"/>
                <w:sz w:val="24"/>
                <w:szCs w:val="24"/>
              </w:rPr>
              <w:t>Характеристики товару, запропоновані Учасником</w:t>
            </w:r>
          </w:p>
        </w:tc>
      </w:tr>
      <w:tr w:rsidR="00822475" w:rsidRPr="00A24D52" w14:paraId="3B2BD1E3"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7A389053"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14:paraId="6705BB68"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Назва товару</w:t>
            </w:r>
          </w:p>
        </w:tc>
        <w:tc>
          <w:tcPr>
            <w:tcW w:w="2551" w:type="dxa"/>
            <w:tcBorders>
              <w:top w:val="single" w:sz="4" w:space="0" w:color="auto"/>
              <w:left w:val="single" w:sz="4" w:space="0" w:color="auto"/>
              <w:bottom w:val="single" w:sz="4" w:space="0" w:color="auto"/>
              <w:right w:val="single" w:sz="4" w:space="0" w:color="auto"/>
            </w:tcBorders>
          </w:tcPr>
          <w:p w14:paraId="61F37D57" w14:textId="77777777" w:rsidR="00822475" w:rsidRPr="00A24D52" w:rsidRDefault="00822475" w:rsidP="00C627F9">
            <w:pPr>
              <w:suppressAutoHyphens/>
              <w:rPr>
                <w:rFonts w:ascii="Times New Roman" w:hAnsi="Times New Roman"/>
                <w:color w:val="000000"/>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14:paraId="551C5669" w14:textId="77777777" w:rsidR="00822475" w:rsidRPr="00A24D52" w:rsidRDefault="00822475" w:rsidP="00C627F9">
            <w:pPr>
              <w:suppressAutoHyphens/>
              <w:jc w:val="both"/>
              <w:rPr>
                <w:rFonts w:ascii="Times New Roman" w:hAnsi="Times New Roman"/>
                <w:noProof/>
                <w:color w:val="000000"/>
                <w:sz w:val="24"/>
                <w:szCs w:val="24"/>
                <w:lang w:eastAsia="zh-CN"/>
              </w:rPr>
            </w:pPr>
          </w:p>
        </w:tc>
      </w:tr>
      <w:tr w:rsidR="00822475" w:rsidRPr="00A24D52" w14:paraId="7AB4F3EB"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1B1FBFD8"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14:paraId="2C0F74C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Привід</w:t>
            </w:r>
          </w:p>
        </w:tc>
        <w:tc>
          <w:tcPr>
            <w:tcW w:w="2551" w:type="dxa"/>
            <w:tcBorders>
              <w:top w:val="single" w:sz="4" w:space="0" w:color="auto"/>
              <w:left w:val="single" w:sz="4" w:space="0" w:color="auto"/>
              <w:bottom w:val="single" w:sz="4" w:space="0" w:color="auto"/>
              <w:right w:val="single" w:sz="4" w:space="0" w:color="auto"/>
            </w:tcBorders>
            <w:hideMark/>
          </w:tcPr>
          <w:p w14:paraId="680079D8"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Повний привід</w:t>
            </w:r>
          </w:p>
        </w:tc>
        <w:tc>
          <w:tcPr>
            <w:tcW w:w="2410" w:type="dxa"/>
            <w:tcBorders>
              <w:top w:val="single" w:sz="4" w:space="0" w:color="auto"/>
              <w:left w:val="single" w:sz="4" w:space="0" w:color="auto"/>
              <w:bottom w:val="single" w:sz="4" w:space="0" w:color="auto"/>
              <w:right w:val="single" w:sz="4" w:space="0" w:color="auto"/>
            </w:tcBorders>
            <w:hideMark/>
          </w:tcPr>
          <w:p w14:paraId="754F3519" w14:textId="77777777" w:rsidR="00822475" w:rsidRPr="00A24D52" w:rsidRDefault="00822475" w:rsidP="00C627F9">
            <w:pPr>
              <w:suppressAutoHyphens/>
              <w:jc w:val="both"/>
              <w:rPr>
                <w:rFonts w:ascii="Times New Roman" w:hAnsi="Times New Roman"/>
                <w:color w:val="000000"/>
                <w:sz w:val="24"/>
                <w:szCs w:val="24"/>
                <w:lang w:eastAsia="zh-CN"/>
              </w:rPr>
            </w:pPr>
            <w:r w:rsidRPr="00A24D52">
              <w:rPr>
                <w:rFonts w:ascii="Times New Roman" w:hAnsi="Times New Roman"/>
                <w:noProof/>
                <w:sz w:val="24"/>
                <w:szCs w:val="24"/>
                <w:lang w:eastAsia="ru-RU"/>
              </w:rPr>
              <mc:AlternateContent>
                <mc:Choice Requires="wps">
                  <w:drawing>
                    <wp:inline distT="0" distB="0" distL="0" distR="0" wp14:anchorId="48581CB5" wp14:editId="77522DE8">
                      <wp:extent cx="314325" cy="314325"/>
                      <wp:effectExtent l="0" t="0" r="0" b="9525"/>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zJDAIAANUDAAAOAAAAZHJzL2Uyb0RvYy54bWysU8tuEzEU3SPxD5b3ZDJpymOUSVW1KkIq&#10;UKnwAY7Hk7GY8TXXTiZhhcQWiU/gI9hUBfoNkz/i2pOEFHaIjXUf9vG5x8eTk1VTs6VCp8HkPB0M&#10;OVNGQqHNPOdv31w8esqZ88IUogajcr5Wjp9MHz6YtDZTI6igLhQyAjEua23OK+9tliROVqoRbgBW&#10;GWqWgI3wlOI8KVC0hN7UyWg4fJy0gIVFkMo5qp73TT6N+GWppH9dlk55VuecuPm4YlxnYU2mE5HN&#10;UdhKyy0N8Q8sGqENXbqHOhdesAXqv6AaLREclH4goUmgLLVUcQaaJh3+Mc11JayKs5A4zu5lcv8P&#10;Vr5aXiHTBb0dZ0Y09ETd183HzZfuR3e3+dR96+6675vP3c/uprtladCrtS6jY9f2CsPEzl6CfOeY&#10;gbNKmLk6dZZU7/F2JURoKyUKIh4hknsYIXGExmbtSyiIgVh4iGquSmzCHaQTW8VHW+8fTa08k1Q8&#10;SsdHo2POJLW2MZFMRLY7bNH55woaFoKcI7GL4GJ56Xy/dbcl3GXgQtd19EVt7hUIM1Qi+cC3l2IG&#10;xZq4I/Teor9AQQX4gbOWfJVz934hUHFWvzA0/7N0PA5GjMn4+MmIEjzszA47wkiCyrnnrA/PfG/e&#10;hUU9r6LMPcdT0qzUcZ6gZ89qS5a8ExXZ+jyY8zCPu37/xukvAAAA//8DAFBLAwQUAAYACAAAACEA&#10;qZt8edkAAAADAQAADwAAAGRycy9kb3ducmV2LnhtbEyPQUvDQBCF74L/YRnBi9iNoqIxmyIFsYhQ&#10;TLXnaXZMgtnZNLtN4r93qge9zGN4w3vfZPPJtWqgPjSeDVzMElDEpbcNVwbe1o/nt6BCRLbYeiYD&#10;XxRgnh8fZZhaP/IrDUWslIRwSNFAHWOXah3KmhyGme+IxfvwvcMoa19p2+Mo4a7Vl0lyox02LA01&#10;drSoqfws9s7AWK6GzfrlSa/ONkvPu+VuUbw/G3N6Mj3cg4o0xb9jOOALOuTCtPV7tkG1BuSR+DPF&#10;u7q7BrX9VZ1n+j97/g0AAP//AwBQSwECLQAUAAYACAAAACEAtoM4kv4AAADhAQAAEwAAAAAAAAAA&#10;AAAAAAAAAAAAW0NvbnRlbnRfVHlwZXNdLnhtbFBLAQItABQABgAIAAAAIQA4/SH/1gAAAJQBAAAL&#10;AAAAAAAAAAAAAAAAAC8BAABfcmVscy8ucmVsc1BLAQItABQABgAIAAAAIQAfYGzJDAIAANUDAAAO&#10;AAAAAAAAAAAAAAAAAC4CAABkcnMvZTJvRG9jLnhtbFBLAQItABQABgAIAAAAIQCpm3x52QAAAAMB&#10;AAAPAAAAAAAAAAAAAAAAAGYEAABkcnMvZG93bnJldi54bWxQSwUGAAAAAAQABADzAAAAbAUAAAAA&#10;" filled="f" stroked="f">
                      <o:lock v:ext="edit" aspectratio="t"/>
                      <w10:anchorlock/>
                    </v:rect>
                  </w:pict>
                </mc:Fallback>
              </mc:AlternateContent>
            </w:r>
            <w:r w:rsidRPr="00A24D52">
              <w:rPr>
                <w:rFonts w:ascii="Times New Roman" w:hAnsi="Times New Roman"/>
                <w:snapToGrid w:val="0"/>
                <w:color w:val="000000"/>
                <w:w w:val="1"/>
                <w:sz w:val="24"/>
                <w:szCs w:val="24"/>
                <w:bdr w:val="none" w:sz="0" w:space="0" w:color="auto" w:frame="1"/>
                <w:shd w:val="clear" w:color="auto" w:fill="000000"/>
              </w:rPr>
              <w:t xml:space="preserve"> </w:t>
            </w:r>
          </w:p>
        </w:tc>
      </w:tr>
      <w:tr w:rsidR="00822475" w:rsidRPr="00A24D52" w14:paraId="0465B3F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0AFE77AF"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14:paraId="5F422B0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Двигун</w:t>
            </w:r>
          </w:p>
        </w:tc>
        <w:tc>
          <w:tcPr>
            <w:tcW w:w="2551" w:type="dxa"/>
            <w:tcBorders>
              <w:top w:val="single" w:sz="4" w:space="0" w:color="auto"/>
              <w:left w:val="single" w:sz="4" w:space="0" w:color="auto"/>
              <w:bottom w:val="single" w:sz="4" w:space="0" w:color="auto"/>
              <w:right w:val="single" w:sz="4" w:space="0" w:color="auto"/>
            </w:tcBorders>
            <w:hideMark/>
          </w:tcPr>
          <w:p w14:paraId="087A473A"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Дизельний </w:t>
            </w:r>
          </w:p>
        </w:tc>
        <w:tc>
          <w:tcPr>
            <w:tcW w:w="2410" w:type="dxa"/>
            <w:tcBorders>
              <w:top w:val="single" w:sz="4" w:space="0" w:color="auto"/>
              <w:left w:val="single" w:sz="4" w:space="0" w:color="auto"/>
              <w:bottom w:val="single" w:sz="4" w:space="0" w:color="auto"/>
              <w:right w:val="single" w:sz="4" w:space="0" w:color="auto"/>
            </w:tcBorders>
          </w:tcPr>
          <w:p w14:paraId="560B23B5" w14:textId="77777777" w:rsidR="00822475" w:rsidRPr="00A24D52" w:rsidRDefault="00822475" w:rsidP="00C627F9">
            <w:pPr>
              <w:suppressAutoHyphens/>
              <w:jc w:val="both"/>
              <w:rPr>
                <w:rFonts w:ascii="Times New Roman" w:hAnsi="Times New Roman"/>
                <w:noProof/>
                <w:color w:val="000000"/>
                <w:sz w:val="24"/>
                <w:szCs w:val="24"/>
                <w:lang w:eastAsia="ru-RU"/>
              </w:rPr>
            </w:pPr>
          </w:p>
        </w:tc>
      </w:tr>
      <w:tr w:rsidR="00822475" w:rsidRPr="00A24D52" w14:paraId="767CB462"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4CB5E312"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78D5094B" w14:textId="77777777" w:rsidR="00822475" w:rsidRPr="00A24D52" w:rsidRDefault="00822475" w:rsidP="00C627F9">
            <w:pPr>
              <w:suppressAutoHyphens/>
              <w:jc w:val="both"/>
              <w:rPr>
                <w:rFonts w:ascii="Times New Roman" w:hAnsi="Times New Roman"/>
                <w:color w:val="000000"/>
                <w:sz w:val="24"/>
                <w:szCs w:val="24"/>
                <w:lang w:eastAsia="zh-CN"/>
              </w:rPr>
            </w:pPr>
            <w:r w:rsidRPr="00A24D52">
              <w:rPr>
                <w:rFonts w:ascii="Times New Roman" w:hAnsi="Times New Roman"/>
                <w:color w:val="000000"/>
                <w:sz w:val="24"/>
                <w:szCs w:val="24"/>
              </w:rPr>
              <w:t>Макс. вантажопідйомність автомобіля</w:t>
            </w:r>
          </w:p>
        </w:tc>
        <w:tc>
          <w:tcPr>
            <w:tcW w:w="2551" w:type="dxa"/>
            <w:tcBorders>
              <w:top w:val="single" w:sz="4" w:space="0" w:color="auto"/>
              <w:left w:val="single" w:sz="4" w:space="0" w:color="auto"/>
              <w:bottom w:val="single" w:sz="4" w:space="0" w:color="auto"/>
              <w:right w:val="single" w:sz="4" w:space="0" w:color="auto"/>
            </w:tcBorders>
            <w:hideMark/>
          </w:tcPr>
          <w:p w14:paraId="1FD287B2"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Не менше 950 кг</w:t>
            </w:r>
          </w:p>
        </w:tc>
        <w:tc>
          <w:tcPr>
            <w:tcW w:w="2410" w:type="dxa"/>
            <w:tcBorders>
              <w:top w:val="single" w:sz="4" w:space="0" w:color="auto"/>
              <w:left w:val="single" w:sz="4" w:space="0" w:color="auto"/>
              <w:bottom w:val="single" w:sz="4" w:space="0" w:color="auto"/>
              <w:right w:val="single" w:sz="4" w:space="0" w:color="auto"/>
            </w:tcBorders>
          </w:tcPr>
          <w:p w14:paraId="6AAC7E78" w14:textId="77777777" w:rsidR="00822475" w:rsidRPr="00A24D52" w:rsidRDefault="00822475" w:rsidP="00C627F9">
            <w:pPr>
              <w:suppressAutoHyphens/>
              <w:jc w:val="both"/>
              <w:rPr>
                <w:rFonts w:ascii="Times New Roman" w:hAnsi="Times New Roman"/>
                <w:noProof/>
                <w:color w:val="000000"/>
                <w:sz w:val="24"/>
                <w:szCs w:val="24"/>
                <w:lang w:eastAsia="ru-RU"/>
              </w:rPr>
            </w:pPr>
          </w:p>
        </w:tc>
      </w:tr>
      <w:tr w:rsidR="00822475" w:rsidRPr="00A24D52" w14:paraId="2E1F04AC"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2920F7EF"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14:paraId="70D447B0" w14:textId="77777777" w:rsidR="00822475" w:rsidRPr="00A24D52" w:rsidRDefault="00822475" w:rsidP="00C627F9">
            <w:pPr>
              <w:suppressAutoHyphens/>
              <w:jc w:val="both"/>
              <w:rPr>
                <w:rFonts w:ascii="Times New Roman" w:hAnsi="Times New Roman"/>
                <w:color w:val="000000"/>
                <w:sz w:val="24"/>
                <w:szCs w:val="24"/>
                <w:lang w:eastAsia="zh-CN"/>
              </w:rPr>
            </w:pPr>
            <w:r w:rsidRPr="00A24D52">
              <w:rPr>
                <w:rFonts w:ascii="Times New Roman" w:hAnsi="Times New Roman"/>
                <w:color w:val="000000"/>
                <w:sz w:val="24"/>
                <w:szCs w:val="24"/>
              </w:rPr>
              <w:t xml:space="preserve">Об’єм двигуна </w:t>
            </w:r>
          </w:p>
        </w:tc>
        <w:tc>
          <w:tcPr>
            <w:tcW w:w="2551" w:type="dxa"/>
            <w:tcBorders>
              <w:top w:val="single" w:sz="4" w:space="0" w:color="auto"/>
              <w:left w:val="single" w:sz="4" w:space="0" w:color="auto"/>
              <w:bottom w:val="single" w:sz="4" w:space="0" w:color="auto"/>
              <w:right w:val="single" w:sz="4" w:space="0" w:color="auto"/>
            </w:tcBorders>
            <w:hideMark/>
          </w:tcPr>
          <w:p w14:paraId="1ACF302A" w14:textId="77777777" w:rsidR="00822475" w:rsidRPr="00A24D52" w:rsidRDefault="00822475" w:rsidP="00C627F9">
            <w:pPr>
              <w:shd w:val="clear" w:color="auto" w:fill="FFFFFF"/>
              <w:rPr>
                <w:rFonts w:ascii="Times New Roman" w:hAnsi="Times New Roman"/>
                <w:color w:val="000000"/>
                <w:sz w:val="24"/>
                <w:szCs w:val="24"/>
                <w:lang w:eastAsia="zh-CN"/>
              </w:rPr>
            </w:pPr>
            <w:r w:rsidRPr="00A24D52">
              <w:rPr>
                <w:rFonts w:ascii="Times New Roman" w:hAnsi="Times New Roman"/>
                <w:color w:val="000000"/>
                <w:sz w:val="24"/>
                <w:szCs w:val="24"/>
              </w:rPr>
              <w:t>Не менше 2,4 л</w:t>
            </w:r>
          </w:p>
          <w:p w14:paraId="19776D3D" w14:textId="77777777" w:rsidR="00822475" w:rsidRPr="00A24D52" w:rsidRDefault="00822475" w:rsidP="00C627F9">
            <w:pPr>
              <w:shd w:val="clear" w:color="auto" w:fill="FFFFFF"/>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Не менше 154 </w:t>
            </w:r>
            <w:proofErr w:type="spellStart"/>
            <w:r w:rsidRPr="00A24D52">
              <w:rPr>
                <w:rFonts w:ascii="Times New Roman" w:hAnsi="Times New Roman"/>
                <w:color w:val="000000"/>
                <w:sz w:val="24"/>
                <w:szCs w:val="24"/>
              </w:rPr>
              <w:t>к.с</w:t>
            </w:r>
            <w:proofErr w:type="spellEnd"/>
            <w:r w:rsidRPr="00A24D52">
              <w:rPr>
                <w:rFonts w:ascii="Times New Roman" w:hAnsi="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15A6768F"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6F52E6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77030137"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14:paraId="495286CD" w14:textId="77777777" w:rsidR="00822475" w:rsidRPr="00A24D52" w:rsidRDefault="00822475" w:rsidP="00C627F9">
            <w:pPr>
              <w:suppressAutoHyphens/>
              <w:jc w:val="both"/>
              <w:rPr>
                <w:rFonts w:ascii="Times New Roman" w:hAnsi="Times New Roman"/>
                <w:color w:val="000000"/>
                <w:sz w:val="24"/>
                <w:szCs w:val="24"/>
                <w:lang w:eastAsia="zh-CN"/>
              </w:rPr>
            </w:pPr>
            <w:r w:rsidRPr="00A24D52">
              <w:rPr>
                <w:rFonts w:ascii="Times New Roman" w:hAnsi="Times New Roman"/>
                <w:color w:val="000000"/>
                <w:sz w:val="24"/>
                <w:szCs w:val="24"/>
              </w:rPr>
              <w:t>Кількість клапанів двигуна</w:t>
            </w:r>
          </w:p>
        </w:tc>
        <w:tc>
          <w:tcPr>
            <w:tcW w:w="2551" w:type="dxa"/>
            <w:tcBorders>
              <w:top w:val="single" w:sz="4" w:space="0" w:color="auto"/>
              <w:left w:val="single" w:sz="4" w:space="0" w:color="auto"/>
              <w:bottom w:val="single" w:sz="4" w:space="0" w:color="auto"/>
              <w:right w:val="single" w:sz="4" w:space="0" w:color="auto"/>
            </w:tcBorders>
            <w:hideMark/>
          </w:tcPr>
          <w:p w14:paraId="7E0A4EFF" w14:textId="77777777" w:rsidR="00822475" w:rsidRPr="00A24D52" w:rsidRDefault="00822475" w:rsidP="00C627F9">
            <w:pPr>
              <w:shd w:val="clear" w:color="auto" w:fill="FFFFFF"/>
              <w:suppressAutoHyphens/>
              <w:rPr>
                <w:rFonts w:ascii="Times New Roman" w:hAnsi="Times New Roman"/>
                <w:color w:val="000000"/>
                <w:sz w:val="24"/>
                <w:szCs w:val="24"/>
                <w:lang w:eastAsia="zh-CN"/>
              </w:rPr>
            </w:pPr>
            <w:r w:rsidRPr="00A24D52">
              <w:rPr>
                <w:rFonts w:ascii="Times New Roman" w:hAnsi="Times New Roman"/>
                <w:color w:val="000000"/>
                <w:sz w:val="24"/>
                <w:szCs w:val="24"/>
              </w:rPr>
              <w:t>Не менше 16</w:t>
            </w:r>
          </w:p>
        </w:tc>
        <w:tc>
          <w:tcPr>
            <w:tcW w:w="2410" w:type="dxa"/>
            <w:tcBorders>
              <w:top w:val="single" w:sz="4" w:space="0" w:color="auto"/>
              <w:left w:val="single" w:sz="4" w:space="0" w:color="auto"/>
              <w:bottom w:val="single" w:sz="4" w:space="0" w:color="auto"/>
              <w:right w:val="single" w:sz="4" w:space="0" w:color="auto"/>
            </w:tcBorders>
          </w:tcPr>
          <w:p w14:paraId="6C857562"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620DE614"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170224B9"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14:paraId="484797F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Коробка передач </w:t>
            </w:r>
          </w:p>
        </w:tc>
        <w:tc>
          <w:tcPr>
            <w:tcW w:w="2551" w:type="dxa"/>
            <w:tcBorders>
              <w:top w:val="single" w:sz="4" w:space="0" w:color="auto"/>
              <w:left w:val="single" w:sz="4" w:space="0" w:color="auto"/>
              <w:bottom w:val="single" w:sz="4" w:space="0" w:color="auto"/>
              <w:right w:val="single" w:sz="4" w:space="0" w:color="auto"/>
            </w:tcBorders>
            <w:hideMark/>
          </w:tcPr>
          <w:p w14:paraId="7D9E8306"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6 ступенева</w:t>
            </w:r>
          </w:p>
        </w:tc>
        <w:tc>
          <w:tcPr>
            <w:tcW w:w="2410" w:type="dxa"/>
            <w:tcBorders>
              <w:top w:val="single" w:sz="4" w:space="0" w:color="auto"/>
              <w:left w:val="single" w:sz="4" w:space="0" w:color="auto"/>
              <w:bottom w:val="single" w:sz="4" w:space="0" w:color="auto"/>
              <w:right w:val="single" w:sz="4" w:space="0" w:color="auto"/>
            </w:tcBorders>
          </w:tcPr>
          <w:p w14:paraId="45156D46"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3E48859C"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4A406A54"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10</w:t>
            </w:r>
          </w:p>
        </w:tc>
        <w:tc>
          <w:tcPr>
            <w:tcW w:w="4253" w:type="dxa"/>
            <w:tcBorders>
              <w:top w:val="single" w:sz="4" w:space="0" w:color="auto"/>
              <w:left w:val="single" w:sz="4" w:space="0" w:color="auto"/>
              <w:bottom w:val="single" w:sz="4" w:space="0" w:color="auto"/>
              <w:right w:val="single" w:sz="4" w:space="0" w:color="auto"/>
            </w:tcBorders>
            <w:hideMark/>
          </w:tcPr>
          <w:p w14:paraId="243BE2E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Колір</w:t>
            </w:r>
          </w:p>
        </w:tc>
        <w:tc>
          <w:tcPr>
            <w:tcW w:w="2551" w:type="dxa"/>
            <w:tcBorders>
              <w:top w:val="single" w:sz="4" w:space="0" w:color="auto"/>
              <w:left w:val="single" w:sz="4" w:space="0" w:color="auto"/>
              <w:bottom w:val="single" w:sz="4" w:space="0" w:color="auto"/>
              <w:right w:val="single" w:sz="4" w:space="0" w:color="auto"/>
            </w:tcBorders>
            <w:hideMark/>
          </w:tcPr>
          <w:p w14:paraId="287D3960"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Білий/світло сірий/чорний /темно </w:t>
            </w:r>
            <w:r w:rsidRPr="00A24D52">
              <w:rPr>
                <w:rFonts w:ascii="Times New Roman" w:hAnsi="Times New Roman"/>
                <w:color w:val="000000"/>
                <w:sz w:val="24"/>
                <w:szCs w:val="24"/>
              </w:rPr>
              <w:lastRenderedPageBreak/>
              <w:t>сірий/молочний /сірий</w:t>
            </w:r>
          </w:p>
        </w:tc>
        <w:tc>
          <w:tcPr>
            <w:tcW w:w="2410" w:type="dxa"/>
            <w:tcBorders>
              <w:top w:val="single" w:sz="4" w:space="0" w:color="auto"/>
              <w:left w:val="single" w:sz="4" w:space="0" w:color="auto"/>
              <w:bottom w:val="single" w:sz="4" w:space="0" w:color="auto"/>
              <w:right w:val="single" w:sz="4" w:space="0" w:color="auto"/>
            </w:tcBorders>
          </w:tcPr>
          <w:p w14:paraId="670ECFD8"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781D18C3"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7F3A79F9"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01665087"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Кількість дверей </w:t>
            </w:r>
          </w:p>
        </w:tc>
        <w:tc>
          <w:tcPr>
            <w:tcW w:w="2551" w:type="dxa"/>
            <w:tcBorders>
              <w:top w:val="single" w:sz="4" w:space="0" w:color="auto"/>
              <w:left w:val="single" w:sz="4" w:space="0" w:color="auto"/>
              <w:bottom w:val="single" w:sz="4" w:space="0" w:color="auto"/>
              <w:right w:val="single" w:sz="4" w:space="0" w:color="auto"/>
            </w:tcBorders>
            <w:hideMark/>
          </w:tcPr>
          <w:p w14:paraId="4D2C0350"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4</w:t>
            </w:r>
          </w:p>
        </w:tc>
        <w:tc>
          <w:tcPr>
            <w:tcW w:w="2410" w:type="dxa"/>
            <w:tcBorders>
              <w:top w:val="single" w:sz="4" w:space="0" w:color="auto"/>
              <w:left w:val="single" w:sz="4" w:space="0" w:color="auto"/>
              <w:bottom w:val="single" w:sz="4" w:space="0" w:color="auto"/>
              <w:right w:val="single" w:sz="4" w:space="0" w:color="auto"/>
            </w:tcBorders>
          </w:tcPr>
          <w:p w14:paraId="2C87FDB7"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9F71000"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0F4BF564"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7011BD3D" w14:textId="77777777" w:rsidR="00822475" w:rsidRPr="00A24D52" w:rsidRDefault="00822475" w:rsidP="00C627F9">
            <w:pPr>
              <w:rPr>
                <w:rFonts w:ascii="Times New Roman" w:hAnsi="Times New Roman"/>
                <w:color w:val="000000"/>
                <w:sz w:val="24"/>
                <w:szCs w:val="24"/>
                <w:lang w:eastAsia="zh-CN"/>
              </w:rPr>
            </w:pPr>
            <w:r w:rsidRPr="00A24D52">
              <w:rPr>
                <w:rFonts w:ascii="Times New Roman" w:hAnsi="Times New Roman"/>
                <w:color w:val="000000"/>
                <w:sz w:val="24"/>
                <w:szCs w:val="24"/>
              </w:rPr>
              <w:t>Розташування</w:t>
            </w:r>
          </w:p>
          <w:p w14:paraId="7395CB09"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циліндрів</w:t>
            </w:r>
          </w:p>
        </w:tc>
        <w:tc>
          <w:tcPr>
            <w:tcW w:w="2551" w:type="dxa"/>
            <w:tcBorders>
              <w:top w:val="single" w:sz="4" w:space="0" w:color="auto"/>
              <w:left w:val="single" w:sz="4" w:space="0" w:color="auto"/>
              <w:bottom w:val="single" w:sz="4" w:space="0" w:color="auto"/>
              <w:right w:val="single" w:sz="4" w:space="0" w:color="auto"/>
            </w:tcBorders>
            <w:hideMark/>
          </w:tcPr>
          <w:p w14:paraId="549B1E77"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рядне</w:t>
            </w:r>
          </w:p>
        </w:tc>
        <w:tc>
          <w:tcPr>
            <w:tcW w:w="2410" w:type="dxa"/>
            <w:tcBorders>
              <w:top w:val="single" w:sz="4" w:space="0" w:color="auto"/>
              <w:left w:val="single" w:sz="4" w:space="0" w:color="auto"/>
              <w:bottom w:val="single" w:sz="4" w:space="0" w:color="auto"/>
              <w:right w:val="single" w:sz="4" w:space="0" w:color="auto"/>
            </w:tcBorders>
          </w:tcPr>
          <w:p w14:paraId="5DECA15B"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34B15056"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hideMark/>
          </w:tcPr>
          <w:p w14:paraId="762DB813"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r w:rsidRPr="00A24D52">
              <w:rPr>
                <w:rFonts w:ascii="Times New Roman" w:hAnsi="Times New Roman"/>
                <w:color w:val="000000"/>
                <w:sz w:val="24"/>
                <w:szCs w:val="24"/>
              </w:rPr>
              <w:t>ʼ</w:t>
            </w:r>
          </w:p>
        </w:tc>
        <w:tc>
          <w:tcPr>
            <w:tcW w:w="4253" w:type="dxa"/>
            <w:tcBorders>
              <w:top w:val="single" w:sz="4" w:space="0" w:color="auto"/>
              <w:left w:val="single" w:sz="4" w:space="0" w:color="auto"/>
              <w:bottom w:val="single" w:sz="4" w:space="0" w:color="auto"/>
              <w:right w:val="single" w:sz="4" w:space="0" w:color="auto"/>
            </w:tcBorders>
            <w:hideMark/>
          </w:tcPr>
          <w:p w14:paraId="52FB9634"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Кількість місць </w:t>
            </w:r>
          </w:p>
        </w:tc>
        <w:tc>
          <w:tcPr>
            <w:tcW w:w="2551" w:type="dxa"/>
            <w:tcBorders>
              <w:top w:val="single" w:sz="4" w:space="0" w:color="auto"/>
              <w:left w:val="single" w:sz="4" w:space="0" w:color="auto"/>
              <w:bottom w:val="single" w:sz="4" w:space="0" w:color="auto"/>
              <w:right w:val="single" w:sz="4" w:space="0" w:color="auto"/>
            </w:tcBorders>
            <w:hideMark/>
          </w:tcPr>
          <w:p w14:paraId="18BE38E9" w14:textId="77777777" w:rsidR="00822475" w:rsidRPr="00A24D52" w:rsidRDefault="00822475" w:rsidP="00C627F9">
            <w:pPr>
              <w:suppressAutoHyphens/>
              <w:rPr>
                <w:rFonts w:ascii="Times New Roman" w:hAnsi="Times New Roman"/>
                <w:color w:val="000000"/>
                <w:sz w:val="24"/>
                <w:szCs w:val="24"/>
                <w:shd w:val="clear" w:color="auto" w:fill="FFFFFF"/>
                <w:lang w:eastAsia="zh-CN"/>
              </w:rPr>
            </w:pPr>
            <w:r w:rsidRPr="00A24D52">
              <w:rPr>
                <w:rFonts w:ascii="Times New Roman" w:hAnsi="Times New Roman"/>
                <w:color w:val="000000"/>
                <w:sz w:val="24"/>
                <w:szCs w:val="24"/>
                <w:shd w:val="clear" w:color="auto" w:fill="FFFFFF"/>
              </w:rPr>
              <w:t>Не менше 5</w:t>
            </w:r>
          </w:p>
        </w:tc>
        <w:tc>
          <w:tcPr>
            <w:tcW w:w="2410" w:type="dxa"/>
            <w:tcBorders>
              <w:top w:val="single" w:sz="4" w:space="0" w:color="auto"/>
              <w:left w:val="single" w:sz="4" w:space="0" w:color="auto"/>
              <w:bottom w:val="single" w:sz="4" w:space="0" w:color="auto"/>
              <w:right w:val="single" w:sz="4" w:space="0" w:color="auto"/>
            </w:tcBorders>
          </w:tcPr>
          <w:p w14:paraId="549A0B53"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8E0ACFC"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163BD46"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A60EB97"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Кліренс</w:t>
            </w:r>
          </w:p>
        </w:tc>
        <w:tc>
          <w:tcPr>
            <w:tcW w:w="2551" w:type="dxa"/>
            <w:tcBorders>
              <w:top w:val="single" w:sz="4" w:space="0" w:color="auto"/>
              <w:left w:val="single" w:sz="4" w:space="0" w:color="auto"/>
              <w:bottom w:val="single" w:sz="4" w:space="0" w:color="auto"/>
              <w:right w:val="single" w:sz="4" w:space="0" w:color="auto"/>
            </w:tcBorders>
            <w:hideMark/>
          </w:tcPr>
          <w:p w14:paraId="333ACC6F"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shd w:val="clear" w:color="auto" w:fill="FFFFFF"/>
              </w:rPr>
              <w:t>Не менше 220 мм</w:t>
            </w:r>
          </w:p>
        </w:tc>
        <w:tc>
          <w:tcPr>
            <w:tcW w:w="2410" w:type="dxa"/>
            <w:tcBorders>
              <w:top w:val="single" w:sz="4" w:space="0" w:color="auto"/>
              <w:left w:val="single" w:sz="4" w:space="0" w:color="auto"/>
              <w:bottom w:val="single" w:sz="4" w:space="0" w:color="auto"/>
              <w:right w:val="single" w:sz="4" w:space="0" w:color="auto"/>
            </w:tcBorders>
          </w:tcPr>
          <w:p w14:paraId="71C18A39"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C1B679F"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4E591830"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4B01BEB5"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Колісна база </w:t>
            </w:r>
          </w:p>
        </w:tc>
        <w:tc>
          <w:tcPr>
            <w:tcW w:w="2551" w:type="dxa"/>
            <w:tcBorders>
              <w:top w:val="single" w:sz="4" w:space="0" w:color="auto"/>
              <w:left w:val="single" w:sz="4" w:space="0" w:color="auto"/>
              <w:bottom w:val="single" w:sz="4" w:space="0" w:color="auto"/>
              <w:right w:val="single" w:sz="4" w:space="0" w:color="auto"/>
            </w:tcBorders>
            <w:hideMark/>
          </w:tcPr>
          <w:p w14:paraId="1CFDF45B" w14:textId="77777777" w:rsidR="00822475" w:rsidRPr="00A24D52" w:rsidRDefault="00822475" w:rsidP="00C627F9">
            <w:pPr>
              <w:suppressAutoHyphens/>
              <w:rPr>
                <w:rFonts w:ascii="Times New Roman" w:hAnsi="Times New Roman"/>
                <w:color w:val="000000"/>
                <w:sz w:val="24"/>
                <w:szCs w:val="24"/>
                <w:shd w:val="clear" w:color="auto" w:fill="FFFFFF"/>
                <w:lang w:eastAsia="zh-CN"/>
              </w:rPr>
            </w:pPr>
            <w:r w:rsidRPr="00A24D52">
              <w:rPr>
                <w:rFonts w:ascii="Times New Roman" w:hAnsi="Times New Roman"/>
                <w:color w:val="000000"/>
                <w:sz w:val="24"/>
                <w:szCs w:val="24"/>
                <w:shd w:val="clear" w:color="auto" w:fill="FFFFFF"/>
              </w:rPr>
              <w:t xml:space="preserve">Не менше 3100 мм </w:t>
            </w:r>
          </w:p>
        </w:tc>
        <w:tc>
          <w:tcPr>
            <w:tcW w:w="2410" w:type="dxa"/>
            <w:tcBorders>
              <w:top w:val="single" w:sz="4" w:space="0" w:color="auto"/>
              <w:left w:val="single" w:sz="4" w:space="0" w:color="auto"/>
              <w:bottom w:val="single" w:sz="4" w:space="0" w:color="auto"/>
              <w:right w:val="single" w:sz="4" w:space="0" w:color="auto"/>
            </w:tcBorders>
          </w:tcPr>
          <w:p w14:paraId="55940F4A"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576BA69"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3262FB28"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1A49F072"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Висота</w:t>
            </w:r>
          </w:p>
        </w:tc>
        <w:tc>
          <w:tcPr>
            <w:tcW w:w="2551" w:type="dxa"/>
            <w:tcBorders>
              <w:top w:val="single" w:sz="4" w:space="0" w:color="auto"/>
              <w:left w:val="single" w:sz="4" w:space="0" w:color="auto"/>
              <w:bottom w:val="single" w:sz="4" w:space="0" w:color="auto"/>
              <w:right w:val="single" w:sz="4" w:space="0" w:color="auto"/>
            </w:tcBorders>
            <w:hideMark/>
          </w:tcPr>
          <w:p w14:paraId="219A00C2" w14:textId="77777777" w:rsidR="00822475" w:rsidRPr="00A24D52" w:rsidRDefault="00822475" w:rsidP="00C627F9">
            <w:pPr>
              <w:suppressAutoHyphens/>
              <w:rPr>
                <w:rFonts w:ascii="Times New Roman" w:hAnsi="Times New Roman"/>
                <w:color w:val="000000"/>
                <w:sz w:val="24"/>
                <w:szCs w:val="24"/>
                <w:shd w:val="clear" w:color="auto" w:fill="FFFFFF"/>
                <w:lang w:eastAsia="zh-CN"/>
              </w:rPr>
            </w:pPr>
            <w:r w:rsidRPr="00A24D52">
              <w:rPr>
                <w:rFonts w:ascii="Times New Roman" w:hAnsi="Times New Roman"/>
                <w:color w:val="000000"/>
                <w:sz w:val="24"/>
                <w:szCs w:val="24"/>
                <w:shd w:val="clear" w:color="auto" w:fill="FFFFFF"/>
              </w:rPr>
              <w:t>Не менше 1790 мм</w:t>
            </w:r>
          </w:p>
        </w:tc>
        <w:tc>
          <w:tcPr>
            <w:tcW w:w="2410" w:type="dxa"/>
            <w:tcBorders>
              <w:top w:val="single" w:sz="4" w:space="0" w:color="auto"/>
              <w:left w:val="single" w:sz="4" w:space="0" w:color="auto"/>
              <w:bottom w:val="single" w:sz="4" w:space="0" w:color="auto"/>
              <w:right w:val="single" w:sz="4" w:space="0" w:color="auto"/>
            </w:tcBorders>
          </w:tcPr>
          <w:p w14:paraId="2C1BE6EC"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ECDE109"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76DA1D57"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28A49296"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Ширина </w:t>
            </w:r>
          </w:p>
        </w:tc>
        <w:tc>
          <w:tcPr>
            <w:tcW w:w="2551" w:type="dxa"/>
            <w:tcBorders>
              <w:top w:val="single" w:sz="4" w:space="0" w:color="auto"/>
              <w:left w:val="single" w:sz="4" w:space="0" w:color="auto"/>
              <w:bottom w:val="single" w:sz="4" w:space="0" w:color="auto"/>
              <w:right w:val="single" w:sz="4" w:space="0" w:color="auto"/>
            </w:tcBorders>
            <w:hideMark/>
          </w:tcPr>
          <w:p w14:paraId="4C984142" w14:textId="77777777" w:rsidR="00822475" w:rsidRPr="00A24D52" w:rsidRDefault="00822475" w:rsidP="00C627F9">
            <w:pPr>
              <w:suppressAutoHyphens/>
              <w:rPr>
                <w:rFonts w:ascii="Times New Roman" w:hAnsi="Times New Roman"/>
                <w:color w:val="000000"/>
                <w:sz w:val="24"/>
                <w:szCs w:val="24"/>
                <w:shd w:val="clear" w:color="auto" w:fill="FFFFFF"/>
                <w:lang w:eastAsia="zh-CN"/>
              </w:rPr>
            </w:pPr>
            <w:r w:rsidRPr="00A24D52">
              <w:rPr>
                <w:rFonts w:ascii="Times New Roman" w:hAnsi="Times New Roman"/>
                <w:color w:val="000000"/>
                <w:sz w:val="24"/>
                <w:szCs w:val="24"/>
                <w:shd w:val="clear" w:color="auto" w:fill="FFFFFF"/>
              </w:rPr>
              <w:t>Не менше 1850 мм</w:t>
            </w:r>
          </w:p>
        </w:tc>
        <w:tc>
          <w:tcPr>
            <w:tcW w:w="2410" w:type="dxa"/>
            <w:tcBorders>
              <w:top w:val="single" w:sz="4" w:space="0" w:color="auto"/>
              <w:left w:val="single" w:sz="4" w:space="0" w:color="auto"/>
              <w:bottom w:val="single" w:sz="4" w:space="0" w:color="auto"/>
              <w:right w:val="single" w:sz="4" w:space="0" w:color="auto"/>
            </w:tcBorders>
          </w:tcPr>
          <w:p w14:paraId="080C66BC"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B4A0F37"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B3EEC97"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580719E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Довжина </w:t>
            </w:r>
          </w:p>
        </w:tc>
        <w:tc>
          <w:tcPr>
            <w:tcW w:w="2551" w:type="dxa"/>
            <w:tcBorders>
              <w:top w:val="single" w:sz="4" w:space="0" w:color="auto"/>
              <w:left w:val="single" w:sz="4" w:space="0" w:color="auto"/>
              <w:bottom w:val="single" w:sz="4" w:space="0" w:color="auto"/>
              <w:right w:val="single" w:sz="4" w:space="0" w:color="auto"/>
            </w:tcBorders>
            <w:hideMark/>
          </w:tcPr>
          <w:p w14:paraId="237A4E00"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 xml:space="preserve">Не менше 5300 мм </w:t>
            </w:r>
          </w:p>
        </w:tc>
        <w:tc>
          <w:tcPr>
            <w:tcW w:w="2410" w:type="dxa"/>
            <w:tcBorders>
              <w:top w:val="single" w:sz="4" w:space="0" w:color="auto"/>
              <w:left w:val="single" w:sz="4" w:space="0" w:color="auto"/>
              <w:bottom w:val="single" w:sz="4" w:space="0" w:color="auto"/>
              <w:right w:val="single" w:sz="4" w:space="0" w:color="auto"/>
            </w:tcBorders>
          </w:tcPr>
          <w:p w14:paraId="260F129E"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674687DF"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53368653"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6DCBF3B8"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Об’єм паливного бака </w:t>
            </w:r>
          </w:p>
        </w:tc>
        <w:tc>
          <w:tcPr>
            <w:tcW w:w="2551" w:type="dxa"/>
            <w:tcBorders>
              <w:top w:val="single" w:sz="4" w:space="0" w:color="auto"/>
              <w:left w:val="single" w:sz="4" w:space="0" w:color="auto"/>
              <w:bottom w:val="single" w:sz="4" w:space="0" w:color="auto"/>
              <w:right w:val="single" w:sz="4" w:space="0" w:color="auto"/>
            </w:tcBorders>
            <w:hideMark/>
          </w:tcPr>
          <w:p w14:paraId="4451C451"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Не менше 75 л</w:t>
            </w:r>
          </w:p>
        </w:tc>
        <w:tc>
          <w:tcPr>
            <w:tcW w:w="2410" w:type="dxa"/>
            <w:tcBorders>
              <w:top w:val="single" w:sz="4" w:space="0" w:color="auto"/>
              <w:left w:val="single" w:sz="4" w:space="0" w:color="auto"/>
              <w:bottom w:val="single" w:sz="4" w:space="0" w:color="auto"/>
              <w:right w:val="single" w:sz="4" w:space="0" w:color="auto"/>
            </w:tcBorders>
          </w:tcPr>
          <w:p w14:paraId="0FE5359D"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1C43A0D9"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7D76CED"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E7A7DB0"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Споряджена маса </w:t>
            </w:r>
          </w:p>
        </w:tc>
        <w:tc>
          <w:tcPr>
            <w:tcW w:w="2551" w:type="dxa"/>
            <w:tcBorders>
              <w:top w:val="single" w:sz="4" w:space="0" w:color="auto"/>
              <w:left w:val="single" w:sz="4" w:space="0" w:color="auto"/>
              <w:bottom w:val="single" w:sz="4" w:space="0" w:color="auto"/>
              <w:right w:val="single" w:sz="4" w:space="0" w:color="auto"/>
            </w:tcBorders>
            <w:hideMark/>
          </w:tcPr>
          <w:p w14:paraId="7C34AE9D"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Не менше 1940 кг</w:t>
            </w:r>
          </w:p>
        </w:tc>
        <w:tc>
          <w:tcPr>
            <w:tcW w:w="2410" w:type="dxa"/>
            <w:tcBorders>
              <w:top w:val="single" w:sz="4" w:space="0" w:color="auto"/>
              <w:left w:val="single" w:sz="4" w:space="0" w:color="auto"/>
              <w:bottom w:val="single" w:sz="4" w:space="0" w:color="auto"/>
              <w:right w:val="single" w:sz="4" w:space="0" w:color="auto"/>
            </w:tcBorders>
          </w:tcPr>
          <w:p w14:paraId="0C1BA989"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EA9AA94"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697E6186"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0703077"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Кількість циліндрів </w:t>
            </w:r>
          </w:p>
        </w:tc>
        <w:tc>
          <w:tcPr>
            <w:tcW w:w="2551" w:type="dxa"/>
            <w:tcBorders>
              <w:top w:val="single" w:sz="4" w:space="0" w:color="auto"/>
              <w:left w:val="single" w:sz="4" w:space="0" w:color="auto"/>
              <w:bottom w:val="single" w:sz="4" w:space="0" w:color="auto"/>
              <w:right w:val="single" w:sz="4" w:space="0" w:color="auto"/>
            </w:tcBorders>
            <w:hideMark/>
          </w:tcPr>
          <w:p w14:paraId="5B001674"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4</w:t>
            </w:r>
          </w:p>
        </w:tc>
        <w:tc>
          <w:tcPr>
            <w:tcW w:w="2410" w:type="dxa"/>
            <w:tcBorders>
              <w:top w:val="single" w:sz="4" w:space="0" w:color="auto"/>
              <w:left w:val="single" w:sz="4" w:space="0" w:color="auto"/>
              <w:bottom w:val="single" w:sz="4" w:space="0" w:color="auto"/>
              <w:right w:val="single" w:sz="4" w:space="0" w:color="auto"/>
            </w:tcBorders>
          </w:tcPr>
          <w:p w14:paraId="2D6A3616"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0D7E99BB"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2E01DFA3"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18ED2AF6"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Примусове блокування заднього диференціалу</w:t>
            </w:r>
          </w:p>
        </w:tc>
        <w:tc>
          <w:tcPr>
            <w:tcW w:w="2551" w:type="dxa"/>
            <w:tcBorders>
              <w:top w:val="single" w:sz="4" w:space="0" w:color="auto"/>
              <w:left w:val="single" w:sz="4" w:space="0" w:color="auto"/>
              <w:bottom w:val="single" w:sz="4" w:space="0" w:color="auto"/>
              <w:right w:val="single" w:sz="4" w:space="0" w:color="auto"/>
            </w:tcBorders>
            <w:hideMark/>
          </w:tcPr>
          <w:p w14:paraId="5D95E26D"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5A1C5F3D"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407A122"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4CDC43FE"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92955CB"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приводу </w:t>
            </w:r>
            <w:proofErr w:type="spellStart"/>
            <w:r w:rsidRPr="00A24D52">
              <w:rPr>
                <w:rFonts w:ascii="Times New Roman" w:hAnsi="Times New Roman"/>
                <w:color w:val="000000"/>
                <w:sz w:val="24"/>
                <w:szCs w:val="24"/>
              </w:rPr>
              <w:t>Super</w:t>
            </w:r>
            <w:proofErr w:type="spellEnd"/>
            <w:r w:rsidRPr="00A24D52">
              <w:rPr>
                <w:rFonts w:ascii="Times New Roman" w:hAnsi="Times New Roman"/>
                <w:color w:val="000000"/>
                <w:sz w:val="24"/>
                <w:szCs w:val="24"/>
              </w:rPr>
              <w:t xml:space="preserve"> </w:t>
            </w:r>
            <w:proofErr w:type="spellStart"/>
            <w:r w:rsidRPr="00A24D52">
              <w:rPr>
                <w:rFonts w:ascii="Times New Roman" w:hAnsi="Times New Roman"/>
                <w:color w:val="000000"/>
                <w:sz w:val="24"/>
                <w:szCs w:val="24"/>
              </w:rPr>
              <w:t>Select</w:t>
            </w:r>
            <w:proofErr w:type="spellEnd"/>
            <w:r w:rsidRPr="00A24D52">
              <w:rPr>
                <w:rFonts w:ascii="Times New Roman" w:hAnsi="Times New Roman"/>
                <w:color w:val="000000"/>
                <w:sz w:val="24"/>
                <w:szCs w:val="24"/>
              </w:rPr>
              <w:t xml:space="preserve"> 4WD</w:t>
            </w:r>
          </w:p>
        </w:tc>
        <w:tc>
          <w:tcPr>
            <w:tcW w:w="2551" w:type="dxa"/>
            <w:tcBorders>
              <w:top w:val="single" w:sz="4" w:space="0" w:color="auto"/>
              <w:left w:val="single" w:sz="4" w:space="0" w:color="auto"/>
              <w:bottom w:val="single" w:sz="4" w:space="0" w:color="auto"/>
              <w:right w:val="single" w:sz="4" w:space="0" w:color="auto"/>
            </w:tcBorders>
            <w:hideMark/>
          </w:tcPr>
          <w:p w14:paraId="01CD2384"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35D83F78"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7B52A00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73BD6B37"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44C72354"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Дві фронтальні подушки безпеки, дві бокові подушки безпеки, подушки безпеки (шторки) для 1 і 2 ряду, подушка для колін водія</w:t>
            </w:r>
          </w:p>
        </w:tc>
        <w:tc>
          <w:tcPr>
            <w:tcW w:w="2551" w:type="dxa"/>
            <w:tcBorders>
              <w:top w:val="single" w:sz="4" w:space="0" w:color="auto"/>
              <w:left w:val="single" w:sz="4" w:space="0" w:color="auto"/>
              <w:bottom w:val="single" w:sz="4" w:space="0" w:color="auto"/>
              <w:right w:val="single" w:sz="4" w:space="0" w:color="auto"/>
            </w:tcBorders>
            <w:hideMark/>
          </w:tcPr>
          <w:p w14:paraId="26A31B38"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5A57F4AE"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5A4AFCF"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2BD25788"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F74C35D"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Селектор вибору режимів руху по бездоріжжі (7 режимів)</w:t>
            </w:r>
          </w:p>
        </w:tc>
        <w:tc>
          <w:tcPr>
            <w:tcW w:w="2551" w:type="dxa"/>
            <w:tcBorders>
              <w:top w:val="single" w:sz="4" w:space="0" w:color="auto"/>
              <w:left w:val="single" w:sz="4" w:space="0" w:color="auto"/>
              <w:bottom w:val="single" w:sz="4" w:space="0" w:color="auto"/>
              <w:right w:val="single" w:sz="4" w:space="0" w:color="auto"/>
            </w:tcBorders>
            <w:hideMark/>
          </w:tcPr>
          <w:p w14:paraId="7D77A125"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716E0AE4"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BC68F44"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39F97017"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14DFEAB" w14:textId="77777777" w:rsidR="00822475" w:rsidRPr="00A24D52" w:rsidRDefault="00822475" w:rsidP="00C627F9">
            <w:pPr>
              <w:suppressAutoHyphens/>
              <w:rPr>
                <w:rFonts w:ascii="Times New Roman" w:hAnsi="Times New Roman"/>
                <w:color w:val="000000"/>
                <w:sz w:val="24"/>
                <w:szCs w:val="24"/>
                <w:lang w:eastAsia="zh-CN"/>
              </w:rPr>
            </w:pPr>
            <w:proofErr w:type="spellStart"/>
            <w:r w:rsidRPr="00A24D52">
              <w:rPr>
                <w:rFonts w:ascii="Times New Roman" w:hAnsi="Times New Roman"/>
                <w:color w:val="000000"/>
                <w:sz w:val="24"/>
                <w:szCs w:val="24"/>
              </w:rPr>
              <w:t>Антиблокувальна</w:t>
            </w:r>
            <w:proofErr w:type="spellEnd"/>
            <w:r w:rsidRPr="00A24D52">
              <w:rPr>
                <w:rFonts w:ascii="Times New Roman" w:hAnsi="Times New Roman"/>
                <w:color w:val="000000"/>
                <w:sz w:val="24"/>
                <w:szCs w:val="24"/>
              </w:rPr>
              <w:t xml:space="preserve"> система гальм (ABS) + Електронна система розподілу гальмівних зусиль (EBD)</w:t>
            </w:r>
          </w:p>
        </w:tc>
        <w:tc>
          <w:tcPr>
            <w:tcW w:w="2551" w:type="dxa"/>
            <w:tcBorders>
              <w:top w:val="single" w:sz="4" w:space="0" w:color="auto"/>
              <w:left w:val="single" w:sz="4" w:space="0" w:color="auto"/>
              <w:bottom w:val="single" w:sz="4" w:space="0" w:color="auto"/>
              <w:right w:val="single" w:sz="4" w:space="0" w:color="auto"/>
            </w:tcBorders>
            <w:hideMark/>
          </w:tcPr>
          <w:p w14:paraId="182FB792"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79A22085"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2DD0692"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6B7314C5"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8F0A714"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допомоги при старті в гору (HSA) </w:t>
            </w:r>
          </w:p>
        </w:tc>
        <w:tc>
          <w:tcPr>
            <w:tcW w:w="2551" w:type="dxa"/>
            <w:tcBorders>
              <w:top w:val="single" w:sz="4" w:space="0" w:color="auto"/>
              <w:left w:val="single" w:sz="4" w:space="0" w:color="auto"/>
              <w:bottom w:val="single" w:sz="4" w:space="0" w:color="auto"/>
              <w:right w:val="single" w:sz="4" w:space="0" w:color="auto"/>
            </w:tcBorders>
            <w:hideMark/>
          </w:tcPr>
          <w:p w14:paraId="0346781F"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417AE62C"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B138B35"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451DEB1"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23D8E300"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Динамічна система стабілізації та автоматичного контролю тяги (ASTC)</w:t>
            </w:r>
          </w:p>
        </w:tc>
        <w:tc>
          <w:tcPr>
            <w:tcW w:w="2551" w:type="dxa"/>
            <w:tcBorders>
              <w:top w:val="single" w:sz="4" w:space="0" w:color="auto"/>
              <w:left w:val="single" w:sz="4" w:space="0" w:color="auto"/>
              <w:bottom w:val="single" w:sz="4" w:space="0" w:color="auto"/>
              <w:right w:val="single" w:sz="4" w:space="0" w:color="auto"/>
            </w:tcBorders>
            <w:hideMark/>
          </w:tcPr>
          <w:p w14:paraId="52894167"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769EF46A"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79A9D940"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47D03E1B"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1AEB6116"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стабілізації при буксируванні причепа (TSA) </w:t>
            </w:r>
          </w:p>
        </w:tc>
        <w:tc>
          <w:tcPr>
            <w:tcW w:w="2551" w:type="dxa"/>
            <w:tcBorders>
              <w:top w:val="single" w:sz="4" w:space="0" w:color="auto"/>
              <w:left w:val="single" w:sz="4" w:space="0" w:color="auto"/>
              <w:bottom w:val="single" w:sz="4" w:space="0" w:color="auto"/>
              <w:right w:val="single" w:sz="4" w:space="0" w:color="auto"/>
            </w:tcBorders>
            <w:hideMark/>
          </w:tcPr>
          <w:p w14:paraId="52F84336"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19374DA1"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11196D0"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04005C32"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1CDDAC07"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допомоги при екстреному гальмуванні (BA) </w:t>
            </w:r>
          </w:p>
        </w:tc>
        <w:tc>
          <w:tcPr>
            <w:tcW w:w="2551" w:type="dxa"/>
            <w:tcBorders>
              <w:top w:val="single" w:sz="4" w:space="0" w:color="auto"/>
              <w:left w:val="single" w:sz="4" w:space="0" w:color="auto"/>
              <w:bottom w:val="single" w:sz="4" w:space="0" w:color="auto"/>
              <w:right w:val="single" w:sz="4" w:space="0" w:color="auto"/>
            </w:tcBorders>
            <w:hideMark/>
          </w:tcPr>
          <w:p w14:paraId="7F1D556A"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2362D1A6"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A83E4BB"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3AD3644F"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5ABBEDC2"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Автоматичне блокування дверей при швидкості більше 15 км/</w:t>
            </w:r>
            <w:proofErr w:type="spellStart"/>
            <w:r w:rsidRPr="00A24D52">
              <w:rPr>
                <w:rFonts w:ascii="Times New Roman" w:hAnsi="Times New Roman"/>
                <w:color w:val="000000"/>
                <w:sz w:val="24"/>
                <w:szCs w:val="24"/>
              </w:rPr>
              <w:t>год</w:t>
            </w:r>
            <w:proofErr w:type="spellEnd"/>
            <w:r w:rsidRPr="00A24D52">
              <w:rPr>
                <w:rFonts w:ascii="Times New Roman" w:hAnsi="Times New Roman"/>
                <w:color w:val="00000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769D1B1E"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04264078"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62D6FA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40EAA90F"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05647719"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Система моніторингу тиску в колесах (TPMS)</w:t>
            </w:r>
          </w:p>
        </w:tc>
        <w:tc>
          <w:tcPr>
            <w:tcW w:w="2551" w:type="dxa"/>
            <w:tcBorders>
              <w:top w:val="single" w:sz="4" w:space="0" w:color="auto"/>
              <w:left w:val="single" w:sz="4" w:space="0" w:color="auto"/>
              <w:bottom w:val="single" w:sz="4" w:space="0" w:color="auto"/>
              <w:right w:val="single" w:sz="4" w:space="0" w:color="auto"/>
            </w:tcBorders>
            <w:hideMark/>
          </w:tcPr>
          <w:p w14:paraId="7A39BAF7"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13C6A17A"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016B74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58214B8F"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105C8A63"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покращення </w:t>
            </w:r>
            <w:proofErr w:type="spellStart"/>
            <w:r w:rsidRPr="00A24D52">
              <w:rPr>
                <w:rFonts w:ascii="Times New Roman" w:hAnsi="Times New Roman"/>
                <w:color w:val="000000"/>
                <w:sz w:val="24"/>
                <w:szCs w:val="24"/>
              </w:rPr>
              <w:t>характериcтик</w:t>
            </w:r>
            <w:proofErr w:type="spellEnd"/>
            <w:r w:rsidRPr="00A24D52">
              <w:rPr>
                <w:rFonts w:ascii="Times New Roman" w:hAnsi="Times New Roman"/>
                <w:color w:val="000000"/>
                <w:sz w:val="24"/>
                <w:szCs w:val="24"/>
              </w:rPr>
              <w:t xml:space="preserve"> керованості (AYC </w:t>
            </w:r>
            <w:proofErr w:type="spellStart"/>
            <w:r w:rsidRPr="00A24D52">
              <w:rPr>
                <w:rFonts w:ascii="Times New Roman" w:hAnsi="Times New Roman"/>
                <w:color w:val="000000"/>
                <w:sz w:val="24"/>
                <w:szCs w:val="24"/>
              </w:rPr>
              <w:t>Brake</w:t>
            </w:r>
            <w:proofErr w:type="spellEnd"/>
            <w:r w:rsidRPr="00A24D52">
              <w:rPr>
                <w:rFonts w:ascii="Times New Roman" w:hAnsi="Times New Roman"/>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4935BED9"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2DE75E3B"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D9DEFA2"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22820153"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7079A185"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Система допомоги при русі з гори (HDC)</w:t>
            </w:r>
          </w:p>
        </w:tc>
        <w:tc>
          <w:tcPr>
            <w:tcW w:w="2551" w:type="dxa"/>
            <w:tcBorders>
              <w:top w:val="single" w:sz="4" w:space="0" w:color="auto"/>
              <w:left w:val="single" w:sz="4" w:space="0" w:color="auto"/>
              <w:bottom w:val="single" w:sz="4" w:space="0" w:color="auto"/>
              <w:right w:val="single" w:sz="4" w:space="0" w:color="auto"/>
            </w:tcBorders>
            <w:hideMark/>
          </w:tcPr>
          <w:p w14:paraId="05365964"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110FFE5D"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8585315"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EFED605"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1655230"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Система запобіганню фронтальних зіткнень (FCM) з функцією розпізнавання пішоходів</w:t>
            </w:r>
          </w:p>
        </w:tc>
        <w:tc>
          <w:tcPr>
            <w:tcW w:w="2551" w:type="dxa"/>
            <w:tcBorders>
              <w:top w:val="single" w:sz="4" w:space="0" w:color="auto"/>
              <w:left w:val="single" w:sz="4" w:space="0" w:color="auto"/>
              <w:bottom w:val="single" w:sz="4" w:space="0" w:color="auto"/>
              <w:right w:val="single" w:sz="4" w:space="0" w:color="auto"/>
            </w:tcBorders>
            <w:hideMark/>
          </w:tcPr>
          <w:p w14:paraId="170EC326"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2C6135C3"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FA71DD6"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5F780CEA"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1B94675E"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попередження про </w:t>
            </w:r>
            <w:proofErr w:type="spellStart"/>
            <w:r w:rsidRPr="00A24D52">
              <w:rPr>
                <w:rFonts w:ascii="Times New Roman" w:hAnsi="Times New Roman"/>
                <w:color w:val="000000"/>
                <w:sz w:val="24"/>
                <w:szCs w:val="24"/>
              </w:rPr>
              <w:t>перехрестний</w:t>
            </w:r>
            <w:proofErr w:type="spellEnd"/>
            <w:r w:rsidRPr="00A24D52">
              <w:rPr>
                <w:rFonts w:ascii="Times New Roman" w:hAnsi="Times New Roman"/>
                <w:color w:val="000000"/>
                <w:sz w:val="24"/>
                <w:szCs w:val="24"/>
              </w:rPr>
              <w:t xml:space="preserve"> рух позаду (RCTA)</w:t>
            </w:r>
          </w:p>
        </w:tc>
        <w:tc>
          <w:tcPr>
            <w:tcW w:w="2551" w:type="dxa"/>
            <w:tcBorders>
              <w:top w:val="single" w:sz="4" w:space="0" w:color="auto"/>
              <w:left w:val="single" w:sz="4" w:space="0" w:color="auto"/>
              <w:bottom w:val="single" w:sz="4" w:space="0" w:color="auto"/>
              <w:right w:val="single" w:sz="4" w:space="0" w:color="auto"/>
            </w:tcBorders>
            <w:hideMark/>
          </w:tcPr>
          <w:p w14:paraId="274E4C61"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01D4E6CE"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0C852D6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29309302"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47846C4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Система допомоги при зміні смуги руху (LCA)</w:t>
            </w:r>
          </w:p>
        </w:tc>
        <w:tc>
          <w:tcPr>
            <w:tcW w:w="2551" w:type="dxa"/>
            <w:tcBorders>
              <w:top w:val="single" w:sz="4" w:space="0" w:color="auto"/>
              <w:left w:val="single" w:sz="4" w:space="0" w:color="auto"/>
              <w:bottom w:val="single" w:sz="4" w:space="0" w:color="auto"/>
              <w:right w:val="single" w:sz="4" w:space="0" w:color="auto"/>
            </w:tcBorders>
            <w:hideMark/>
          </w:tcPr>
          <w:p w14:paraId="3E3B7EC5"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0B7B1945"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1B16A50"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6C2BB13E"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633B75C8"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Система моніторингу сліпих зон (BSW)</w:t>
            </w:r>
          </w:p>
        </w:tc>
        <w:tc>
          <w:tcPr>
            <w:tcW w:w="2551" w:type="dxa"/>
            <w:tcBorders>
              <w:top w:val="single" w:sz="4" w:space="0" w:color="auto"/>
              <w:left w:val="single" w:sz="4" w:space="0" w:color="auto"/>
              <w:bottom w:val="single" w:sz="4" w:space="0" w:color="auto"/>
              <w:right w:val="single" w:sz="4" w:space="0" w:color="auto"/>
            </w:tcBorders>
            <w:hideMark/>
          </w:tcPr>
          <w:p w14:paraId="7B2266F9"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71D55F2E"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755E3502"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2E48499E"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263D01F9"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2 ключі з дистанційним управлінням</w:t>
            </w:r>
          </w:p>
        </w:tc>
        <w:tc>
          <w:tcPr>
            <w:tcW w:w="2551" w:type="dxa"/>
            <w:tcBorders>
              <w:top w:val="single" w:sz="4" w:space="0" w:color="auto"/>
              <w:left w:val="single" w:sz="4" w:space="0" w:color="auto"/>
              <w:bottom w:val="single" w:sz="4" w:space="0" w:color="auto"/>
              <w:right w:val="single" w:sz="4" w:space="0" w:color="auto"/>
            </w:tcBorders>
            <w:hideMark/>
          </w:tcPr>
          <w:p w14:paraId="0D81838E"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3CA086BF"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1DD994E5"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3A2495F2"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28994772"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Двозонний клімат-контроль</w:t>
            </w:r>
          </w:p>
        </w:tc>
        <w:tc>
          <w:tcPr>
            <w:tcW w:w="2551" w:type="dxa"/>
            <w:tcBorders>
              <w:top w:val="single" w:sz="4" w:space="0" w:color="auto"/>
              <w:left w:val="single" w:sz="4" w:space="0" w:color="auto"/>
              <w:bottom w:val="single" w:sz="4" w:space="0" w:color="auto"/>
              <w:right w:val="single" w:sz="4" w:space="0" w:color="auto"/>
            </w:tcBorders>
            <w:hideMark/>
          </w:tcPr>
          <w:p w14:paraId="1B56B4C9"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68624AB9"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7D92143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3F31C811"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73D51AD3"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Камера заднього огляду</w:t>
            </w:r>
          </w:p>
        </w:tc>
        <w:tc>
          <w:tcPr>
            <w:tcW w:w="2551" w:type="dxa"/>
            <w:tcBorders>
              <w:top w:val="single" w:sz="4" w:space="0" w:color="auto"/>
              <w:left w:val="single" w:sz="4" w:space="0" w:color="auto"/>
              <w:bottom w:val="single" w:sz="4" w:space="0" w:color="auto"/>
              <w:right w:val="single" w:sz="4" w:space="0" w:color="auto"/>
            </w:tcBorders>
            <w:hideMark/>
          </w:tcPr>
          <w:p w14:paraId="51730B02"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457A3D65"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AB4447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681EA1F3"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7A37DFF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Круїз-контроль</w:t>
            </w:r>
          </w:p>
        </w:tc>
        <w:tc>
          <w:tcPr>
            <w:tcW w:w="2551" w:type="dxa"/>
            <w:tcBorders>
              <w:top w:val="single" w:sz="4" w:space="0" w:color="auto"/>
              <w:left w:val="single" w:sz="4" w:space="0" w:color="auto"/>
              <w:bottom w:val="single" w:sz="4" w:space="0" w:color="auto"/>
              <w:right w:val="single" w:sz="4" w:space="0" w:color="auto"/>
            </w:tcBorders>
            <w:hideMark/>
          </w:tcPr>
          <w:p w14:paraId="4C98B84A"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19E2BE89"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725DD4E"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60B379FF"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605C13A3"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w:t>
            </w:r>
            <w:proofErr w:type="spellStart"/>
            <w:r w:rsidRPr="00A24D52">
              <w:rPr>
                <w:rFonts w:ascii="Times New Roman" w:hAnsi="Times New Roman"/>
                <w:color w:val="000000"/>
                <w:sz w:val="24"/>
                <w:szCs w:val="24"/>
              </w:rPr>
              <w:t>безключового</w:t>
            </w:r>
            <w:proofErr w:type="spellEnd"/>
            <w:r w:rsidRPr="00A24D52">
              <w:rPr>
                <w:rFonts w:ascii="Times New Roman" w:hAnsi="Times New Roman"/>
                <w:color w:val="000000"/>
                <w:sz w:val="24"/>
                <w:szCs w:val="24"/>
              </w:rPr>
              <w:t xml:space="preserve"> доступу та запуску автомобіля з кнопки</w:t>
            </w:r>
          </w:p>
        </w:tc>
        <w:tc>
          <w:tcPr>
            <w:tcW w:w="2551" w:type="dxa"/>
            <w:tcBorders>
              <w:top w:val="single" w:sz="4" w:space="0" w:color="auto"/>
              <w:left w:val="single" w:sz="4" w:space="0" w:color="auto"/>
              <w:bottom w:val="single" w:sz="4" w:space="0" w:color="auto"/>
              <w:right w:val="single" w:sz="4" w:space="0" w:color="auto"/>
            </w:tcBorders>
            <w:hideMark/>
          </w:tcPr>
          <w:p w14:paraId="476A328D"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502218FF"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688CDF0"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2A7DE0B"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4CFE0444"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Оздоблення салону - тканина</w:t>
            </w:r>
          </w:p>
        </w:tc>
        <w:tc>
          <w:tcPr>
            <w:tcW w:w="2551" w:type="dxa"/>
            <w:tcBorders>
              <w:top w:val="single" w:sz="4" w:space="0" w:color="auto"/>
              <w:left w:val="single" w:sz="4" w:space="0" w:color="auto"/>
              <w:bottom w:val="single" w:sz="4" w:space="0" w:color="auto"/>
              <w:right w:val="single" w:sz="4" w:space="0" w:color="auto"/>
            </w:tcBorders>
            <w:hideMark/>
          </w:tcPr>
          <w:p w14:paraId="47F68E5A"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58BFF0E1"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38A0FA95"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59516719"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22ED0E0A"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Заднє скло з підігрівом</w:t>
            </w:r>
          </w:p>
        </w:tc>
        <w:tc>
          <w:tcPr>
            <w:tcW w:w="2551" w:type="dxa"/>
            <w:tcBorders>
              <w:top w:val="single" w:sz="4" w:space="0" w:color="auto"/>
              <w:left w:val="single" w:sz="4" w:space="0" w:color="auto"/>
              <w:bottom w:val="single" w:sz="4" w:space="0" w:color="auto"/>
              <w:right w:val="single" w:sz="4" w:space="0" w:color="auto"/>
            </w:tcBorders>
          </w:tcPr>
          <w:p w14:paraId="7B4054F2"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p>
        </w:tc>
        <w:tc>
          <w:tcPr>
            <w:tcW w:w="2410" w:type="dxa"/>
            <w:tcBorders>
              <w:top w:val="single" w:sz="4" w:space="0" w:color="auto"/>
              <w:left w:val="single" w:sz="4" w:space="0" w:color="auto"/>
              <w:bottom w:val="single" w:sz="4" w:space="0" w:color="auto"/>
              <w:right w:val="single" w:sz="4" w:space="0" w:color="auto"/>
            </w:tcBorders>
          </w:tcPr>
          <w:p w14:paraId="6E07B468"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311361EC"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2BA0943"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06020EBC" w14:textId="77777777" w:rsidR="00822475" w:rsidRPr="00A24D52" w:rsidRDefault="00822475" w:rsidP="00C627F9">
            <w:pPr>
              <w:suppressAutoHyphens/>
              <w:rPr>
                <w:rFonts w:ascii="Times New Roman" w:hAnsi="Times New Roman"/>
                <w:color w:val="000000"/>
                <w:sz w:val="24"/>
                <w:szCs w:val="24"/>
                <w:lang w:eastAsia="zh-CN"/>
              </w:rPr>
            </w:pPr>
            <w:proofErr w:type="spellStart"/>
            <w:r w:rsidRPr="00A24D52">
              <w:rPr>
                <w:rFonts w:ascii="Times New Roman" w:hAnsi="Times New Roman"/>
                <w:color w:val="000000"/>
                <w:sz w:val="24"/>
                <w:szCs w:val="24"/>
              </w:rPr>
              <w:t>Електрорегульовані</w:t>
            </w:r>
            <w:proofErr w:type="spellEnd"/>
            <w:r w:rsidRPr="00A24D52">
              <w:rPr>
                <w:rFonts w:ascii="Times New Roman" w:hAnsi="Times New Roman"/>
                <w:color w:val="000000"/>
                <w:sz w:val="24"/>
                <w:szCs w:val="24"/>
              </w:rPr>
              <w:t xml:space="preserve"> зовнішні дзеркала з підігрівом, з вбудованим </w:t>
            </w:r>
            <w:proofErr w:type="spellStart"/>
            <w:r w:rsidRPr="00A24D52">
              <w:rPr>
                <w:rFonts w:ascii="Times New Roman" w:hAnsi="Times New Roman"/>
                <w:color w:val="000000"/>
                <w:sz w:val="24"/>
                <w:szCs w:val="24"/>
              </w:rPr>
              <w:t>поворотником</w:t>
            </w:r>
            <w:proofErr w:type="spellEnd"/>
            <w:r w:rsidRPr="00A24D52">
              <w:rPr>
                <w:rFonts w:ascii="Times New Roman" w:hAnsi="Times New Roman"/>
                <w:color w:val="000000"/>
                <w:sz w:val="24"/>
                <w:szCs w:val="24"/>
              </w:rPr>
              <w:t xml:space="preserve"> та функцією складання</w:t>
            </w:r>
          </w:p>
        </w:tc>
        <w:tc>
          <w:tcPr>
            <w:tcW w:w="2551" w:type="dxa"/>
            <w:tcBorders>
              <w:top w:val="single" w:sz="4" w:space="0" w:color="auto"/>
              <w:left w:val="single" w:sz="4" w:space="0" w:color="auto"/>
              <w:bottom w:val="single" w:sz="4" w:space="0" w:color="auto"/>
              <w:right w:val="single" w:sz="4" w:space="0" w:color="auto"/>
            </w:tcBorders>
            <w:hideMark/>
          </w:tcPr>
          <w:p w14:paraId="17FBE90A"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3627D496"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530A9BB8"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4FA075FF"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59DB9A9E" w14:textId="77777777" w:rsidR="00822475" w:rsidRPr="00A24D52" w:rsidRDefault="00822475" w:rsidP="00C627F9">
            <w:pPr>
              <w:suppressAutoHyphens/>
              <w:rPr>
                <w:rFonts w:ascii="Times New Roman" w:hAnsi="Times New Roman"/>
                <w:color w:val="000000"/>
                <w:sz w:val="24"/>
                <w:szCs w:val="24"/>
                <w:lang w:eastAsia="zh-CN"/>
              </w:rPr>
            </w:pPr>
            <w:proofErr w:type="spellStart"/>
            <w:r w:rsidRPr="00A24D52">
              <w:rPr>
                <w:rFonts w:ascii="Times New Roman" w:hAnsi="Times New Roman"/>
                <w:color w:val="000000"/>
                <w:sz w:val="24"/>
                <w:szCs w:val="24"/>
              </w:rPr>
              <w:t>Світлодіодні</w:t>
            </w:r>
            <w:proofErr w:type="spellEnd"/>
            <w:r w:rsidRPr="00A24D52">
              <w:rPr>
                <w:rFonts w:ascii="Times New Roman" w:hAnsi="Times New Roman"/>
                <w:color w:val="000000"/>
                <w:sz w:val="24"/>
                <w:szCs w:val="24"/>
              </w:rPr>
              <w:t xml:space="preserve"> фари головного світла, протитуманні фари та задні ліхтарі</w:t>
            </w:r>
          </w:p>
        </w:tc>
        <w:tc>
          <w:tcPr>
            <w:tcW w:w="2551" w:type="dxa"/>
            <w:tcBorders>
              <w:top w:val="single" w:sz="4" w:space="0" w:color="auto"/>
              <w:left w:val="single" w:sz="4" w:space="0" w:color="auto"/>
              <w:bottom w:val="single" w:sz="4" w:space="0" w:color="auto"/>
              <w:right w:val="single" w:sz="4" w:space="0" w:color="auto"/>
            </w:tcBorders>
            <w:hideMark/>
          </w:tcPr>
          <w:p w14:paraId="58C77737"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77354E52"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36D1643A"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5904CC77"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2824DD47" w14:textId="77777777" w:rsidR="00822475" w:rsidRPr="00A24D52" w:rsidRDefault="00822475" w:rsidP="00C627F9">
            <w:pPr>
              <w:suppressAutoHyphens/>
              <w:rPr>
                <w:rFonts w:ascii="Times New Roman" w:hAnsi="Times New Roman"/>
                <w:color w:val="000000"/>
                <w:sz w:val="24"/>
                <w:szCs w:val="24"/>
                <w:lang w:eastAsia="zh-CN"/>
              </w:rPr>
            </w:pPr>
            <w:proofErr w:type="spellStart"/>
            <w:r w:rsidRPr="00A24D52">
              <w:rPr>
                <w:rFonts w:ascii="Times New Roman" w:hAnsi="Times New Roman"/>
                <w:color w:val="000000"/>
                <w:sz w:val="24"/>
                <w:szCs w:val="24"/>
              </w:rPr>
              <w:t>Світлодіодні</w:t>
            </w:r>
            <w:proofErr w:type="spellEnd"/>
            <w:r w:rsidRPr="00A24D52">
              <w:rPr>
                <w:rFonts w:ascii="Times New Roman" w:hAnsi="Times New Roman"/>
                <w:color w:val="000000"/>
                <w:sz w:val="24"/>
                <w:szCs w:val="24"/>
              </w:rPr>
              <w:t xml:space="preserve"> фари денного світла</w:t>
            </w:r>
          </w:p>
        </w:tc>
        <w:tc>
          <w:tcPr>
            <w:tcW w:w="2551" w:type="dxa"/>
            <w:tcBorders>
              <w:top w:val="single" w:sz="4" w:space="0" w:color="auto"/>
              <w:left w:val="single" w:sz="4" w:space="0" w:color="auto"/>
              <w:bottom w:val="single" w:sz="4" w:space="0" w:color="auto"/>
              <w:right w:val="single" w:sz="4" w:space="0" w:color="auto"/>
            </w:tcBorders>
            <w:hideMark/>
          </w:tcPr>
          <w:p w14:paraId="2949C3C9"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0DE8CB71"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1FF5CB9F"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19FEC510"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5DDAAEEF"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Система автоматичного перемикання на </w:t>
            </w:r>
            <w:proofErr w:type="spellStart"/>
            <w:r w:rsidRPr="00A24D52">
              <w:rPr>
                <w:rFonts w:ascii="Times New Roman" w:hAnsi="Times New Roman"/>
                <w:color w:val="000000"/>
                <w:sz w:val="24"/>
                <w:szCs w:val="24"/>
              </w:rPr>
              <w:t>дальне</w:t>
            </w:r>
            <w:proofErr w:type="spellEnd"/>
            <w:r w:rsidRPr="00A24D52">
              <w:rPr>
                <w:rFonts w:ascii="Times New Roman" w:hAnsi="Times New Roman"/>
                <w:color w:val="000000"/>
                <w:sz w:val="24"/>
                <w:szCs w:val="24"/>
              </w:rPr>
              <w:t xml:space="preserve"> світло (AHB)</w:t>
            </w:r>
          </w:p>
        </w:tc>
        <w:tc>
          <w:tcPr>
            <w:tcW w:w="2551" w:type="dxa"/>
            <w:tcBorders>
              <w:top w:val="single" w:sz="4" w:space="0" w:color="auto"/>
              <w:left w:val="single" w:sz="4" w:space="0" w:color="auto"/>
              <w:bottom w:val="single" w:sz="4" w:space="0" w:color="auto"/>
              <w:right w:val="single" w:sz="4" w:space="0" w:color="auto"/>
            </w:tcBorders>
            <w:hideMark/>
          </w:tcPr>
          <w:p w14:paraId="2975E28A"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2A808833"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0477F46F"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339143FE"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66EA27B6"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Водійське сидіння з регулюванням по висоті</w:t>
            </w:r>
          </w:p>
        </w:tc>
        <w:tc>
          <w:tcPr>
            <w:tcW w:w="2551" w:type="dxa"/>
            <w:tcBorders>
              <w:top w:val="single" w:sz="4" w:space="0" w:color="auto"/>
              <w:left w:val="single" w:sz="4" w:space="0" w:color="auto"/>
              <w:bottom w:val="single" w:sz="4" w:space="0" w:color="auto"/>
              <w:right w:val="single" w:sz="4" w:space="0" w:color="auto"/>
            </w:tcBorders>
            <w:hideMark/>
          </w:tcPr>
          <w:p w14:paraId="4002530C"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3438DCB6"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3164A1F1"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08E8F04A"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6B56EF91"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18" </w:t>
            </w:r>
            <w:proofErr w:type="spellStart"/>
            <w:r w:rsidRPr="00A24D52">
              <w:rPr>
                <w:rFonts w:ascii="Times New Roman" w:hAnsi="Times New Roman"/>
                <w:color w:val="000000"/>
                <w:sz w:val="24"/>
                <w:szCs w:val="24"/>
              </w:rPr>
              <w:t>легкосплавні</w:t>
            </w:r>
            <w:proofErr w:type="spellEnd"/>
            <w:r w:rsidRPr="00A24D52">
              <w:rPr>
                <w:rFonts w:ascii="Times New Roman" w:hAnsi="Times New Roman"/>
                <w:color w:val="000000"/>
                <w:sz w:val="24"/>
                <w:szCs w:val="24"/>
              </w:rPr>
              <w:t xml:space="preserve"> диски з покришками розміру 265/60R18, </w:t>
            </w:r>
            <w:proofErr w:type="spellStart"/>
            <w:r w:rsidRPr="00A24D52">
              <w:rPr>
                <w:rFonts w:ascii="Times New Roman" w:hAnsi="Times New Roman"/>
                <w:color w:val="000000"/>
                <w:sz w:val="24"/>
                <w:szCs w:val="24"/>
              </w:rPr>
              <w:t>повнорозмірне</w:t>
            </w:r>
            <w:proofErr w:type="spellEnd"/>
            <w:r w:rsidRPr="00A24D52">
              <w:rPr>
                <w:rFonts w:ascii="Times New Roman" w:hAnsi="Times New Roman"/>
                <w:color w:val="000000"/>
                <w:sz w:val="24"/>
                <w:szCs w:val="24"/>
              </w:rPr>
              <w:t xml:space="preserve"> запасне колесо на </w:t>
            </w:r>
            <w:proofErr w:type="spellStart"/>
            <w:r w:rsidRPr="00A24D52">
              <w:rPr>
                <w:rFonts w:ascii="Times New Roman" w:hAnsi="Times New Roman"/>
                <w:color w:val="000000"/>
                <w:sz w:val="24"/>
                <w:szCs w:val="24"/>
              </w:rPr>
              <w:t>легкосплавному</w:t>
            </w:r>
            <w:proofErr w:type="spellEnd"/>
            <w:r w:rsidRPr="00A24D52">
              <w:rPr>
                <w:rFonts w:ascii="Times New Roman" w:hAnsi="Times New Roman"/>
                <w:color w:val="000000"/>
                <w:sz w:val="24"/>
                <w:szCs w:val="24"/>
              </w:rPr>
              <w:t xml:space="preserve"> диску</w:t>
            </w:r>
          </w:p>
        </w:tc>
        <w:tc>
          <w:tcPr>
            <w:tcW w:w="2551" w:type="dxa"/>
            <w:tcBorders>
              <w:top w:val="single" w:sz="4" w:space="0" w:color="auto"/>
              <w:left w:val="single" w:sz="4" w:space="0" w:color="auto"/>
              <w:bottom w:val="single" w:sz="4" w:space="0" w:color="auto"/>
              <w:right w:val="single" w:sz="4" w:space="0" w:color="auto"/>
            </w:tcBorders>
            <w:hideMark/>
          </w:tcPr>
          <w:p w14:paraId="01317FB9"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В наявності</w:t>
            </w:r>
          </w:p>
        </w:tc>
        <w:tc>
          <w:tcPr>
            <w:tcW w:w="2410" w:type="dxa"/>
            <w:tcBorders>
              <w:top w:val="single" w:sz="4" w:space="0" w:color="auto"/>
              <w:left w:val="single" w:sz="4" w:space="0" w:color="auto"/>
              <w:bottom w:val="single" w:sz="4" w:space="0" w:color="auto"/>
              <w:right w:val="single" w:sz="4" w:space="0" w:color="auto"/>
            </w:tcBorders>
          </w:tcPr>
          <w:p w14:paraId="62FD7B00"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274A1700"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7CA571EA"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72101644"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 xml:space="preserve">Рік випуску </w:t>
            </w:r>
          </w:p>
        </w:tc>
        <w:tc>
          <w:tcPr>
            <w:tcW w:w="2551" w:type="dxa"/>
            <w:tcBorders>
              <w:top w:val="single" w:sz="4" w:space="0" w:color="auto"/>
              <w:left w:val="single" w:sz="4" w:space="0" w:color="auto"/>
              <w:bottom w:val="single" w:sz="4" w:space="0" w:color="auto"/>
              <w:right w:val="single" w:sz="4" w:space="0" w:color="auto"/>
            </w:tcBorders>
            <w:hideMark/>
          </w:tcPr>
          <w:p w14:paraId="6E331D12"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Не раніше 2024</w:t>
            </w:r>
          </w:p>
        </w:tc>
        <w:tc>
          <w:tcPr>
            <w:tcW w:w="2410" w:type="dxa"/>
            <w:tcBorders>
              <w:top w:val="single" w:sz="4" w:space="0" w:color="auto"/>
              <w:left w:val="single" w:sz="4" w:space="0" w:color="auto"/>
              <w:bottom w:val="single" w:sz="4" w:space="0" w:color="auto"/>
              <w:right w:val="single" w:sz="4" w:space="0" w:color="auto"/>
            </w:tcBorders>
          </w:tcPr>
          <w:p w14:paraId="39EF2ACF"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684DDE0"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60611FA2"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09077261"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Країна виробник</w:t>
            </w:r>
          </w:p>
        </w:tc>
        <w:tc>
          <w:tcPr>
            <w:tcW w:w="2551" w:type="dxa"/>
            <w:tcBorders>
              <w:top w:val="single" w:sz="4" w:space="0" w:color="auto"/>
              <w:left w:val="single" w:sz="4" w:space="0" w:color="auto"/>
              <w:bottom w:val="single" w:sz="4" w:space="0" w:color="auto"/>
              <w:right w:val="single" w:sz="4" w:space="0" w:color="auto"/>
            </w:tcBorders>
            <w:hideMark/>
          </w:tcPr>
          <w:p w14:paraId="7DBBB59F"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Не Росія, не Білорусія, не Іран</w:t>
            </w:r>
          </w:p>
        </w:tc>
        <w:tc>
          <w:tcPr>
            <w:tcW w:w="2410" w:type="dxa"/>
            <w:tcBorders>
              <w:top w:val="single" w:sz="4" w:space="0" w:color="auto"/>
              <w:left w:val="single" w:sz="4" w:space="0" w:color="auto"/>
              <w:bottom w:val="single" w:sz="4" w:space="0" w:color="auto"/>
              <w:right w:val="single" w:sz="4" w:space="0" w:color="auto"/>
            </w:tcBorders>
          </w:tcPr>
          <w:p w14:paraId="2533926B" w14:textId="77777777" w:rsidR="00822475" w:rsidRPr="00A24D52" w:rsidRDefault="00822475" w:rsidP="00C627F9">
            <w:pPr>
              <w:suppressAutoHyphens/>
              <w:jc w:val="both"/>
              <w:rPr>
                <w:rFonts w:ascii="Times New Roman" w:hAnsi="Times New Roman"/>
                <w:color w:val="000000"/>
                <w:sz w:val="24"/>
                <w:szCs w:val="24"/>
                <w:lang w:eastAsia="zh-CN"/>
              </w:rPr>
            </w:pPr>
          </w:p>
        </w:tc>
      </w:tr>
      <w:tr w:rsidR="00822475" w:rsidRPr="00A24D52" w14:paraId="4D236BE9" w14:textId="77777777" w:rsidTr="00822475">
        <w:trPr>
          <w:trHeight w:val="20"/>
        </w:trPr>
        <w:tc>
          <w:tcPr>
            <w:tcW w:w="566" w:type="dxa"/>
            <w:tcBorders>
              <w:top w:val="single" w:sz="4" w:space="0" w:color="auto"/>
              <w:left w:val="single" w:sz="4" w:space="0" w:color="auto"/>
              <w:bottom w:val="single" w:sz="4" w:space="0" w:color="auto"/>
              <w:right w:val="single" w:sz="4" w:space="0" w:color="auto"/>
            </w:tcBorders>
          </w:tcPr>
          <w:p w14:paraId="7240AD65" w14:textId="77777777" w:rsidR="00822475" w:rsidRPr="00A24D52" w:rsidRDefault="00822475" w:rsidP="00822475">
            <w:pPr>
              <w:numPr>
                <w:ilvl w:val="0"/>
                <w:numId w:val="8"/>
              </w:numPr>
              <w:suppressAutoHyphens/>
              <w:spacing w:after="0" w:line="240" w:lineRule="auto"/>
              <w:ind w:left="473"/>
              <w:jc w:val="right"/>
              <w:rPr>
                <w:rFonts w:ascii="Times New Roman" w:hAnsi="Times New Roman"/>
                <w:color w:val="000000"/>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3648DF6C" w14:textId="77777777" w:rsidR="00822475" w:rsidRPr="00A24D52" w:rsidRDefault="00822475" w:rsidP="00C627F9">
            <w:pPr>
              <w:suppressAutoHyphens/>
              <w:rPr>
                <w:rFonts w:ascii="Times New Roman" w:hAnsi="Times New Roman"/>
                <w:color w:val="000000"/>
                <w:sz w:val="24"/>
                <w:szCs w:val="24"/>
                <w:lang w:eastAsia="zh-CN"/>
              </w:rPr>
            </w:pPr>
            <w:r w:rsidRPr="00A24D52">
              <w:rPr>
                <w:rFonts w:ascii="Times New Roman" w:hAnsi="Times New Roman"/>
                <w:color w:val="000000"/>
                <w:sz w:val="24"/>
                <w:szCs w:val="24"/>
              </w:rPr>
              <w:t>Гарантія</w:t>
            </w:r>
          </w:p>
        </w:tc>
        <w:tc>
          <w:tcPr>
            <w:tcW w:w="2551" w:type="dxa"/>
            <w:tcBorders>
              <w:top w:val="single" w:sz="4" w:space="0" w:color="auto"/>
              <w:left w:val="single" w:sz="4" w:space="0" w:color="auto"/>
              <w:bottom w:val="single" w:sz="4" w:space="0" w:color="auto"/>
              <w:right w:val="single" w:sz="4" w:space="0" w:color="auto"/>
            </w:tcBorders>
            <w:hideMark/>
          </w:tcPr>
          <w:p w14:paraId="24B00316" w14:textId="77777777" w:rsidR="00822475" w:rsidRPr="00A24D52" w:rsidRDefault="00822475" w:rsidP="00C627F9">
            <w:pPr>
              <w:suppressAutoHyphens/>
              <w:rPr>
                <w:rFonts w:ascii="Times New Roman" w:hAnsi="Times New Roman"/>
                <w:bCs/>
                <w:color w:val="000000"/>
                <w:sz w:val="24"/>
                <w:szCs w:val="24"/>
                <w:shd w:val="clear" w:color="auto" w:fill="FFFFFF"/>
                <w:lang w:eastAsia="zh-CN"/>
              </w:rPr>
            </w:pPr>
            <w:r w:rsidRPr="00A24D52">
              <w:rPr>
                <w:rFonts w:ascii="Times New Roman" w:hAnsi="Times New Roman"/>
                <w:bCs/>
                <w:color w:val="000000"/>
                <w:sz w:val="24"/>
                <w:szCs w:val="24"/>
                <w:shd w:val="clear" w:color="auto" w:fill="FFFFFF"/>
              </w:rPr>
              <w:t xml:space="preserve">Не менше 3 років або 100 тис. км </w:t>
            </w:r>
          </w:p>
        </w:tc>
        <w:tc>
          <w:tcPr>
            <w:tcW w:w="2410" w:type="dxa"/>
            <w:tcBorders>
              <w:top w:val="single" w:sz="4" w:space="0" w:color="auto"/>
              <w:left w:val="single" w:sz="4" w:space="0" w:color="auto"/>
              <w:bottom w:val="single" w:sz="4" w:space="0" w:color="auto"/>
              <w:right w:val="single" w:sz="4" w:space="0" w:color="auto"/>
            </w:tcBorders>
          </w:tcPr>
          <w:p w14:paraId="0F731619" w14:textId="77777777" w:rsidR="00822475" w:rsidRPr="00A24D52" w:rsidRDefault="00822475" w:rsidP="00C627F9">
            <w:pPr>
              <w:suppressAutoHyphens/>
              <w:jc w:val="both"/>
              <w:rPr>
                <w:rFonts w:ascii="Times New Roman" w:hAnsi="Times New Roman"/>
                <w:color w:val="000000"/>
                <w:sz w:val="24"/>
                <w:szCs w:val="24"/>
                <w:lang w:eastAsia="zh-CN"/>
              </w:rPr>
            </w:pPr>
          </w:p>
        </w:tc>
      </w:tr>
    </w:tbl>
    <w:p w14:paraId="62EFB7A3" w14:textId="77777777" w:rsidR="00822475" w:rsidRPr="00A24D52" w:rsidRDefault="00822475" w:rsidP="00822475">
      <w:pPr>
        <w:jc w:val="center"/>
        <w:rPr>
          <w:rFonts w:ascii="Times New Roman" w:hAnsi="Times New Roman"/>
          <w:b/>
          <w:bCs/>
          <w:i/>
          <w:iCs/>
          <w:sz w:val="24"/>
          <w:szCs w:val="24"/>
          <w:lang w:eastAsia="zh-CN"/>
        </w:rPr>
      </w:pPr>
      <w:bookmarkStart w:id="1" w:name="_GoBack"/>
      <w:bookmarkEnd w:id="1"/>
    </w:p>
    <w:p w14:paraId="2164DAEF" w14:textId="77777777" w:rsidR="00822475" w:rsidRPr="00A24D52" w:rsidRDefault="00822475" w:rsidP="00822475">
      <w:pPr>
        <w:jc w:val="both"/>
        <w:rPr>
          <w:rFonts w:ascii="Times New Roman" w:hAnsi="Times New Roman"/>
          <w:color w:val="000000"/>
          <w:sz w:val="24"/>
          <w:szCs w:val="24"/>
        </w:rPr>
      </w:pPr>
      <w:r w:rsidRPr="00A24D52">
        <w:rPr>
          <w:rFonts w:ascii="Times New Roman" w:hAnsi="Times New Roman"/>
          <w:i/>
          <w:color w:val="000000"/>
          <w:sz w:val="24"/>
          <w:szCs w:val="24"/>
        </w:rPr>
        <w:t xml:space="preserve">     </w:t>
      </w:r>
      <w:r w:rsidRPr="00A24D52">
        <w:rPr>
          <w:rFonts w:ascii="Times New Roman" w:hAnsi="Times New Roman"/>
          <w:color w:val="000000"/>
          <w:sz w:val="24"/>
          <w:szCs w:val="24"/>
        </w:rPr>
        <w:t>Учасник повинен бути офіційним дилером та/або представником виробника, або виробником. На підтвердження того, що учасник є офіційним дилером та/або представником виробника він в складі своєї тендерної пропозиції надає офіційний лист виробника про те, що Учасник є офіційним дилером та/або представником виробника або інший документ (сертифікат, свідоцтво, тощо), що підтверджує те, що Учасник є офіційним дилером та/або представником виробника товару.</w:t>
      </w:r>
    </w:p>
    <w:p w14:paraId="352FB9D3" w14:textId="77777777" w:rsidR="00822475" w:rsidRPr="00A24D52" w:rsidRDefault="00822475" w:rsidP="00822475">
      <w:pPr>
        <w:ind w:firstLine="426"/>
        <w:jc w:val="both"/>
        <w:rPr>
          <w:rFonts w:ascii="Times New Roman" w:hAnsi="Times New Roman"/>
          <w:sz w:val="24"/>
          <w:szCs w:val="24"/>
        </w:rPr>
      </w:pPr>
      <w:r w:rsidRPr="00A24D52">
        <w:rPr>
          <w:rFonts w:ascii="Times New Roman" w:hAnsi="Times New Roman"/>
          <w:sz w:val="24"/>
          <w:szCs w:val="24"/>
        </w:rPr>
        <w:t>Автомобіль не повинен знаходитися під заставою або арештом (учасник в складі своєї пропозиції надає довідку-підтвердження довільної форми).</w:t>
      </w:r>
    </w:p>
    <w:p w14:paraId="02F89392" w14:textId="77777777" w:rsidR="00822475" w:rsidRPr="00A24D52" w:rsidRDefault="00822475" w:rsidP="00822475">
      <w:pPr>
        <w:jc w:val="both"/>
        <w:rPr>
          <w:rFonts w:ascii="Times New Roman" w:hAnsi="Times New Roman"/>
          <w:sz w:val="24"/>
          <w:szCs w:val="24"/>
          <w:lang w:eastAsia="zh-CN"/>
        </w:rPr>
      </w:pPr>
      <w:r w:rsidRPr="00A24D52">
        <w:rPr>
          <w:rFonts w:ascii="Times New Roman" w:hAnsi="Times New Roman"/>
          <w:sz w:val="24"/>
          <w:szCs w:val="24"/>
        </w:rPr>
        <w:t>Товар, що пропонується учасником  має бути  новим, поставлятися в робочому стані, якість і комплектність, якого має  відповідати державним стандартам (ДСТУ), технічним умовам (ТУ), які діють в Україні, та підтверджуватися чинним сертифікатом відповідності та/або декларацією про відповідність Товару.</w:t>
      </w:r>
    </w:p>
    <w:p w14:paraId="1541F932" w14:textId="77777777" w:rsidR="00822475" w:rsidRPr="00A24D52" w:rsidRDefault="00822475" w:rsidP="00822475">
      <w:pPr>
        <w:ind w:firstLine="426"/>
        <w:jc w:val="both"/>
        <w:rPr>
          <w:rFonts w:ascii="Times New Roman" w:hAnsi="Times New Roman"/>
          <w:sz w:val="24"/>
          <w:szCs w:val="24"/>
        </w:rPr>
      </w:pPr>
      <w:r w:rsidRPr="00A24D52">
        <w:rPr>
          <w:rFonts w:ascii="Times New Roman" w:hAnsi="Times New Roman"/>
          <w:sz w:val="24"/>
          <w:szCs w:val="24"/>
        </w:rPr>
        <w:t xml:space="preserve">Учасник в складі пропозиції повинен надати сертифікат відповідності або зразок сертифікату відповідності з основними технічними показниками (з усіма додатками, якщо передбачено сертифікатом), виданий органом з сертифікації відповідної галузі акредитації та/або декларації про відповідність та/або сертифікат </w:t>
      </w:r>
      <w:r w:rsidRPr="00A24D52">
        <w:rPr>
          <w:rFonts w:ascii="Times New Roman" w:hAnsi="Times New Roman"/>
          <w:sz w:val="24"/>
          <w:szCs w:val="24"/>
          <w:lang w:eastAsia="ar-SA"/>
        </w:rPr>
        <w:t>дистриб’ютора/представника/дилера</w:t>
      </w:r>
      <w:r w:rsidRPr="00A24D52">
        <w:rPr>
          <w:rFonts w:ascii="Times New Roman" w:hAnsi="Times New Roman"/>
          <w:sz w:val="24"/>
          <w:szCs w:val="24"/>
        </w:rPr>
        <w:t xml:space="preserve"> та/або іншу необхідну документацію, що підтверджує якість та комплектність Товару (сервісну книжку та інструкцію/керівництво/настанову з експлуатації Товару).</w:t>
      </w:r>
    </w:p>
    <w:p w14:paraId="67F70730" w14:textId="77777777" w:rsidR="00822475" w:rsidRPr="00A24D52" w:rsidRDefault="00822475" w:rsidP="00822475">
      <w:pPr>
        <w:ind w:left="426"/>
        <w:jc w:val="both"/>
        <w:rPr>
          <w:rFonts w:ascii="Times New Roman" w:hAnsi="Times New Roman"/>
          <w:b/>
          <w:color w:val="000000"/>
          <w:sz w:val="24"/>
          <w:szCs w:val="24"/>
        </w:rPr>
      </w:pPr>
      <w:r w:rsidRPr="00A24D52">
        <w:rPr>
          <w:rFonts w:ascii="Times New Roman" w:hAnsi="Times New Roman"/>
          <w:b/>
          <w:color w:val="000000"/>
          <w:sz w:val="24"/>
          <w:szCs w:val="24"/>
        </w:rPr>
        <w:t>Пропозиція  учасника закупівлі повинна обов'язково містити:</w:t>
      </w:r>
    </w:p>
    <w:p w14:paraId="2800D25C" w14:textId="77777777" w:rsidR="00822475" w:rsidRPr="00A24D52" w:rsidRDefault="00822475" w:rsidP="00822475">
      <w:pPr>
        <w:jc w:val="both"/>
        <w:rPr>
          <w:rFonts w:ascii="Times New Roman" w:hAnsi="Times New Roman"/>
          <w:color w:val="000000"/>
          <w:sz w:val="24"/>
          <w:szCs w:val="24"/>
        </w:rPr>
      </w:pPr>
      <w:r w:rsidRPr="00A24D52">
        <w:rPr>
          <w:rFonts w:ascii="Times New Roman" w:hAnsi="Times New Roman"/>
          <w:color w:val="000000"/>
          <w:sz w:val="24"/>
          <w:szCs w:val="24"/>
        </w:rPr>
        <w:t>- підтвердження по пунктах Технічних вимог;</w:t>
      </w:r>
    </w:p>
    <w:p w14:paraId="16B3D6E6" w14:textId="77777777" w:rsidR="00822475" w:rsidRPr="00A24D52" w:rsidRDefault="00822475" w:rsidP="00822475">
      <w:pPr>
        <w:jc w:val="both"/>
        <w:rPr>
          <w:rFonts w:ascii="Times New Roman" w:hAnsi="Times New Roman"/>
          <w:color w:val="000000"/>
          <w:sz w:val="24"/>
          <w:szCs w:val="24"/>
        </w:rPr>
      </w:pPr>
      <w:r w:rsidRPr="00A24D52">
        <w:rPr>
          <w:rFonts w:ascii="Times New Roman" w:hAnsi="Times New Roman"/>
          <w:color w:val="000000"/>
          <w:sz w:val="24"/>
          <w:szCs w:val="24"/>
        </w:rPr>
        <w:t xml:space="preserve">- технічні характеристики та оснащення  мають відповідати технічним вимогам, викладеним вище або бути кращими, ніж у основних  технічних характеристиках; </w:t>
      </w:r>
    </w:p>
    <w:p w14:paraId="3E8720C9" w14:textId="77777777" w:rsidR="00822475" w:rsidRPr="00A24D52" w:rsidRDefault="00822475" w:rsidP="00822475">
      <w:pPr>
        <w:jc w:val="both"/>
        <w:rPr>
          <w:rFonts w:ascii="Times New Roman" w:hAnsi="Times New Roman"/>
          <w:b/>
          <w:color w:val="000000"/>
          <w:sz w:val="24"/>
          <w:szCs w:val="24"/>
        </w:rPr>
      </w:pPr>
      <w:r w:rsidRPr="00A24D52">
        <w:rPr>
          <w:rFonts w:ascii="Times New Roman" w:hAnsi="Times New Roman"/>
          <w:color w:val="000000"/>
          <w:sz w:val="24"/>
          <w:szCs w:val="24"/>
        </w:rPr>
        <w:t>У цій документації всі посилання на конкретні марку чи виробника або на конкретний процес, що характеризує товар певного суб’єкта господарювання, чи на торгові марки, патенти, типи або конкретне місце походження чи спосіб виробництва, вживаються у значенні «або еквівалент».</w:t>
      </w:r>
    </w:p>
    <w:p w14:paraId="61018CB8" w14:textId="77777777" w:rsidR="00822475" w:rsidRPr="00A24D52" w:rsidRDefault="00822475" w:rsidP="00822475">
      <w:pPr>
        <w:spacing w:before="100" w:beforeAutospacing="1" w:after="100" w:afterAutospacing="1"/>
        <w:jc w:val="both"/>
        <w:rPr>
          <w:rFonts w:ascii="Times New Roman" w:hAnsi="Times New Roman"/>
          <w:color w:val="000000"/>
          <w:sz w:val="24"/>
          <w:szCs w:val="24"/>
          <w:lang w:eastAsia="ru-RU"/>
        </w:rPr>
      </w:pPr>
      <w:r w:rsidRPr="00A24D52">
        <w:rPr>
          <w:rFonts w:ascii="Times New Roman" w:hAnsi="Times New Roman"/>
          <w:color w:val="000000"/>
          <w:sz w:val="24"/>
          <w:szCs w:val="24"/>
          <w:lang w:eastAsia="ru-RU"/>
        </w:rPr>
        <w:t>Постачальник здійснює технічний нагляд, гарантійне та сервісне обслуговування автомобіля на протязі гарантійного терміну експлуатації. Учасник повинен надати Довідку щодо переліку центрів з проведення технічного обслуговування та гарантійного ремонту у містах України.</w:t>
      </w:r>
    </w:p>
    <w:p w14:paraId="3D84FB52" w14:textId="77777777" w:rsidR="00822475" w:rsidRDefault="00822475" w:rsidP="00822475">
      <w:pPr>
        <w:jc w:val="right"/>
        <w:rPr>
          <w:b/>
          <w:bCs/>
        </w:rPr>
      </w:pPr>
    </w:p>
    <w:p w14:paraId="31AA570D" w14:textId="77777777" w:rsidR="00822475" w:rsidRDefault="00822475" w:rsidP="00822475">
      <w:pPr>
        <w:jc w:val="right"/>
        <w:rPr>
          <w:b/>
          <w:bCs/>
        </w:rPr>
      </w:pPr>
    </w:p>
    <w:p w14:paraId="6EDA5487" w14:textId="77777777" w:rsidR="00822475" w:rsidRDefault="00822475" w:rsidP="00822475">
      <w:pPr>
        <w:jc w:val="right"/>
        <w:rPr>
          <w:b/>
          <w:bCs/>
        </w:rPr>
      </w:pPr>
    </w:p>
    <w:p w14:paraId="48E9B1D5" w14:textId="77777777" w:rsidR="00822475" w:rsidRDefault="00822475" w:rsidP="00822475"/>
    <w:p w14:paraId="2C57E25B" w14:textId="7E1AB4A3" w:rsidR="006A4394" w:rsidRDefault="006A4394" w:rsidP="00424D3D">
      <w:pPr>
        <w:jc w:val="both"/>
        <w:rPr>
          <w:i/>
        </w:rPr>
      </w:pPr>
    </w:p>
    <w:p w14:paraId="273CBB04" w14:textId="77777777" w:rsidR="006A4394" w:rsidRDefault="006A4394" w:rsidP="006A4394">
      <w:pPr>
        <w:jc w:val="right"/>
        <w:rPr>
          <w:rFonts w:ascii="Times New Roman" w:eastAsia="Times New Roman" w:hAnsi="Times New Roman"/>
          <w:b/>
          <w:sz w:val="24"/>
          <w:szCs w:val="24"/>
        </w:rPr>
      </w:pPr>
    </w:p>
    <w:p w14:paraId="5FDF4F55" w14:textId="77777777" w:rsidR="006A4394" w:rsidRDefault="006A4394" w:rsidP="006A4394">
      <w:pPr>
        <w:jc w:val="right"/>
        <w:rPr>
          <w:rFonts w:ascii="Times New Roman" w:eastAsia="Times New Roman" w:hAnsi="Times New Roman"/>
          <w:b/>
          <w:sz w:val="24"/>
          <w:szCs w:val="24"/>
        </w:rPr>
      </w:pPr>
    </w:p>
    <w:p w14:paraId="37D65087" w14:textId="7DCC9408" w:rsidR="00424D3D" w:rsidRDefault="00424D3D" w:rsidP="00424D3D">
      <w:pPr>
        <w:jc w:val="both"/>
        <w:rPr>
          <w:i/>
        </w:rPr>
      </w:pPr>
    </w:p>
    <w:tbl>
      <w:tblPr>
        <w:tblW w:w="9844" w:type="dxa"/>
        <w:tblLayout w:type="fixed"/>
        <w:tblLook w:val="04A0" w:firstRow="1" w:lastRow="0" w:firstColumn="1" w:lastColumn="0" w:noHBand="0" w:noVBand="1"/>
      </w:tblPr>
      <w:tblGrid>
        <w:gridCol w:w="3664"/>
        <w:gridCol w:w="3285"/>
        <w:gridCol w:w="2895"/>
      </w:tblGrid>
      <w:tr w:rsidR="00E15B54" w:rsidRPr="00230E0B" w14:paraId="00BD10A1" w14:textId="77777777" w:rsidTr="007A21B6">
        <w:trPr>
          <w:trHeight w:val="131"/>
        </w:trPr>
        <w:tc>
          <w:tcPr>
            <w:tcW w:w="3664" w:type="dxa"/>
          </w:tcPr>
          <w:p w14:paraId="19FE82DC" w14:textId="77777777" w:rsidR="00424D3D" w:rsidRDefault="00424D3D" w:rsidP="00A41483">
            <w:pPr>
              <w:tabs>
                <w:tab w:val="left" w:pos="1440"/>
              </w:tabs>
              <w:spacing w:after="0" w:line="240" w:lineRule="auto"/>
              <w:jc w:val="center"/>
              <w:rPr>
                <w:rFonts w:ascii="Times New Roman" w:hAnsi="Times New Roman" w:cs="Times New Roman"/>
                <w:b/>
                <w:sz w:val="24"/>
                <w:szCs w:val="24"/>
                <w:lang w:eastAsia="en-US"/>
              </w:rPr>
            </w:pPr>
          </w:p>
          <w:p w14:paraId="53EF03AB" w14:textId="77777777" w:rsidR="00424D3D" w:rsidRPr="00230E0B" w:rsidRDefault="00424D3D" w:rsidP="00A41483">
            <w:pPr>
              <w:tabs>
                <w:tab w:val="left" w:pos="1440"/>
              </w:tabs>
              <w:spacing w:after="0" w:line="240" w:lineRule="auto"/>
              <w:jc w:val="center"/>
              <w:rPr>
                <w:rFonts w:ascii="Times New Roman" w:hAnsi="Times New Roman" w:cs="Times New Roman"/>
                <w:b/>
                <w:sz w:val="24"/>
                <w:szCs w:val="24"/>
                <w:lang w:eastAsia="en-US"/>
              </w:rPr>
            </w:pPr>
          </w:p>
          <w:p w14:paraId="512B459D" w14:textId="77777777" w:rsidR="00E15B54" w:rsidRDefault="00A16E24" w:rsidP="000440DD">
            <w:pPr>
              <w:shd w:val="clear" w:color="auto" w:fill="FFFFFF"/>
              <w:spacing w:after="0" w:line="240" w:lineRule="auto"/>
              <w:rPr>
                <w:rFonts w:ascii="Times New Roman" w:hAnsi="Times New Roman" w:cs="Times New Roman"/>
                <w:b/>
                <w:sz w:val="24"/>
                <w:szCs w:val="24"/>
                <w:lang w:eastAsia="en-US"/>
              </w:rPr>
            </w:pPr>
            <w:r w:rsidRPr="00A16E24">
              <w:rPr>
                <w:rFonts w:ascii="Times New Roman" w:hAnsi="Times New Roman" w:cs="Times New Roman"/>
                <w:b/>
                <w:sz w:val="24"/>
                <w:szCs w:val="24"/>
                <w:lang w:eastAsia="en-US"/>
              </w:rPr>
              <w:t>Уповноважена особа</w:t>
            </w:r>
          </w:p>
          <w:p w14:paraId="47BA91D7" w14:textId="77777777" w:rsidR="00B52E6D" w:rsidRDefault="00B52E6D" w:rsidP="00B52E6D">
            <w:pPr>
              <w:shd w:val="clear" w:color="auto" w:fill="FFFFFF"/>
              <w:spacing w:after="0" w:line="240" w:lineRule="auto"/>
              <w:ind w:firstLine="3"/>
              <w:rPr>
                <w:rFonts w:ascii="Times New Roman" w:hAnsi="Times New Roman" w:cs="Times New Roman"/>
                <w:b/>
                <w:sz w:val="24"/>
                <w:szCs w:val="24"/>
                <w:lang w:eastAsia="en-US"/>
              </w:rPr>
            </w:pPr>
            <w:r>
              <w:rPr>
                <w:rFonts w:ascii="Times New Roman" w:hAnsi="Times New Roman" w:cs="Times New Roman"/>
                <w:b/>
                <w:sz w:val="24"/>
                <w:szCs w:val="24"/>
                <w:lang w:eastAsia="en-US"/>
              </w:rPr>
              <w:t>(спеціаліст 1 категорії відділу</w:t>
            </w:r>
          </w:p>
          <w:p w14:paraId="203128AE" w14:textId="11423EB0" w:rsidR="00B52E6D" w:rsidRDefault="00B52E6D" w:rsidP="00B52E6D">
            <w:pPr>
              <w:shd w:val="clear" w:color="auto" w:fill="FFFFFF"/>
              <w:spacing w:after="0" w:line="240" w:lineRule="auto"/>
              <w:ind w:firstLine="3"/>
              <w:rPr>
                <w:rFonts w:ascii="Times New Roman" w:hAnsi="Times New Roman" w:cs="Times New Roman"/>
                <w:b/>
                <w:sz w:val="24"/>
                <w:szCs w:val="24"/>
                <w:lang w:eastAsia="en-US"/>
              </w:rPr>
            </w:pPr>
            <w:r>
              <w:rPr>
                <w:rFonts w:ascii="Times New Roman" w:hAnsi="Times New Roman" w:cs="Times New Roman"/>
                <w:b/>
                <w:sz w:val="24"/>
                <w:szCs w:val="24"/>
                <w:lang w:eastAsia="en-US"/>
              </w:rPr>
              <w:t>бухгалтерського обліку, звітності та адміністративно-</w:t>
            </w:r>
          </w:p>
          <w:p w14:paraId="50599C85" w14:textId="5368DA61" w:rsidR="00B52E6D" w:rsidRPr="00230E0B" w:rsidRDefault="00B52E6D" w:rsidP="00B52E6D">
            <w:pPr>
              <w:shd w:val="clear" w:color="auto" w:fill="FFFFFF"/>
              <w:spacing w:after="0" w:line="240" w:lineRule="auto"/>
              <w:ind w:firstLine="3"/>
              <w:rPr>
                <w:rFonts w:ascii="Times New Roman" w:hAnsi="Times New Roman" w:cs="Times New Roman"/>
                <w:b/>
                <w:sz w:val="24"/>
                <w:szCs w:val="24"/>
                <w:highlight w:val="yellow"/>
                <w:lang w:eastAsia="en-US"/>
              </w:rPr>
            </w:pPr>
            <w:r>
              <w:rPr>
                <w:rFonts w:ascii="Times New Roman" w:hAnsi="Times New Roman" w:cs="Times New Roman"/>
                <w:b/>
                <w:sz w:val="24"/>
                <w:szCs w:val="24"/>
                <w:lang w:eastAsia="en-US"/>
              </w:rPr>
              <w:t>господарського забезпечення)</w:t>
            </w:r>
          </w:p>
        </w:tc>
        <w:tc>
          <w:tcPr>
            <w:tcW w:w="3285" w:type="dxa"/>
            <w:vAlign w:val="center"/>
          </w:tcPr>
          <w:p w14:paraId="18D66C97" w14:textId="77777777" w:rsidR="00E15B54" w:rsidRPr="00230E0B" w:rsidRDefault="00E15B54" w:rsidP="007A21B6">
            <w:pPr>
              <w:tabs>
                <w:tab w:val="left" w:pos="1440"/>
              </w:tabs>
              <w:spacing w:after="0" w:line="240" w:lineRule="auto"/>
              <w:jc w:val="center"/>
              <w:rPr>
                <w:rFonts w:ascii="Times New Roman" w:hAnsi="Times New Roman" w:cs="Times New Roman"/>
                <w:b/>
                <w:sz w:val="24"/>
                <w:szCs w:val="24"/>
                <w:highlight w:val="yellow"/>
                <w:lang w:eastAsia="en-US"/>
              </w:rPr>
            </w:pPr>
          </w:p>
          <w:p w14:paraId="134FD70A"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12F0AEE9"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70236534"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0FC53A59"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1A078153" w14:textId="15C005BA" w:rsidR="00E15B54" w:rsidRPr="00230E0B" w:rsidRDefault="00C16EC7" w:rsidP="00B52E6D">
            <w:pPr>
              <w:tabs>
                <w:tab w:val="left" w:pos="1440"/>
              </w:tabs>
              <w:spacing w:after="0" w:line="240" w:lineRule="auto"/>
              <w:jc w:val="center"/>
              <w:rPr>
                <w:rFonts w:ascii="Times New Roman" w:hAnsi="Times New Roman" w:cs="Times New Roman"/>
                <w:b/>
                <w:sz w:val="24"/>
                <w:szCs w:val="24"/>
                <w:highlight w:val="yellow"/>
                <w:lang w:eastAsia="en-US"/>
              </w:rPr>
            </w:pPr>
            <w:r w:rsidRPr="00230E0B">
              <w:rPr>
                <w:rFonts w:ascii="Times New Roman" w:hAnsi="Times New Roman" w:cs="Times New Roman"/>
                <w:b/>
                <w:sz w:val="24"/>
                <w:szCs w:val="24"/>
                <w:lang w:eastAsia="en-US"/>
              </w:rPr>
              <w:t>_________</w:t>
            </w:r>
            <w:r w:rsidR="00D230BC" w:rsidRPr="00230E0B">
              <w:rPr>
                <w:rFonts w:ascii="Times New Roman" w:hAnsi="Times New Roman" w:cs="Times New Roman"/>
                <w:b/>
                <w:sz w:val="24"/>
                <w:szCs w:val="24"/>
                <w:lang w:eastAsia="en-US"/>
              </w:rPr>
              <w:t>____</w:t>
            </w:r>
            <w:r w:rsidR="00B52E6D">
              <w:rPr>
                <w:rFonts w:ascii="Times New Roman" w:hAnsi="Times New Roman" w:cs="Times New Roman"/>
                <w:b/>
                <w:sz w:val="24"/>
                <w:szCs w:val="24"/>
                <w:lang w:eastAsia="en-US"/>
              </w:rPr>
              <w:t xml:space="preserve">__                 </w:t>
            </w:r>
          </w:p>
        </w:tc>
        <w:tc>
          <w:tcPr>
            <w:tcW w:w="2895" w:type="dxa"/>
            <w:vAlign w:val="center"/>
          </w:tcPr>
          <w:p w14:paraId="640A787C" w14:textId="784142CD" w:rsidR="00E15B54" w:rsidRPr="00230E0B" w:rsidRDefault="00E15B54" w:rsidP="00B52E6D">
            <w:pPr>
              <w:tabs>
                <w:tab w:val="left" w:pos="1440"/>
              </w:tabs>
              <w:spacing w:after="0" w:line="240" w:lineRule="auto"/>
              <w:rPr>
                <w:rFonts w:ascii="Times New Roman" w:hAnsi="Times New Roman" w:cs="Times New Roman"/>
                <w:b/>
                <w:sz w:val="24"/>
                <w:szCs w:val="24"/>
                <w:lang w:eastAsia="en-US"/>
              </w:rPr>
            </w:pPr>
          </w:p>
        </w:tc>
      </w:tr>
    </w:tbl>
    <w:p w14:paraId="0F404FD5" w14:textId="3B1FC979" w:rsidR="00F575C5" w:rsidRPr="00230E0B" w:rsidRDefault="00B52E6D" w:rsidP="00B52E6D">
      <w:pPr>
        <w:tabs>
          <w:tab w:val="left" w:pos="6885"/>
        </w:tabs>
        <w:spacing w:after="0"/>
        <w:rPr>
          <w:rFonts w:ascii="Times New Roman" w:hAnsi="Times New Roman" w:cs="Times New Roman"/>
          <w:b/>
          <w:bCs/>
          <w:sz w:val="24"/>
          <w:szCs w:val="24"/>
        </w:rPr>
      </w:pPr>
      <w:r>
        <w:rPr>
          <w:rFonts w:ascii="Times New Roman" w:hAnsi="Times New Roman" w:cs="Times New Roman"/>
          <w:b/>
          <w:bCs/>
          <w:sz w:val="24"/>
          <w:szCs w:val="24"/>
        </w:rPr>
        <w:t xml:space="preserve">                                                                                                        Галина МИРГОРОДСЬКА</w:t>
      </w:r>
    </w:p>
    <w:sectPr w:rsidR="00F575C5" w:rsidRPr="00230E0B" w:rsidSect="002B24BA">
      <w:pgSz w:w="11906" w:h="16838"/>
      <w:pgMar w:top="28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E6421"/>
    <w:multiLevelType w:val="singleLevel"/>
    <w:tmpl w:val="F08E6421"/>
    <w:lvl w:ilvl="0">
      <w:start w:val="1"/>
      <w:numFmt w:val="decimal"/>
      <w:suff w:val="space"/>
      <w:lvlText w:val="%1."/>
      <w:lvlJc w:val="left"/>
    </w:lvl>
  </w:abstractNum>
  <w:abstractNum w:abstractNumId="1">
    <w:nsid w:val="005730EC"/>
    <w:multiLevelType w:val="hybridMultilevel"/>
    <w:tmpl w:val="FB6884B0"/>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805B8"/>
    <w:multiLevelType w:val="multilevel"/>
    <w:tmpl w:val="81F65166"/>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imes New Roman" w:hAnsi="Times New Roman" w:cs="Times New Roman"/>
        <w:b w:val="0"/>
        <w:b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2AFB0B66"/>
    <w:multiLevelType w:val="hybridMultilevel"/>
    <w:tmpl w:val="EB5018C8"/>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6737D2"/>
    <w:multiLevelType w:val="hybridMultilevel"/>
    <w:tmpl w:val="2474C6D4"/>
    <w:lvl w:ilvl="0" w:tplc="53BCDEFC">
      <w:start w:val="2"/>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nsid w:val="41C42EE1"/>
    <w:multiLevelType w:val="hybridMultilevel"/>
    <w:tmpl w:val="69706BC6"/>
    <w:lvl w:ilvl="0" w:tplc="63DED06C">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6573F2"/>
    <w:multiLevelType w:val="multilevel"/>
    <w:tmpl w:val="6B483E4A"/>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795D2A33"/>
    <w:multiLevelType w:val="hybridMultilevel"/>
    <w:tmpl w:val="676886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7"/>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9"/>
    <w:rsid w:val="000013C1"/>
    <w:rsid w:val="0000310C"/>
    <w:rsid w:val="00020450"/>
    <w:rsid w:val="00030F0C"/>
    <w:rsid w:val="0004171E"/>
    <w:rsid w:val="00041BC7"/>
    <w:rsid w:val="00042D14"/>
    <w:rsid w:val="000440DD"/>
    <w:rsid w:val="0004418E"/>
    <w:rsid w:val="000465A5"/>
    <w:rsid w:val="00067EB0"/>
    <w:rsid w:val="00074384"/>
    <w:rsid w:val="0008246C"/>
    <w:rsid w:val="000A7894"/>
    <w:rsid w:val="000C17C9"/>
    <w:rsid w:val="000C2C9A"/>
    <w:rsid w:val="000C538C"/>
    <w:rsid w:val="000C7965"/>
    <w:rsid w:val="000D07FE"/>
    <w:rsid w:val="000D2368"/>
    <w:rsid w:val="000D5A84"/>
    <w:rsid w:val="000D6343"/>
    <w:rsid w:val="000D67E3"/>
    <w:rsid w:val="000D6FF2"/>
    <w:rsid w:val="000D6FF6"/>
    <w:rsid w:val="000D7EBA"/>
    <w:rsid w:val="000F1D04"/>
    <w:rsid w:val="000F27D8"/>
    <w:rsid w:val="00106CA7"/>
    <w:rsid w:val="0012141D"/>
    <w:rsid w:val="00126C6A"/>
    <w:rsid w:val="00133138"/>
    <w:rsid w:val="00156A07"/>
    <w:rsid w:val="00157A67"/>
    <w:rsid w:val="00162807"/>
    <w:rsid w:val="0017318A"/>
    <w:rsid w:val="00176A07"/>
    <w:rsid w:val="0018490F"/>
    <w:rsid w:val="00187DFF"/>
    <w:rsid w:val="001923DD"/>
    <w:rsid w:val="00192782"/>
    <w:rsid w:val="0019352C"/>
    <w:rsid w:val="001B3DCE"/>
    <w:rsid w:val="001B3FD4"/>
    <w:rsid w:val="001B64E8"/>
    <w:rsid w:val="001C3A34"/>
    <w:rsid w:val="001C7AA2"/>
    <w:rsid w:val="001D1E56"/>
    <w:rsid w:val="00202129"/>
    <w:rsid w:val="00222E90"/>
    <w:rsid w:val="00230E0B"/>
    <w:rsid w:val="0024226F"/>
    <w:rsid w:val="002431E2"/>
    <w:rsid w:val="0024351D"/>
    <w:rsid w:val="00246C4E"/>
    <w:rsid w:val="00261539"/>
    <w:rsid w:val="00263100"/>
    <w:rsid w:val="0027107B"/>
    <w:rsid w:val="002741C9"/>
    <w:rsid w:val="00276B54"/>
    <w:rsid w:val="00276E85"/>
    <w:rsid w:val="002827D4"/>
    <w:rsid w:val="0028552E"/>
    <w:rsid w:val="00291623"/>
    <w:rsid w:val="002A1270"/>
    <w:rsid w:val="002A6158"/>
    <w:rsid w:val="002B188F"/>
    <w:rsid w:val="002B24BA"/>
    <w:rsid w:val="00301A3E"/>
    <w:rsid w:val="00303D69"/>
    <w:rsid w:val="00304B0A"/>
    <w:rsid w:val="003053C4"/>
    <w:rsid w:val="003065CB"/>
    <w:rsid w:val="00311423"/>
    <w:rsid w:val="003238A9"/>
    <w:rsid w:val="0033379C"/>
    <w:rsid w:val="00352598"/>
    <w:rsid w:val="00361C3E"/>
    <w:rsid w:val="00365179"/>
    <w:rsid w:val="00365750"/>
    <w:rsid w:val="0037687B"/>
    <w:rsid w:val="00376C33"/>
    <w:rsid w:val="00386784"/>
    <w:rsid w:val="00393F85"/>
    <w:rsid w:val="003A0F55"/>
    <w:rsid w:val="003A300F"/>
    <w:rsid w:val="003B7B31"/>
    <w:rsid w:val="003C1B81"/>
    <w:rsid w:val="003D0F89"/>
    <w:rsid w:val="003D1286"/>
    <w:rsid w:val="003D721C"/>
    <w:rsid w:val="003E14F4"/>
    <w:rsid w:val="003E3DFD"/>
    <w:rsid w:val="003E54C0"/>
    <w:rsid w:val="003E66EB"/>
    <w:rsid w:val="003F2D5D"/>
    <w:rsid w:val="003F46FE"/>
    <w:rsid w:val="00405023"/>
    <w:rsid w:val="00405C0E"/>
    <w:rsid w:val="00412080"/>
    <w:rsid w:val="00420964"/>
    <w:rsid w:val="00424D3D"/>
    <w:rsid w:val="004255C2"/>
    <w:rsid w:val="00430D59"/>
    <w:rsid w:val="00443DC1"/>
    <w:rsid w:val="004459F8"/>
    <w:rsid w:val="00450749"/>
    <w:rsid w:val="00451851"/>
    <w:rsid w:val="00461353"/>
    <w:rsid w:val="00463CBE"/>
    <w:rsid w:val="004648A2"/>
    <w:rsid w:val="00467044"/>
    <w:rsid w:val="0048235B"/>
    <w:rsid w:val="0048283D"/>
    <w:rsid w:val="0048520D"/>
    <w:rsid w:val="004A0E99"/>
    <w:rsid w:val="004B50AD"/>
    <w:rsid w:val="004B633D"/>
    <w:rsid w:val="004C044F"/>
    <w:rsid w:val="004C69F5"/>
    <w:rsid w:val="004E293E"/>
    <w:rsid w:val="00501927"/>
    <w:rsid w:val="0050429E"/>
    <w:rsid w:val="005170DF"/>
    <w:rsid w:val="0052548E"/>
    <w:rsid w:val="00527C9A"/>
    <w:rsid w:val="00573F49"/>
    <w:rsid w:val="00587AF2"/>
    <w:rsid w:val="00592DA8"/>
    <w:rsid w:val="00593D21"/>
    <w:rsid w:val="00597FC6"/>
    <w:rsid w:val="005A146C"/>
    <w:rsid w:val="005B094F"/>
    <w:rsid w:val="005B5348"/>
    <w:rsid w:val="005B6144"/>
    <w:rsid w:val="005C385C"/>
    <w:rsid w:val="005D481E"/>
    <w:rsid w:val="005E43B3"/>
    <w:rsid w:val="005F249F"/>
    <w:rsid w:val="00613F29"/>
    <w:rsid w:val="00616102"/>
    <w:rsid w:val="006551E8"/>
    <w:rsid w:val="0065540A"/>
    <w:rsid w:val="00665B6A"/>
    <w:rsid w:val="006733E4"/>
    <w:rsid w:val="006839BF"/>
    <w:rsid w:val="006863FA"/>
    <w:rsid w:val="006918E6"/>
    <w:rsid w:val="00691E3A"/>
    <w:rsid w:val="0069348C"/>
    <w:rsid w:val="006A4394"/>
    <w:rsid w:val="006B25A4"/>
    <w:rsid w:val="006D2C22"/>
    <w:rsid w:val="006D43FF"/>
    <w:rsid w:val="006D7C22"/>
    <w:rsid w:val="006E1594"/>
    <w:rsid w:val="006E6A06"/>
    <w:rsid w:val="006E7BAE"/>
    <w:rsid w:val="006F68E9"/>
    <w:rsid w:val="006F6CBB"/>
    <w:rsid w:val="00707ECC"/>
    <w:rsid w:val="0071173E"/>
    <w:rsid w:val="00721435"/>
    <w:rsid w:val="00725C9F"/>
    <w:rsid w:val="00732C65"/>
    <w:rsid w:val="00735F0F"/>
    <w:rsid w:val="00742E61"/>
    <w:rsid w:val="0075647A"/>
    <w:rsid w:val="00767DAC"/>
    <w:rsid w:val="007767E7"/>
    <w:rsid w:val="0078429A"/>
    <w:rsid w:val="007A21B6"/>
    <w:rsid w:val="007A4FAA"/>
    <w:rsid w:val="007B0ED5"/>
    <w:rsid w:val="007B247C"/>
    <w:rsid w:val="007B2C25"/>
    <w:rsid w:val="007D1E93"/>
    <w:rsid w:val="007D79D3"/>
    <w:rsid w:val="007F4583"/>
    <w:rsid w:val="00807E98"/>
    <w:rsid w:val="008120F5"/>
    <w:rsid w:val="00816785"/>
    <w:rsid w:val="00822475"/>
    <w:rsid w:val="00822DBA"/>
    <w:rsid w:val="00831277"/>
    <w:rsid w:val="00832B39"/>
    <w:rsid w:val="008432AB"/>
    <w:rsid w:val="008547E1"/>
    <w:rsid w:val="00874E2D"/>
    <w:rsid w:val="00880537"/>
    <w:rsid w:val="0088427C"/>
    <w:rsid w:val="008846A4"/>
    <w:rsid w:val="0088473E"/>
    <w:rsid w:val="008A59F2"/>
    <w:rsid w:val="008C0F33"/>
    <w:rsid w:val="008C151C"/>
    <w:rsid w:val="008D131B"/>
    <w:rsid w:val="008E337D"/>
    <w:rsid w:val="008E6247"/>
    <w:rsid w:val="00923833"/>
    <w:rsid w:val="00924DA3"/>
    <w:rsid w:val="00931F76"/>
    <w:rsid w:val="0093278B"/>
    <w:rsid w:val="00946186"/>
    <w:rsid w:val="009522DE"/>
    <w:rsid w:val="009725AE"/>
    <w:rsid w:val="00974D93"/>
    <w:rsid w:val="00984FE4"/>
    <w:rsid w:val="00995629"/>
    <w:rsid w:val="00997CAF"/>
    <w:rsid w:val="009B131E"/>
    <w:rsid w:val="009D38C6"/>
    <w:rsid w:val="009E6016"/>
    <w:rsid w:val="009F6C43"/>
    <w:rsid w:val="00A010E0"/>
    <w:rsid w:val="00A013D2"/>
    <w:rsid w:val="00A071F7"/>
    <w:rsid w:val="00A13109"/>
    <w:rsid w:val="00A16E24"/>
    <w:rsid w:val="00A22413"/>
    <w:rsid w:val="00A41483"/>
    <w:rsid w:val="00A61EEA"/>
    <w:rsid w:val="00A631AF"/>
    <w:rsid w:val="00A6434C"/>
    <w:rsid w:val="00A66A89"/>
    <w:rsid w:val="00A87473"/>
    <w:rsid w:val="00A96411"/>
    <w:rsid w:val="00AA03DB"/>
    <w:rsid w:val="00AA0D3E"/>
    <w:rsid w:val="00AA7A87"/>
    <w:rsid w:val="00AA7B9E"/>
    <w:rsid w:val="00AC2787"/>
    <w:rsid w:val="00AE499A"/>
    <w:rsid w:val="00B043BB"/>
    <w:rsid w:val="00B05805"/>
    <w:rsid w:val="00B26091"/>
    <w:rsid w:val="00B30858"/>
    <w:rsid w:val="00B33F37"/>
    <w:rsid w:val="00B34423"/>
    <w:rsid w:val="00B44042"/>
    <w:rsid w:val="00B51612"/>
    <w:rsid w:val="00B52E6D"/>
    <w:rsid w:val="00B66E6C"/>
    <w:rsid w:val="00B70F2C"/>
    <w:rsid w:val="00B77DFB"/>
    <w:rsid w:val="00B84624"/>
    <w:rsid w:val="00B868E2"/>
    <w:rsid w:val="00B90237"/>
    <w:rsid w:val="00BB42A1"/>
    <w:rsid w:val="00BC6110"/>
    <w:rsid w:val="00BC6EA5"/>
    <w:rsid w:val="00BD22EC"/>
    <w:rsid w:val="00BD3259"/>
    <w:rsid w:val="00BE0004"/>
    <w:rsid w:val="00BE3269"/>
    <w:rsid w:val="00BE49AD"/>
    <w:rsid w:val="00BE627D"/>
    <w:rsid w:val="00BF03F0"/>
    <w:rsid w:val="00C010FB"/>
    <w:rsid w:val="00C02F09"/>
    <w:rsid w:val="00C16EC7"/>
    <w:rsid w:val="00C22582"/>
    <w:rsid w:val="00C2442C"/>
    <w:rsid w:val="00C25ED5"/>
    <w:rsid w:val="00C34458"/>
    <w:rsid w:val="00C3536F"/>
    <w:rsid w:val="00C41EB2"/>
    <w:rsid w:val="00C42491"/>
    <w:rsid w:val="00C512DF"/>
    <w:rsid w:val="00C60A48"/>
    <w:rsid w:val="00C61D3A"/>
    <w:rsid w:val="00C6275B"/>
    <w:rsid w:val="00C65135"/>
    <w:rsid w:val="00C748DA"/>
    <w:rsid w:val="00C820FA"/>
    <w:rsid w:val="00C845B3"/>
    <w:rsid w:val="00CA0859"/>
    <w:rsid w:val="00CA35CC"/>
    <w:rsid w:val="00CB5180"/>
    <w:rsid w:val="00CC2F48"/>
    <w:rsid w:val="00CC7D18"/>
    <w:rsid w:val="00CD364C"/>
    <w:rsid w:val="00CE2E53"/>
    <w:rsid w:val="00CE7411"/>
    <w:rsid w:val="00CF24A2"/>
    <w:rsid w:val="00CF26D3"/>
    <w:rsid w:val="00CF4005"/>
    <w:rsid w:val="00D13307"/>
    <w:rsid w:val="00D20A2B"/>
    <w:rsid w:val="00D230BC"/>
    <w:rsid w:val="00D3523F"/>
    <w:rsid w:val="00D43C9E"/>
    <w:rsid w:val="00D5480A"/>
    <w:rsid w:val="00D602DD"/>
    <w:rsid w:val="00D64682"/>
    <w:rsid w:val="00D7380F"/>
    <w:rsid w:val="00D74C69"/>
    <w:rsid w:val="00D76779"/>
    <w:rsid w:val="00D9434A"/>
    <w:rsid w:val="00DA27E3"/>
    <w:rsid w:val="00DA3E94"/>
    <w:rsid w:val="00DB2A50"/>
    <w:rsid w:val="00DC1BA0"/>
    <w:rsid w:val="00DC4F0F"/>
    <w:rsid w:val="00DC5A6C"/>
    <w:rsid w:val="00DD19B6"/>
    <w:rsid w:val="00DD70F4"/>
    <w:rsid w:val="00DE1169"/>
    <w:rsid w:val="00DE27B1"/>
    <w:rsid w:val="00DE605A"/>
    <w:rsid w:val="00DF1440"/>
    <w:rsid w:val="00E07EE0"/>
    <w:rsid w:val="00E10FB9"/>
    <w:rsid w:val="00E15B54"/>
    <w:rsid w:val="00E20D81"/>
    <w:rsid w:val="00E33E88"/>
    <w:rsid w:val="00E43042"/>
    <w:rsid w:val="00E45740"/>
    <w:rsid w:val="00E571F8"/>
    <w:rsid w:val="00E86C48"/>
    <w:rsid w:val="00E939F4"/>
    <w:rsid w:val="00E94CA4"/>
    <w:rsid w:val="00EA0D48"/>
    <w:rsid w:val="00EA1636"/>
    <w:rsid w:val="00EA1D6F"/>
    <w:rsid w:val="00EB1303"/>
    <w:rsid w:val="00EB183A"/>
    <w:rsid w:val="00EB610D"/>
    <w:rsid w:val="00EF4F9C"/>
    <w:rsid w:val="00F26012"/>
    <w:rsid w:val="00F336BD"/>
    <w:rsid w:val="00F36F9D"/>
    <w:rsid w:val="00F45C4A"/>
    <w:rsid w:val="00F575C5"/>
    <w:rsid w:val="00F7021B"/>
    <w:rsid w:val="00F8116D"/>
    <w:rsid w:val="00F84FBD"/>
    <w:rsid w:val="00FC1241"/>
    <w:rsid w:val="00FD000F"/>
    <w:rsid w:val="00FD5A09"/>
    <w:rsid w:val="00FF1656"/>
    <w:rsid w:val="01A631C0"/>
    <w:rsid w:val="04C64A93"/>
    <w:rsid w:val="04F31D7B"/>
    <w:rsid w:val="07B16425"/>
    <w:rsid w:val="0CB37BBC"/>
    <w:rsid w:val="19B74DD1"/>
    <w:rsid w:val="1BF475CF"/>
    <w:rsid w:val="22E7551A"/>
    <w:rsid w:val="23057BBE"/>
    <w:rsid w:val="347E7DEA"/>
    <w:rsid w:val="42212E56"/>
    <w:rsid w:val="44AA4321"/>
    <w:rsid w:val="46856BA8"/>
    <w:rsid w:val="4BDE3D63"/>
    <w:rsid w:val="556E6EAA"/>
    <w:rsid w:val="5BC51C30"/>
    <w:rsid w:val="64793D92"/>
    <w:rsid w:val="739244C8"/>
    <w:rsid w:val="76975667"/>
    <w:rsid w:val="7B743F03"/>
    <w:rsid w:val="7CF5291B"/>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A1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customStyle="1" w:styleId="11">
    <w:name w:val="Абзац списка1"/>
    <w:basedOn w:val="a"/>
    <w:uiPriority w:val="34"/>
    <w:qFormat/>
    <w:pPr>
      <w:ind w:left="720"/>
      <w:contextualSpacing/>
    </w:pPr>
  </w:style>
  <w:style w:type="paragraph" w:customStyle="1" w:styleId="12">
    <w:name w:val="Без интервала1"/>
    <w:uiPriority w:val="1"/>
    <w:qFormat/>
    <w:pPr>
      <w:suppressAutoHyphens/>
      <w:spacing w:after="0" w:line="240" w:lineRule="auto"/>
    </w:pPr>
    <w:rPr>
      <w:rFonts w:ascii="Calibri" w:eastAsia="Arial" w:hAnsi="Calibri"/>
      <w:sz w:val="22"/>
      <w:szCs w:val="22"/>
      <w:lang w:val="ru-RU" w:eastAsia="ar-S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rsid w:val="00F8116D"/>
    <w:pPr>
      <w:ind w:left="720"/>
      <w:contextualSpacing/>
    </w:pPr>
  </w:style>
  <w:style w:type="character" w:styleId="a5">
    <w:name w:val="Hyperlink"/>
    <w:uiPriority w:val="99"/>
    <w:unhideWhenUsed/>
    <w:rsid w:val="00BD22EC"/>
    <w:rPr>
      <w:color w:val="0563C1"/>
      <w:u w:val="single"/>
    </w:rPr>
  </w:style>
  <w:style w:type="character" w:customStyle="1" w:styleId="normaltextrun">
    <w:name w:val="normaltextrun"/>
    <w:basedOn w:val="a0"/>
    <w:rsid w:val="00D76779"/>
  </w:style>
  <w:style w:type="paragraph" w:styleId="a6">
    <w:name w:val="Balloon Text"/>
    <w:basedOn w:val="a"/>
    <w:link w:val="a7"/>
    <w:uiPriority w:val="99"/>
    <w:semiHidden/>
    <w:unhideWhenUsed/>
    <w:rsid w:val="00665B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5B6A"/>
    <w:rPr>
      <w:rFonts w:ascii="Segoe UI" w:eastAsiaTheme="minorEastAsia" w:hAnsi="Segoe UI" w:cs="Segoe UI"/>
      <w:sz w:val="18"/>
      <w:szCs w:val="18"/>
    </w:rPr>
  </w:style>
  <w:style w:type="character" w:customStyle="1" w:styleId="js-apiid">
    <w:name w:val="js-apiid"/>
    <w:basedOn w:val="a0"/>
    <w:rsid w:val="00430D59"/>
  </w:style>
  <w:style w:type="character" w:customStyle="1" w:styleId="qaclassifiertype">
    <w:name w:val="qa_classifier_type"/>
    <w:basedOn w:val="a0"/>
    <w:rsid w:val="003E3DFD"/>
  </w:style>
  <w:style w:type="character" w:customStyle="1" w:styleId="qaclassifierdk">
    <w:name w:val="qa_classifier_dk"/>
    <w:basedOn w:val="a0"/>
    <w:rsid w:val="003E3DFD"/>
  </w:style>
  <w:style w:type="character" w:customStyle="1" w:styleId="qaclassifierdescr">
    <w:name w:val="qa_classifier_descr"/>
    <w:basedOn w:val="a0"/>
    <w:rsid w:val="003E3DFD"/>
  </w:style>
  <w:style w:type="character" w:customStyle="1" w:styleId="qaclassifierdescrcode">
    <w:name w:val="qa_classifier_descr_code"/>
    <w:basedOn w:val="a0"/>
    <w:rsid w:val="003E3DFD"/>
  </w:style>
  <w:style w:type="character" w:customStyle="1" w:styleId="qaclassifierdescrprimary">
    <w:name w:val="qa_classifier_descr_primary"/>
    <w:basedOn w:val="a0"/>
    <w:rsid w:val="003E3DFD"/>
  </w:style>
  <w:style w:type="character" w:customStyle="1" w:styleId="h-hidden">
    <w:name w:val="h-hidden"/>
    <w:basedOn w:val="a0"/>
    <w:rsid w:val="0033379C"/>
  </w:style>
  <w:style w:type="paragraph" w:styleId="a8">
    <w:name w:val="Body Text Indent"/>
    <w:basedOn w:val="a"/>
    <w:link w:val="a9"/>
    <w:rsid w:val="0033379C"/>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33379C"/>
    <w:rPr>
      <w:rFonts w:eastAsia="Times New Roman"/>
      <w:sz w:val="24"/>
      <w:szCs w:val="24"/>
      <w:lang w:val="ru-RU" w:eastAsia="ru-RU"/>
    </w:rPr>
  </w:style>
  <w:style w:type="character" w:customStyle="1" w:styleId="10">
    <w:name w:val="Заголовок 1 Знак"/>
    <w:basedOn w:val="a0"/>
    <w:link w:val="1"/>
    <w:uiPriority w:val="9"/>
    <w:rsid w:val="00A16E24"/>
    <w:rPr>
      <w:rFonts w:asciiTheme="majorHAnsi" w:eastAsiaTheme="majorEastAsia" w:hAnsiTheme="majorHAnsi" w:cstheme="majorBidi"/>
      <w:color w:val="365F91" w:themeColor="accent1" w:themeShade="BF"/>
      <w:sz w:val="32"/>
      <w:szCs w:val="32"/>
    </w:rPr>
  </w:style>
  <w:style w:type="character" w:customStyle="1" w:styleId="h-select-all">
    <w:name w:val="h-select-all"/>
    <w:basedOn w:val="a0"/>
    <w:rsid w:val="00D64682"/>
  </w:style>
  <w:style w:type="table" w:styleId="aa">
    <w:name w:val="Table Grid"/>
    <w:basedOn w:val="a1"/>
    <w:uiPriority w:val="39"/>
    <w:rsid w:val="004E293E"/>
    <w:pPr>
      <w:spacing w:after="0" w:line="240"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A1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customStyle="1" w:styleId="11">
    <w:name w:val="Абзац списка1"/>
    <w:basedOn w:val="a"/>
    <w:uiPriority w:val="34"/>
    <w:qFormat/>
    <w:pPr>
      <w:ind w:left="720"/>
      <w:contextualSpacing/>
    </w:pPr>
  </w:style>
  <w:style w:type="paragraph" w:customStyle="1" w:styleId="12">
    <w:name w:val="Без интервала1"/>
    <w:uiPriority w:val="1"/>
    <w:qFormat/>
    <w:pPr>
      <w:suppressAutoHyphens/>
      <w:spacing w:after="0" w:line="240" w:lineRule="auto"/>
    </w:pPr>
    <w:rPr>
      <w:rFonts w:ascii="Calibri" w:eastAsia="Arial" w:hAnsi="Calibri"/>
      <w:sz w:val="22"/>
      <w:szCs w:val="22"/>
      <w:lang w:val="ru-RU" w:eastAsia="ar-S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rsid w:val="00F8116D"/>
    <w:pPr>
      <w:ind w:left="720"/>
      <w:contextualSpacing/>
    </w:pPr>
  </w:style>
  <w:style w:type="character" w:styleId="a5">
    <w:name w:val="Hyperlink"/>
    <w:uiPriority w:val="99"/>
    <w:unhideWhenUsed/>
    <w:rsid w:val="00BD22EC"/>
    <w:rPr>
      <w:color w:val="0563C1"/>
      <w:u w:val="single"/>
    </w:rPr>
  </w:style>
  <w:style w:type="character" w:customStyle="1" w:styleId="normaltextrun">
    <w:name w:val="normaltextrun"/>
    <w:basedOn w:val="a0"/>
    <w:rsid w:val="00D76779"/>
  </w:style>
  <w:style w:type="paragraph" w:styleId="a6">
    <w:name w:val="Balloon Text"/>
    <w:basedOn w:val="a"/>
    <w:link w:val="a7"/>
    <w:uiPriority w:val="99"/>
    <w:semiHidden/>
    <w:unhideWhenUsed/>
    <w:rsid w:val="00665B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5B6A"/>
    <w:rPr>
      <w:rFonts w:ascii="Segoe UI" w:eastAsiaTheme="minorEastAsia" w:hAnsi="Segoe UI" w:cs="Segoe UI"/>
      <w:sz w:val="18"/>
      <w:szCs w:val="18"/>
    </w:rPr>
  </w:style>
  <w:style w:type="character" w:customStyle="1" w:styleId="js-apiid">
    <w:name w:val="js-apiid"/>
    <w:basedOn w:val="a0"/>
    <w:rsid w:val="00430D59"/>
  </w:style>
  <w:style w:type="character" w:customStyle="1" w:styleId="qaclassifiertype">
    <w:name w:val="qa_classifier_type"/>
    <w:basedOn w:val="a0"/>
    <w:rsid w:val="003E3DFD"/>
  </w:style>
  <w:style w:type="character" w:customStyle="1" w:styleId="qaclassifierdk">
    <w:name w:val="qa_classifier_dk"/>
    <w:basedOn w:val="a0"/>
    <w:rsid w:val="003E3DFD"/>
  </w:style>
  <w:style w:type="character" w:customStyle="1" w:styleId="qaclassifierdescr">
    <w:name w:val="qa_classifier_descr"/>
    <w:basedOn w:val="a0"/>
    <w:rsid w:val="003E3DFD"/>
  </w:style>
  <w:style w:type="character" w:customStyle="1" w:styleId="qaclassifierdescrcode">
    <w:name w:val="qa_classifier_descr_code"/>
    <w:basedOn w:val="a0"/>
    <w:rsid w:val="003E3DFD"/>
  </w:style>
  <w:style w:type="character" w:customStyle="1" w:styleId="qaclassifierdescrprimary">
    <w:name w:val="qa_classifier_descr_primary"/>
    <w:basedOn w:val="a0"/>
    <w:rsid w:val="003E3DFD"/>
  </w:style>
  <w:style w:type="character" w:customStyle="1" w:styleId="h-hidden">
    <w:name w:val="h-hidden"/>
    <w:basedOn w:val="a0"/>
    <w:rsid w:val="0033379C"/>
  </w:style>
  <w:style w:type="paragraph" w:styleId="a8">
    <w:name w:val="Body Text Indent"/>
    <w:basedOn w:val="a"/>
    <w:link w:val="a9"/>
    <w:rsid w:val="0033379C"/>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33379C"/>
    <w:rPr>
      <w:rFonts w:eastAsia="Times New Roman"/>
      <w:sz w:val="24"/>
      <w:szCs w:val="24"/>
      <w:lang w:val="ru-RU" w:eastAsia="ru-RU"/>
    </w:rPr>
  </w:style>
  <w:style w:type="character" w:customStyle="1" w:styleId="10">
    <w:name w:val="Заголовок 1 Знак"/>
    <w:basedOn w:val="a0"/>
    <w:link w:val="1"/>
    <w:uiPriority w:val="9"/>
    <w:rsid w:val="00A16E24"/>
    <w:rPr>
      <w:rFonts w:asciiTheme="majorHAnsi" w:eastAsiaTheme="majorEastAsia" w:hAnsiTheme="majorHAnsi" w:cstheme="majorBidi"/>
      <w:color w:val="365F91" w:themeColor="accent1" w:themeShade="BF"/>
      <w:sz w:val="32"/>
      <w:szCs w:val="32"/>
    </w:rPr>
  </w:style>
  <w:style w:type="character" w:customStyle="1" w:styleId="h-select-all">
    <w:name w:val="h-select-all"/>
    <w:basedOn w:val="a0"/>
    <w:rsid w:val="00D64682"/>
  </w:style>
  <w:style w:type="table" w:styleId="aa">
    <w:name w:val="Table Grid"/>
    <w:basedOn w:val="a1"/>
    <w:uiPriority w:val="39"/>
    <w:rsid w:val="004E293E"/>
    <w:pPr>
      <w:spacing w:after="0" w:line="240"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21146">
      <w:bodyDiv w:val="1"/>
      <w:marLeft w:val="0"/>
      <w:marRight w:val="0"/>
      <w:marTop w:val="0"/>
      <w:marBottom w:val="0"/>
      <w:divBdr>
        <w:top w:val="none" w:sz="0" w:space="0" w:color="auto"/>
        <w:left w:val="none" w:sz="0" w:space="0" w:color="auto"/>
        <w:bottom w:val="none" w:sz="0" w:space="0" w:color="auto"/>
        <w:right w:val="none" w:sz="0" w:space="0" w:color="auto"/>
      </w:divBdr>
    </w:div>
    <w:div w:id="209748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2F6CC-BA92-4C60-8ACC-24582840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Mirgorodskaya</cp:lastModifiedBy>
  <cp:revision>2</cp:revision>
  <cp:lastPrinted>2024-11-25T14:12:00Z</cp:lastPrinted>
  <dcterms:created xsi:type="dcterms:W3CDTF">2024-11-25T14:13:00Z</dcterms:created>
  <dcterms:modified xsi:type="dcterms:W3CDTF">2024-11-25T14:13:00Z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