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89" w:rsidRPr="00E17872" w:rsidRDefault="00B91B89" w:rsidP="006D016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872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:rsidR="00B91B89" w:rsidRPr="00E17872" w:rsidRDefault="00C35E00" w:rsidP="006D016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старости на території сіл </w:t>
      </w:r>
      <w:r w:rsidR="00B91B89" w:rsidRPr="00E17872">
        <w:rPr>
          <w:rFonts w:ascii="Times New Roman" w:hAnsi="Times New Roman" w:cs="Times New Roman"/>
          <w:b/>
          <w:bCs/>
          <w:sz w:val="28"/>
          <w:szCs w:val="28"/>
        </w:rPr>
        <w:t>Шевченкове,</w:t>
      </w:r>
      <w:r w:rsidR="00B91B89">
        <w:rPr>
          <w:rFonts w:ascii="Times New Roman" w:hAnsi="Times New Roman" w:cs="Times New Roman"/>
          <w:b/>
          <w:bCs/>
          <w:sz w:val="28"/>
          <w:szCs w:val="28"/>
        </w:rPr>
        <w:t xml:space="preserve"> Дружба, </w:t>
      </w:r>
      <w:proofErr w:type="spellStart"/>
      <w:r w:rsidR="00B91B89">
        <w:rPr>
          <w:rFonts w:ascii="Times New Roman" w:hAnsi="Times New Roman" w:cs="Times New Roman"/>
          <w:b/>
          <w:bCs/>
          <w:sz w:val="28"/>
          <w:szCs w:val="28"/>
        </w:rPr>
        <w:t>Шамраївка</w:t>
      </w:r>
      <w:proofErr w:type="spellEnd"/>
      <w:r w:rsidR="00B91B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B91B89">
        <w:rPr>
          <w:rFonts w:ascii="Times New Roman" w:hAnsi="Times New Roman" w:cs="Times New Roman"/>
          <w:b/>
          <w:bCs/>
          <w:sz w:val="28"/>
          <w:szCs w:val="28"/>
        </w:rPr>
        <w:t>Капустяни</w:t>
      </w:r>
      <w:proofErr w:type="spellEnd"/>
      <w:r w:rsidR="00B91B89">
        <w:rPr>
          <w:rFonts w:ascii="Times New Roman" w:hAnsi="Times New Roman" w:cs="Times New Roman"/>
          <w:b/>
          <w:bCs/>
          <w:sz w:val="28"/>
          <w:szCs w:val="28"/>
        </w:rPr>
        <w:t xml:space="preserve"> за 2024</w:t>
      </w:r>
      <w:r w:rsidR="00B91B89" w:rsidRPr="00E17872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:rsidR="00B91B89" w:rsidRPr="00E17872" w:rsidRDefault="00B91B89" w:rsidP="0039476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87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91B89" w:rsidRPr="00E17872" w:rsidRDefault="00B91B89" w:rsidP="006D016F">
      <w:pPr>
        <w:pStyle w:val="Standard"/>
        <w:jc w:val="both"/>
        <w:rPr>
          <w:rFonts w:ascii="Times New Roman" w:hAnsi="Times New Roman" w:cs="Times New Roman"/>
        </w:rPr>
      </w:pPr>
      <w:r w:rsidRPr="00E178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Керуючись Конституцією</w:t>
      </w:r>
      <w:r w:rsidR="00C35E00">
        <w:rPr>
          <w:rFonts w:ascii="Times New Roman" w:hAnsi="Times New Roman" w:cs="Times New Roman"/>
          <w:sz w:val="28"/>
          <w:szCs w:val="28"/>
          <w:lang w:eastAsia="ru-RU"/>
        </w:rPr>
        <w:t xml:space="preserve"> України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та законами України, актами Президента України, Кабінету Міністрів</w:t>
      </w:r>
      <w:r w:rsidR="00C35E00">
        <w:rPr>
          <w:rFonts w:ascii="Times New Roman" w:hAnsi="Times New Roman" w:cs="Times New Roman"/>
          <w:sz w:val="28"/>
          <w:szCs w:val="28"/>
          <w:lang w:eastAsia="ru-RU"/>
        </w:rPr>
        <w:t xml:space="preserve"> України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, Статутом Решетилівської міської </w:t>
      </w:r>
      <w:r w:rsidR="00C35E00">
        <w:rPr>
          <w:rFonts w:ascii="Times New Roman" w:hAnsi="Times New Roman" w:cs="Times New Roman"/>
          <w:sz w:val="28"/>
          <w:szCs w:val="28"/>
          <w:lang w:eastAsia="ru-RU"/>
        </w:rPr>
        <w:t>територіальної громади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, Положенням про старосту та іншими нормативно-правовими актами, що визначають порядок моєї діяль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ності, звітую про роботу за 2024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рік.</w:t>
      </w:r>
    </w:p>
    <w:p w:rsidR="00B91B89" w:rsidRPr="00E17872" w:rsidRDefault="00B91B89" w:rsidP="006D016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35E00" w:rsidRDefault="00B91B89" w:rsidP="00C35E00">
      <w:pPr>
        <w:pStyle w:val="Standar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 16 грудня 2020 року затверджена старостою </w:t>
      </w:r>
      <w:r w:rsidR="00C35E00" w:rsidRPr="00C35E00">
        <w:rPr>
          <w:rFonts w:ascii="Times New Roman" w:hAnsi="Times New Roman" w:cs="Times New Roman"/>
          <w:bCs/>
          <w:sz w:val="28"/>
          <w:szCs w:val="28"/>
        </w:rPr>
        <w:t xml:space="preserve">на території сіл Шевченкове, Дружба, </w:t>
      </w:r>
      <w:proofErr w:type="spellStart"/>
      <w:r w:rsidR="00C35E00" w:rsidRPr="00C35E00">
        <w:rPr>
          <w:rFonts w:ascii="Times New Roman" w:hAnsi="Times New Roman" w:cs="Times New Roman"/>
          <w:bCs/>
          <w:sz w:val="28"/>
          <w:szCs w:val="28"/>
        </w:rPr>
        <w:t>Шамраївка</w:t>
      </w:r>
      <w:proofErr w:type="spellEnd"/>
      <w:r w:rsidR="00C35E00" w:rsidRPr="00C35E0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35E00" w:rsidRPr="00C35E00">
        <w:rPr>
          <w:rFonts w:ascii="Times New Roman" w:hAnsi="Times New Roman" w:cs="Times New Roman"/>
          <w:bCs/>
          <w:sz w:val="28"/>
          <w:szCs w:val="28"/>
        </w:rPr>
        <w:t>Капустяни</w:t>
      </w:r>
      <w:proofErr w:type="spellEnd"/>
      <w:r w:rsidR="00C35E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1B89" w:rsidRPr="00E17872" w:rsidRDefault="00B91B89" w:rsidP="00C35E00">
      <w:pPr>
        <w:pStyle w:val="Standard"/>
        <w:jc w:val="both"/>
        <w:rPr>
          <w:rFonts w:ascii="Times New Roman" w:hAnsi="Times New Roman" w:cs="Times New Roman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ab/>
        <w:t>До моєї зони відповідальності відносять такі сільські населені пункти: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872">
        <w:rPr>
          <w:rFonts w:ascii="Times New Roman" w:hAnsi="Times New Roman" w:cs="Times New Roman"/>
          <w:bCs/>
          <w:sz w:val="28"/>
          <w:szCs w:val="28"/>
        </w:rPr>
        <w:t xml:space="preserve">Шевченкове, Дружба, </w:t>
      </w:r>
      <w:proofErr w:type="spellStart"/>
      <w:r w:rsidRPr="00E17872">
        <w:rPr>
          <w:rFonts w:ascii="Times New Roman" w:hAnsi="Times New Roman" w:cs="Times New Roman"/>
          <w:bCs/>
          <w:sz w:val="28"/>
          <w:szCs w:val="28"/>
        </w:rPr>
        <w:t>Шамраївка</w:t>
      </w:r>
      <w:proofErr w:type="spellEnd"/>
      <w:r w:rsidRPr="00E1787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7872">
        <w:rPr>
          <w:rFonts w:ascii="Times New Roman" w:hAnsi="Times New Roman" w:cs="Times New Roman"/>
          <w:bCs/>
          <w:sz w:val="28"/>
          <w:szCs w:val="28"/>
        </w:rPr>
        <w:t>Капустяни</w:t>
      </w:r>
      <w:proofErr w:type="spellEnd"/>
      <w:r w:rsidRPr="00E17872">
        <w:rPr>
          <w:rFonts w:ascii="Times New Roman" w:hAnsi="Times New Roman" w:cs="Times New Roman"/>
          <w:bCs/>
          <w:sz w:val="28"/>
          <w:szCs w:val="28"/>
        </w:rPr>
        <w:t>.</w:t>
      </w:r>
    </w:p>
    <w:p w:rsidR="00B91B89" w:rsidRPr="00E17872" w:rsidRDefault="00B91B89" w:rsidP="006D016F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ab/>
        <w:t>В старостаті працюють: староста, діловод, землевпорядник, працівник з благоустрою, водій.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Станом </w:t>
      </w:r>
      <w:r w:rsidR="00C35E00">
        <w:rPr>
          <w:rFonts w:ascii="Times New Roman" w:hAnsi="Times New Roman" w:cs="Times New Roman"/>
          <w:sz w:val="28"/>
          <w:szCs w:val="28"/>
          <w:lang w:eastAsia="ru-RU"/>
        </w:rPr>
        <w:t>звітну дату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на території налічується 502 домогосподарства: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91B89" w:rsidRPr="00E17872">
        <w:rPr>
          <w:rFonts w:ascii="Times New Roman" w:hAnsi="Times New Roman" w:cs="Times New Roman"/>
          <w:sz w:val="28"/>
          <w:szCs w:val="28"/>
          <w:lang w:eastAsia="ru-RU"/>
        </w:rPr>
        <w:t>. Дружба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1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1B89" w:rsidRPr="00E17872">
        <w:rPr>
          <w:rFonts w:ascii="Times New Roman" w:hAnsi="Times New Roman" w:cs="Times New Roman"/>
          <w:sz w:val="28"/>
          <w:szCs w:val="28"/>
          <w:lang w:eastAsia="ru-RU"/>
        </w:rPr>
        <w:t>- 144 домогосподарства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91B89" w:rsidRPr="00E1787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Шевченкове -</w:t>
      </w:r>
      <w:r w:rsidR="00B91B89"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130 домогосподарств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91B89" w:rsidRPr="00E1787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1B89" w:rsidRPr="00E17872">
        <w:rPr>
          <w:rFonts w:ascii="Times New Roman" w:hAnsi="Times New Roman" w:cs="Times New Roman"/>
          <w:sz w:val="28"/>
          <w:szCs w:val="28"/>
          <w:lang w:eastAsia="ru-RU"/>
        </w:rPr>
        <w:t>Капустяни</w:t>
      </w:r>
      <w:proofErr w:type="spellEnd"/>
      <w:r w:rsidR="00B91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1B89" w:rsidRPr="00E1787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1B89" w:rsidRPr="00E17872">
        <w:rPr>
          <w:rFonts w:ascii="Times New Roman" w:hAnsi="Times New Roman" w:cs="Times New Roman"/>
          <w:sz w:val="28"/>
          <w:szCs w:val="28"/>
          <w:lang w:eastAsia="ru-RU"/>
        </w:rPr>
        <w:t>79   домогосподарств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91B89"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91B89" w:rsidRPr="00E17872">
        <w:rPr>
          <w:rFonts w:ascii="Times New Roman" w:hAnsi="Times New Roman" w:cs="Times New Roman"/>
          <w:sz w:val="28"/>
          <w:szCs w:val="28"/>
          <w:lang w:eastAsia="ru-RU"/>
        </w:rPr>
        <w:t>Шамраївка</w:t>
      </w:r>
      <w:proofErr w:type="spellEnd"/>
      <w:r w:rsidR="00B91B8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91B89" w:rsidRPr="00E17872">
        <w:rPr>
          <w:rFonts w:ascii="Times New Roman" w:hAnsi="Times New Roman" w:cs="Times New Roman"/>
          <w:sz w:val="28"/>
          <w:szCs w:val="28"/>
          <w:lang w:eastAsia="ru-RU"/>
        </w:rPr>
        <w:t>- 149  домогосподарств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Населення: 1069</w:t>
      </w:r>
      <w:r w:rsidRPr="00E178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35E0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особи</w:t>
      </w:r>
      <w:r w:rsidRPr="00E178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Дружба-</w:t>
      </w:r>
      <w:proofErr w:type="spellEnd"/>
      <w:r w:rsidR="00B91B89">
        <w:rPr>
          <w:rFonts w:ascii="Times New Roman" w:hAnsi="Times New Roman" w:cs="Times New Roman"/>
          <w:sz w:val="28"/>
          <w:szCs w:val="28"/>
          <w:lang w:eastAsia="ru-RU"/>
        </w:rPr>
        <w:t xml:space="preserve"> 263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с.Шевченкове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B91B89">
        <w:rPr>
          <w:rFonts w:ascii="Times New Roman" w:hAnsi="Times New Roman" w:cs="Times New Roman"/>
          <w:sz w:val="28"/>
          <w:szCs w:val="28"/>
          <w:lang w:eastAsia="ru-RU"/>
        </w:rPr>
        <w:t>305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с.Капустяни-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1B89">
        <w:rPr>
          <w:rFonts w:ascii="Times New Roman" w:hAnsi="Times New Roman" w:cs="Times New Roman"/>
          <w:sz w:val="28"/>
          <w:szCs w:val="28"/>
          <w:lang w:eastAsia="ru-RU"/>
        </w:rPr>
        <w:t>122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Шамраївка-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1B89">
        <w:rPr>
          <w:rFonts w:ascii="Times New Roman" w:hAnsi="Times New Roman" w:cs="Times New Roman"/>
          <w:sz w:val="28"/>
          <w:szCs w:val="28"/>
          <w:lang w:eastAsia="ru-RU"/>
        </w:rPr>
        <w:t>379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 тому числі діти: 93</w:t>
      </w:r>
      <w:r w:rsidR="00B91B89" w:rsidRPr="00E178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Дружба-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1B89">
        <w:rPr>
          <w:rFonts w:ascii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с.Шевченкове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B91B89">
        <w:rPr>
          <w:rFonts w:ascii="Times New Roman" w:hAnsi="Times New Roman" w:cs="Times New Roman"/>
          <w:sz w:val="28"/>
          <w:szCs w:val="28"/>
          <w:lang w:eastAsia="ru-RU"/>
        </w:rPr>
        <w:t xml:space="preserve"> 31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с.Капустяни-</w:t>
      </w:r>
      <w:r w:rsidR="00B91B89">
        <w:rPr>
          <w:rFonts w:ascii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Шамраївка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91B89">
        <w:rPr>
          <w:rFonts w:ascii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За 2024 рік </w:t>
      </w:r>
      <w:r w:rsidR="00B91B8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прийнято 11</w:t>
      </w:r>
      <w:r w:rsidR="00B91B89" w:rsidRPr="00E178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ВПО.  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Дружба-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1B89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с.Шевченкове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B91B89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с.Капустяни-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1B89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Шамраївка</w:t>
      </w:r>
      <w:proofErr w:type="spellEnd"/>
      <w:r w:rsidR="00B91B89">
        <w:rPr>
          <w:rFonts w:ascii="Times New Roman" w:hAnsi="Times New Roman" w:cs="Times New Roman"/>
          <w:sz w:val="28"/>
          <w:szCs w:val="28"/>
          <w:lang w:eastAsia="ru-RU"/>
        </w:rPr>
        <w:t>-5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</w:t>
      </w:r>
      <w:r w:rsidRPr="00E178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ільгові категорії :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>Пенсіонери-</w:t>
      </w:r>
      <w:r w:rsidR="00C35E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247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чоловік;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Багатодітні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сім’ї-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1B89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91B89"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сімей;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>Учасники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другої світової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війни -</w:t>
      </w:r>
      <w:r w:rsidR="00C35E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чол</w:t>
      </w:r>
      <w:proofErr w:type="spellEnd"/>
    </w:p>
    <w:p w:rsidR="00B91B89" w:rsidRPr="00E17872" w:rsidRDefault="00B91B89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>Діти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другої світової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війни -</w:t>
      </w:r>
      <w:r w:rsidR="00C35E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39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чол.;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>Учасники ліквідації ЧАЕС –</w:t>
      </w:r>
      <w:r w:rsidR="00C35E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2 чол.;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>Інтернаціональний обов’язок (афганці) – 2 чол.;</w:t>
      </w:r>
    </w:p>
    <w:p w:rsidR="00B91B89" w:rsidRDefault="00C35E00" w:rsidP="006D016F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Переселенці ЧАЕС - </w:t>
      </w:r>
      <w:r w:rsidR="00B91B89">
        <w:rPr>
          <w:rFonts w:ascii="Times New Roman" w:hAnsi="Times New Roman" w:cs="Times New Roman"/>
          <w:sz w:val="28"/>
          <w:szCs w:val="28"/>
          <w:lang w:eastAsia="ru-RU"/>
        </w:rPr>
        <w:t xml:space="preserve">17 </w:t>
      </w:r>
      <w:proofErr w:type="spellStart"/>
      <w:r w:rsidR="00B91B89">
        <w:rPr>
          <w:rFonts w:ascii="Times New Roman" w:hAnsi="Times New Roman" w:cs="Times New Roman"/>
          <w:sz w:val="28"/>
          <w:szCs w:val="28"/>
          <w:lang w:eastAsia="ru-RU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Default="00B91B89" w:rsidP="004B6384">
      <w:pPr>
        <w:pStyle w:val="Standard"/>
        <w:shd w:val="clear" w:color="auto" w:fill="FFFFFF"/>
        <w:spacing w:after="150"/>
        <w:ind w:left="14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Члени  сімей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загинувших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 3</w:t>
      </w:r>
      <w:r w:rsidR="00C35E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1B89" w:rsidRPr="00E17872" w:rsidRDefault="00B91B89" w:rsidP="000F5369">
      <w:pPr>
        <w:pStyle w:val="Standard"/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На території сіл</w:t>
      </w:r>
      <w:r w:rsidRPr="00E17872">
        <w:rPr>
          <w:rFonts w:ascii="Times New Roman" w:hAnsi="Times New Roman" w:cs="Times New Roman"/>
          <w:bCs/>
          <w:kern w:val="0"/>
          <w:sz w:val="28"/>
          <w:szCs w:val="28"/>
        </w:rPr>
        <w:t xml:space="preserve"> Шевченков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е, Дружба, </w:t>
      </w:r>
      <w:proofErr w:type="spellStart"/>
      <w:r>
        <w:rPr>
          <w:rFonts w:ascii="Times New Roman" w:hAnsi="Times New Roman" w:cs="Times New Roman"/>
          <w:bCs/>
          <w:kern w:val="0"/>
          <w:sz w:val="28"/>
          <w:szCs w:val="28"/>
        </w:rPr>
        <w:t>Шамраївка</w:t>
      </w:r>
      <w:proofErr w:type="spellEnd"/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kern w:val="0"/>
          <w:sz w:val="28"/>
          <w:szCs w:val="28"/>
        </w:rPr>
        <w:t>Капустяни</w:t>
      </w:r>
      <w:proofErr w:type="spellEnd"/>
      <w:r w:rsidRPr="00E178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функціонують заклади: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</w:rPr>
      </w:pPr>
      <w:r w:rsidRPr="00E178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Освіти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-  Шевченківський ЗЗСО І-ІІІ ст. ім. академіка В.О. Пащенка;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>Шевченківський ЗДО ясла садок «Світлячок»;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</w:rPr>
      </w:pPr>
      <w:r w:rsidRPr="00E178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Культури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- Шевченківський СБК – філія;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>Шевченківський СБФ – філія;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17872">
        <w:rPr>
          <w:rFonts w:ascii="Times New Roman" w:hAnsi="Times New Roman" w:cs="Times New Roman"/>
          <w:sz w:val="28"/>
          <w:szCs w:val="28"/>
          <w:lang w:eastAsia="ru-RU"/>
        </w:rPr>
        <w:t>Шамраївський</w:t>
      </w:r>
      <w:proofErr w:type="spellEnd"/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СК – філія;</w:t>
      </w:r>
    </w:p>
    <w:p w:rsidR="00B91B89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17872">
        <w:rPr>
          <w:rFonts w:ascii="Times New Roman" w:hAnsi="Times New Roman" w:cs="Times New Roman"/>
          <w:sz w:val="28"/>
          <w:szCs w:val="28"/>
          <w:lang w:eastAsia="ru-RU"/>
        </w:rPr>
        <w:t>Шамраївська</w:t>
      </w:r>
      <w:proofErr w:type="spellEnd"/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СБФ – філія.</w:t>
      </w:r>
    </w:p>
    <w:p w:rsidR="00B91B89" w:rsidRPr="0037700F" w:rsidRDefault="000F536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Медицини: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00F">
        <w:rPr>
          <w:rFonts w:ascii="Times New Roman" w:hAnsi="Times New Roman" w:cs="Times New Roman"/>
          <w:b/>
          <w:sz w:val="28"/>
          <w:szCs w:val="28"/>
          <w:lang w:eastAsia="ru-RU"/>
        </w:rPr>
        <w:t>Шевченків</w:t>
      </w:r>
      <w:r>
        <w:rPr>
          <w:rFonts w:ascii="Times New Roman" w:hAnsi="Times New Roman" w:cs="Times New Roman"/>
          <w:sz w:val="28"/>
          <w:szCs w:val="28"/>
          <w:lang w:eastAsia="ru-RU"/>
        </w:rPr>
        <w:t>ська  АЗПСМ.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</w:rPr>
      </w:pPr>
      <w:r w:rsidRPr="00E178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Соціальний заклад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- Ві</w:t>
      </w:r>
      <w:r w:rsidR="00C35E00">
        <w:rPr>
          <w:rFonts w:ascii="Times New Roman" w:hAnsi="Times New Roman" w:cs="Times New Roman"/>
          <w:sz w:val="28"/>
          <w:szCs w:val="28"/>
          <w:lang w:eastAsia="ru-RU"/>
        </w:rPr>
        <w:t>дділення стаціонарного догляду ,,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Центр надання соціальних пос</w:t>
      </w:r>
      <w:r w:rsidR="00C35E00">
        <w:rPr>
          <w:rFonts w:ascii="Times New Roman" w:hAnsi="Times New Roman" w:cs="Times New Roman"/>
          <w:sz w:val="28"/>
          <w:szCs w:val="28"/>
          <w:lang w:eastAsia="ru-RU"/>
        </w:rPr>
        <w:t>луг Решетилівської міської ради</w:t>
      </w:r>
      <w:r w:rsidR="00C35E00" w:rsidRPr="00C35E00">
        <w:rPr>
          <w:rFonts w:ascii="Times New Roman" w:hAnsi="Times New Roman" w:cs="Times New Roman"/>
          <w:sz w:val="28"/>
          <w:szCs w:val="28"/>
          <w:lang w:val="ru-RU" w:eastAsia="ru-RU"/>
        </w:rPr>
        <w:t>”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C35E00">
        <w:rPr>
          <w:rFonts w:ascii="Times New Roman" w:hAnsi="Times New Roman" w:cs="Times New Roman"/>
          <w:b/>
          <w:sz w:val="28"/>
          <w:szCs w:val="28"/>
          <w:lang w:val="en-US" w:eastAsia="ru-RU"/>
        </w:rPr>
        <w:tab/>
      </w:r>
      <w:r w:rsidR="00B91B89" w:rsidRPr="00E178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Заклади </w:t>
      </w:r>
      <w:proofErr w:type="spellStart"/>
      <w:r w:rsidR="00B91B89" w:rsidRPr="00E178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торгівлі</w:t>
      </w:r>
      <w:r w:rsidR="00B91B89" w:rsidRPr="00E17872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End"/>
      <w:r w:rsidR="00B91B89"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 по селах працюють шість торгівельних закладів. Торгівля здійснюється ПП,  в магазинах можна придбати всі необхідні товари.</w:t>
      </w:r>
    </w:p>
    <w:p w:rsidR="00B91B89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Жителі громади забезпечені </w:t>
      </w:r>
      <w:proofErr w:type="spellStart"/>
      <w:r w:rsidRPr="00E17872">
        <w:rPr>
          <w:rFonts w:ascii="Times New Roman" w:hAnsi="Times New Roman" w:cs="Times New Roman"/>
          <w:sz w:val="28"/>
          <w:szCs w:val="28"/>
          <w:lang w:eastAsia="ru-RU"/>
        </w:rPr>
        <w:t>інтернетом</w:t>
      </w:r>
      <w:proofErr w:type="spellEnd"/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17872">
        <w:rPr>
          <w:rFonts w:ascii="Times New Roman" w:hAnsi="Times New Roman" w:cs="Times New Roman"/>
          <w:sz w:val="28"/>
          <w:szCs w:val="28"/>
          <w:lang w:eastAsia="ru-RU"/>
        </w:rPr>
        <w:t>Оптінет</w:t>
      </w:r>
      <w:proofErr w:type="spellEnd"/>
      <w:r w:rsidRPr="00E17872">
        <w:rPr>
          <w:rFonts w:ascii="Times New Roman" w:hAnsi="Times New Roman" w:cs="Times New Roman"/>
          <w:sz w:val="28"/>
          <w:szCs w:val="28"/>
          <w:lang w:eastAsia="ru-RU"/>
        </w:rPr>
        <w:t>, Укртелеком).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с. Шевч</w:t>
      </w:r>
      <w:r w:rsidR="00C35E00">
        <w:rPr>
          <w:rFonts w:ascii="Times New Roman" w:hAnsi="Times New Roman" w:cs="Times New Roman"/>
          <w:sz w:val="28"/>
          <w:szCs w:val="28"/>
          <w:lang w:eastAsia="ru-RU"/>
        </w:rPr>
        <w:t xml:space="preserve">енкове  функціонує відділення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Нової пошти.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Протягом 2024 року в селах громади було орг</w:t>
      </w:r>
      <w:r w:rsidR="000F5369">
        <w:rPr>
          <w:rFonts w:ascii="Times New Roman" w:hAnsi="Times New Roman" w:cs="Times New Roman"/>
          <w:sz w:val="28"/>
          <w:szCs w:val="28"/>
          <w:lang w:eastAsia="ru-RU"/>
        </w:rPr>
        <w:t>анізовано роботи з благоустрою :</w:t>
      </w:r>
    </w:p>
    <w:p w:rsidR="00B91B89" w:rsidRDefault="00B91B89" w:rsidP="000F5369">
      <w:pPr>
        <w:pStyle w:val="Standard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сільських кладовищах здійснено вивезення сміття, спилювання дерев, вирубування чагарників, прибирання запустілих могил, які роками   ніхто не відвідує ( залучення мешканців громади, працівників старостату, благоустрою, СБК, бібліотек, працівники і техніка  СТОВ  </w:t>
      </w:r>
    </w:p>
    <w:p w:rsidR="00B91B89" w:rsidRPr="00E17872" w:rsidRDefault="00C35E00" w:rsidP="000F5369">
      <w:pPr>
        <w:pStyle w:val="Standard"/>
        <w:shd w:val="clear" w:color="auto" w:fill="FFFFFF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,,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ій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”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ФГ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,,</w:t>
      </w:r>
      <w:r>
        <w:rPr>
          <w:rFonts w:ascii="Times New Roman" w:hAnsi="Times New Roman" w:cs="Times New Roman"/>
          <w:sz w:val="28"/>
          <w:szCs w:val="28"/>
          <w:lang w:eastAsia="ru-RU"/>
        </w:rPr>
        <w:t>Ранок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”</w:t>
      </w:r>
      <w:r w:rsidR="00B91B8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Pr="00E17872" w:rsidRDefault="00B91B89" w:rsidP="006D016F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 весняно-літній період обкошувалися центральні вулиці сіл. В селах Шевченкове, Дружба,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Капустяни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послуги нада</w:t>
      </w:r>
      <w:r w:rsidR="00C35E00">
        <w:rPr>
          <w:rFonts w:ascii="Times New Roman" w:hAnsi="Times New Roman" w:cs="Times New Roman"/>
          <w:sz w:val="28"/>
          <w:szCs w:val="28"/>
          <w:lang w:eastAsia="ru-RU"/>
        </w:rPr>
        <w:t>вало місцеве господарство СТОВ ,,Обрій</w:t>
      </w:r>
      <w:r w:rsidR="00C35E00" w:rsidRPr="00C35E00">
        <w:rPr>
          <w:rFonts w:ascii="Times New Roman" w:hAnsi="Times New Roman" w:cs="Times New Roman"/>
          <w:sz w:val="28"/>
          <w:szCs w:val="28"/>
          <w:lang w:val="ru-RU" w:eastAsia="ru-RU"/>
        </w:rPr>
        <w:t>’’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в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</w:t>
      </w:r>
      <w:r w:rsidR="00C35E00">
        <w:rPr>
          <w:rFonts w:ascii="Times New Roman" w:hAnsi="Times New Roman" w:cs="Times New Roman"/>
          <w:sz w:val="28"/>
          <w:szCs w:val="28"/>
          <w:lang w:eastAsia="ru-RU"/>
        </w:rPr>
        <w:t>мраївка-</w:t>
      </w:r>
      <w:proofErr w:type="spellEnd"/>
      <w:r w:rsidR="00C35E00">
        <w:rPr>
          <w:rFonts w:ascii="Times New Roman" w:hAnsi="Times New Roman" w:cs="Times New Roman"/>
          <w:sz w:val="28"/>
          <w:szCs w:val="28"/>
          <w:lang w:eastAsia="ru-RU"/>
        </w:rPr>
        <w:t xml:space="preserve">  ФГ ,,Ранок</w:t>
      </w:r>
      <w:r w:rsidR="00C35E00" w:rsidRPr="00C35E00">
        <w:rPr>
          <w:rFonts w:ascii="Times New Roman" w:hAnsi="Times New Roman" w:cs="Times New Roman"/>
          <w:sz w:val="28"/>
          <w:szCs w:val="28"/>
          <w:lang w:val="ru-RU" w:eastAsia="ru-RU"/>
        </w:rPr>
        <w:t>’’</w:t>
      </w:r>
      <w:r w:rsidR="000F536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F5369">
        <w:rPr>
          <w:rFonts w:ascii="Times New Roman" w:hAnsi="Times New Roman" w:cs="Times New Roman"/>
          <w:sz w:val="28"/>
          <w:szCs w:val="28"/>
          <w:lang w:eastAsia="ru-RU"/>
        </w:rPr>
        <w:t>Сербака</w:t>
      </w:r>
      <w:proofErr w:type="spellEnd"/>
      <w:r w:rsidR="000F5369">
        <w:rPr>
          <w:rFonts w:ascii="Times New Roman" w:hAnsi="Times New Roman" w:cs="Times New Roman"/>
          <w:sz w:val="28"/>
          <w:szCs w:val="28"/>
          <w:lang w:eastAsia="ru-RU"/>
        </w:rPr>
        <w:t xml:space="preserve"> В;</w:t>
      </w:r>
    </w:p>
    <w:p w:rsidR="00B91B89" w:rsidRPr="00E17872" w:rsidRDefault="00B91B89" w:rsidP="006D016F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Щоб зручно жителям та гостям нашого села присісти і ві</w:t>
      </w:r>
      <w:r w:rsidR="000F5369">
        <w:rPr>
          <w:rFonts w:ascii="Times New Roman" w:hAnsi="Times New Roman" w:cs="Times New Roman"/>
          <w:sz w:val="28"/>
          <w:szCs w:val="28"/>
          <w:lang w:eastAsia="ru-RU"/>
        </w:rPr>
        <w:t>дпочити в центрі  с. Шевченкове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відремонтовано і п</w:t>
      </w:r>
      <w:r w:rsidR="000F5369">
        <w:rPr>
          <w:rFonts w:ascii="Times New Roman" w:hAnsi="Times New Roman" w:cs="Times New Roman"/>
          <w:sz w:val="28"/>
          <w:szCs w:val="28"/>
          <w:lang w:eastAsia="ru-RU"/>
        </w:rPr>
        <w:t>офарбовано всі лавочки;</w:t>
      </w:r>
    </w:p>
    <w:p w:rsidR="00B91B89" w:rsidRDefault="00B91B89" w:rsidP="006D016F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Відремонтовано</w:t>
      </w:r>
      <w:r w:rsidR="000F5369">
        <w:rPr>
          <w:rFonts w:ascii="Times New Roman" w:hAnsi="Times New Roman" w:cs="Times New Roman"/>
          <w:sz w:val="28"/>
          <w:szCs w:val="28"/>
          <w:lang w:eastAsia="ru-RU"/>
        </w:rPr>
        <w:t>, пофарбовано в яскраві кольори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дитячий майданчик в с. Дружба (роботи виконували працівники </w:t>
      </w:r>
      <w:r w:rsidR="00C35E00">
        <w:rPr>
          <w:rFonts w:ascii="Times New Roman" w:hAnsi="Times New Roman" w:cs="Times New Roman"/>
          <w:sz w:val="28"/>
          <w:szCs w:val="28"/>
          <w:lang w:eastAsia="ru-RU"/>
        </w:rPr>
        <w:t xml:space="preserve"> СТОВ ,,Обрій</w:t>
      </w:r>
      <w:r w:rsidR="00C35E00" w:rsidRPr="00C35E00">
        <w:rPr>
          <w:rFonts w:ascii="Times New Roman" w:hAnsi="Times New Roman" w:cs="Times New Roman"/>
          <w:sz w:val="28"/>
          <w:szCs w:val="28"/>
          <w:lang w:val="ru-RU" w:eastAsia="ru-RU"/>
        </w:rPr>
        <w:t>’’</w:t>
      </w:r>
      <w:r w:rsidR="000F536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B91B89" w:rsidRPr="00E17872" w:rsidRDefault="00B91B89" w:rsidP="004547EE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Території  біля пам’ятників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загинувших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воїнів у Другій світовій війні та пам’ятного знаку Голодомору  постійно обкошувалися, прополювалися </w:t>
      </w:r>
      <w:r w:rsidR="000F5369">
        <w:rPr>
          <w:rFonts w:ascii="Times New Roman" w:hAnsi="Times New Roman" w:cs="Times New Roman"/>
          <w:sz w:val="28"/>
          <w:szCs w:val="28"/>
          <w:lang w:eastAsia="ru-RU"/>
        </w:rPr>
        <w:t xml:space="preserve"> клумби </w:t>
      </w:r>
      <w:r>
        <w:rPr>
          <w:rFonts w:ascii="Times New Roman" w:hAnsi="Times New Roman" w:cs="Times New Roman"/>
          <w:sz w:val="28"/>
          <w:szCs w:val="28"/>
          <w:lang w:eastAsia="ru-RU"/>
        </w:rPr>
        <w:t>і поливалися квіти;</w:t>
      </w:r>
    </w:p>
    <w:p w:rsidR="00B91B89" w:rsidRPr="00E17872" w:rsidRDefault="00B91B89" w:rsidP="006D016F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Працівники старостату, благоустрою, СБК філії, бібліотеки активно включалися до прибирання під час проведення днів  довкілля, днів прибирання. Пофарбовано по селах і</w:t>
      </w:r>
      <w:r w:rsidR="000F5369">
        <w:rPr>
          <w:rFonts w:ascii="Times New Roman" w:hAnsi="Times New Roman" w:cs="Times New Roman"/>
          <w:sz w:val="28"/>
          <w:szCs w:val="28"/>
          <w:lang w:eastAsia="ru-RU"/>
        </w:rPr>
        <w:t xml:space="preserve"> відремонтовано дошки оголошень;</w:t>
      </w:r>
    </w:p>
    <w:p w:rsidR="00B91B89" w:rsidRPr="00E17872" w:rsidRDefault="00B91B89" w:rsidP="006D016F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Капустяни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травні і вересні  підгорнули місцеве сміттєзвалище. Безкорисливу допомогу надала І.</w:t>
      </w:r>
      <w:r w:rsidR="000F53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Дзюба;</w:t>
      </w:r>
    </w:p>
    <w:p w:rsidR="00B91B89" w:rsidRDefault="00B91B89" w:rsidP="006D016F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Організовано  вивезення безкоштовно сміття із дом</w:t>
      </w:r>
      <w:r w:rsidR="000F5369">
        <w:rPr>
          <w:rFonts w:ascii="Times New Roman" w:hAnsi="Times New Roman" w:cs="Times New Roman"/>
          <w:sz w:val="28"/>
          <w:szCs w:val="28"/>
          <w:lang w:eastAsia="ru-RU"/>
        </w:rPr>
        <w:t>огосподарств жителів сіл Дружба,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Шевченкове,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Капуст</w:t>
      </w:r>
      <w:r w:rsidR="00C35E00">
        <w:rPr>
          <w:rFonts w:ascii="Times New Roman" w:hAnsi="Times New Roman" w:cs="Times New Roman"/>
          <w:sz w:val="28"/>
          <w:szCs w:val="28"/>
          <w:lang w:eastAsia="ru-RU"/>
        </w:rPr>
        <w:t>яни</w:t>
      </w:r>
      <w:proofErr w:type="spellEnd"/>
      <w:r w:rsidR="00C35E00">
        <w:rPr>
          <w:rFonts w:ascii="Times New Roman" w:hAnsi="Times New Roman" w:cs="Times New Roman"/>
          <w:sz w:val="28"/>
          <w:szCs w:val="28"/>
          <w:lang w:eastAsia="ru-RU"/>
        </w:rPr>
        <w:t xml:space="preserve"> (техніка і працівники СТОВ ,,Обрій</w:t>
      </w:r>
      <w:r w:rsidR="00C35E00" w:rsidRPr="00C35E00">
        <w:rPr>
          <w:rFonts w:ascii="Times New Roman" w:hAnsi="Times New Roman" w:cs="Times New Roman"/>
          <w:sz w:val="28"/>
          <w:szCs w:val="28"/>
          <w:lang w:val="ru-RU" w:eastAsia="ru-RU"/>
        </w:rPr>
        <w:t>’’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 в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Шамраївка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 ФГ. Ранок );</w:t>
      </w:r>
    </w:p>
    <w:p w:rsidR="00B91B89" w:rsidRDefault="000F5369" w:rsidP="006D016F">
      <w:pPr>
        <w:pStyle w:val="Standard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с. Дружба по вул. </w:t>
      </w:r>
      <w:r w:rsidR="00B91B89">
        <w:rPr>
          <w:rFonts w:ascii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="00B91B89">
        <w:rPr>
          <w:rFonts w:ascii="Times New Roman" w:hAnsi="Times New Roman" w:cs="Times New Roman"/>
          <w:sz w:val="28"/>
          <w:szCs w:val="28"/>
          <w:lang w:eastAsia="ru-RU"/>
        </w:rPr>
        <w:t>Убийвовк</w:t>
      </w:r>
      <w:proofErr w:type="spellEnd"/>
      <w:r w:rsidR="00B91B89">
        <w:rPr>
          <w:rFonts w:ascii="Times New Roman" w:hAnsi="Times New Roman" w:cs="Times New Roman"/>
          <w:sz w:val="28"/>
          <w:szCs w:val="28"/>
          <w:lang w:eastAsia="ru-RU"/>
        </w:rPr>
        <w:t xml:space="preserve"> працівники КП «Ефект» спиляли аварійні дерева. І </w:t>
      </w:r>
      <w:r>
        <w:rPr>
          <w:rFonts w:ascii="Times New Roman" w:hAnsi="Times New Roman" w:cs="Times New Roman"/>
          <w:sz w:val="28"/>
          <w:szCs w:val="28"/>
          <w:lang w:eastAsia="ru-RU"/>
        </w:rPr>
        <w:t>справу хорошу зробили і дві сім’</w:t>
      </w:r>
      <w:r w:rsidR="00B91B89">
        <w:rPr>
          <w:rFonts w:ascii="Times New Roman" w:hAnsi="Times New Roman" w:cs="Times New Roman"/>
          <w:sz w:val="28"/>
          <w:szCs w:val="28"/>
          <w:lang w:eastAsia="ru-RU"/>
        </w:rPr>
        <w:t>ї  ВП</w:t>
      </w:r>
      <w:r>
        <w:rPr>
          <w:rFonts w:ascii="Times New Roman" w:hAnsi="Times New Roman" w:cs="Times New Roman"/>
          <w:sz w:val="28"/>
          <w:szCs w:val="28"/>
          <w:lang w:eastAsia="ru-RU"/>
        </w:rPr>
        <w:t>О частково забезпечили  дровами;</w:t>
      </w:r>
    </w:p>
    <w:p w:rsidR="00B91B89" w:rsidRDefault="00B91B89" w:rsidP="000F5369">
      <w:pPr>
        <w:pStyle w:val="Standard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Шамраївській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СБФ-філії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зроблено косметичний ремонт фойє</w:t>
      </w:r>
      <w:r w:rsidR="000F536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91B89" w:rsidRPr="00E17872" w:rsidRDefault="00B91B89" w:rsidP="000F5369">
      <w:pPr>
        <w:pStyle w:val="Standard"/>
        <w:shd w:val="clear" w:color="auto" w:fill="FFFFFF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5369"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абетоновано</w:t>
      </w:r>
      <w:r w:rsidR="000F5369">
        <w:rPr>
          <w:rFonts w:ascii="Times New Roman" w:hAnsi="Times New Roman" w:cs="Times New Roman"/>
          <w:sz w:val="28"/>
          <w:szCs w:val="28"/>
          <w:lang w:eastAsia="ru-RU"/>
        </w:rPr>
        <w:t xml:space="preserve"> підлогу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покладено лінолеум,  проведена штукатурка стелі та стін, прикріплені плінтуси, настінний світильник, замінено замок у вхідних дверях ).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17872">
        <w:rPr>
          <w:rFonts w:ascii="Times New Roman" w:hAnsi="Times New Roman" w:cs="Times New Roman"/>
          <w:b/>
          <w:sz w:val="28"/>
          <w:szCs w:val="28"/>
          <w:lang w:eastAsia="ru-RU"/>
        </w:rPr>
        <w:t>Наявне автобусне сполучення з містом: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Маршрут </w:t>
      </w:r>
      <w:proofErr w:type="spellStart"/>
      <w:r w:rsidRPr="00E17872">
        <w:rPr>
          <w:rFonts w:ascii="Times New Roman" w:hAnsi="Times New Roman" w:cs="Times New Roman"/>
          <w:sz w:val="28"/>
          <w:szCs w:val="28"/>
          <w:lang w:eastAsia="ru-RU"/>
        </w:rPr>
        <w:t>Говтва-</w:t>
      </w:r>
      <w:proofErr w:type="spellEnd"/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872">
        <w:rPr>
          <w:rFonts w:ascii="Times New Roman" w:hAnsi="Times New Roman" w:cs="Times New Roman"/>
          <w:sz w:val="28"/>
          <w:szCs w:val="28"/>
          <w:lang w:eastAsia="ru-RU"/>
        </w:rPr>
        <w:t>Решетилівка</w:t>
      </w:r>
      <w:proofErr w:type="spellEnd"/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– Полтава у понеділок, вівторок, п’ятниця, </w:t>
      </w:r>
      <w:proofErr w:type="spellStart"/>
      <w:r w:rsidRPr="00E17872">
        <w:rPr>
          <w:rFonts w:ascii="Times New Roman" w:hAnsi="Times New Roman" w:cs="Times New Roman"/>
          <w:sz w:val="28"/>
          <w:szCs w:val="28"/>
          <w:lang w:eastAsia="ru-RU"/>
        </w:rPr>
        <w:t>Кременчук-</w:t>
      </w:r>
      <w:proofErr w:type="spellEnd"/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872">
        <w:rPr>
          <w:rFonts w:ascii="Times New Roman" w:hAnsi="Times New Roman" w:cs="Times New Roman"/>
          <w:sz w:val="28"/>
          <w:szCs w:val="28"/>
          <w:lang w:eastAsia="ru-RU"/>
        </w:rPr>
        <w:t>Решетилівка-</w:t>
      </w:r>
      <w:proofErr w:type="spellEnd"/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Полтава – п’ятниця, субота, неділя.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ab/>
        <w:t>За звітний період проводився особистий прийом  як в кабінеті старостату, так і за місцем проживання жителів. Ідучи на роботу та з роботи зустрічаєшся з людьми, вони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говорять про свої проблеми.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Багато питань вирішується за телефонними дзвінками в робочому порядку. </w:t>
      </w:r>
    </w:p>
    <w:p w:rsidR="00B91B89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>- здійснен</w:t>
      </w:r>
      <w:r>
        <w:rPr>
          <w:rFonts w:ascii="Times New Roman" w:hAnsi="Times New Roman" w:cs="Times New Roman"/>
          <w:sz w:val="28"/>
          <w:szCs w:val="28"/>
          <w:lang w:eastAsia="ru-RU"/>
        </w:rPr>
        <w:t>о особистих прийомів громадян 43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здійснено виїзних прийомів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11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5369" w:rsidRDefault="000F536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5369" w:rsidRDefault="000F536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</w:t>
      </w:r>
      <w:r w:rsidRPr="00E17872">
        <w:rPr>
          <w:rFonts w:ascii="Times New Roman" w:hAnsi="Times New Roman" w:cs="Times New Roman"/>
          <w:b/>
          <w:sz w:val="28"/>
          <w:szCs w:val="28"/>
          <w:lang w:eastAsia="ru-RU"/>
        </w:rPr>
        <w:t>адано послуг: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17872">
        <w:rPr>
          <w:rFonts w:ascii="Times New Roman" w:hAnsi="Times New Roman" w:cs="Times New Roman"/>
          <w:b/>
          <w:sz w:val="28"/>
          <w:szCs w:val="28"/>
          <w:lang w:eastAsia="ru-RU"/>
        </w:rPr>
        <w:t>адміністративних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(видано довідок, характеристик, складено актів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35E00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414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17872">
        <w:rPr>
          <w:rFonts w:ascii="Times New Roman" w:hAnsi="Times New Roman" w:cs="Times New Roman"/>
          <w:b/>
          <w:sz w:val="28"/>
          <w:szCs w:val="28"/>
          <w:lang w:eastAsia="ru-RU"/>
        </w:rPr>
        <w:t>соціальних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(направлено/влашто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вано осіб в соціальні заклади) -1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сформовано через «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оціальну громаду» та передано 121  справу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(для р</w:t>
      </w:r>
      <w:r w:rsidR="000F5369">
        <w:rPr>
          <w:rFonts w:ascii="Times New Roman" w:hAnsi="Times New Roman" w:cs="Times New Roman"/>
          <w:sz w:val="28"/>
          <w:szCs w:val="28"/>
          <w:lang w:eastAsia="ru-RU"/>
        </w:rPr>
        <w:t>ізних видів соціальних допомог);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сформовано і подано до виконавчого к</w:t>
      </w:r>
      <w:r w:rsidR="000F5369">
        <w:rPr>
          <w:rFonts w:ascii="Times New Roman" w:hAnsi="Times New Roman" w:cs="Times New Roman"/>
          <w:sz w:val="28"/>
          <w:szCs w:val="28"/>
          <w:lang w:eastAsia="ru-RU"/>
        </w:rPr>
        <w:t xml:space="preserve">омітету  41 справу ( лікування,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мобілізовані, поранення);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- здійснювався </w:t>
      </w:r>
      <w:proofErr w:type="spellStart"/>
      <w:r w:rsidRPr="00E17872">
        <w:rPr>
          <w:rFonts w:ascii="Times New Roman" w:hAnsi="Times New Roman" w:cs="Times New Roman"/>
          <w:sz w:val="28"/>
          <w:szCs w:val="28"/>
          <w:lang w:eastAsia="ru-RU"/>
        </w:rPr>
        <w:t>погосподарський</w:t>
      </w:r>
      <w:proofErr w:type="spellEnd"/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облік, забезпечувалось збереження архівних документів тривалого (понад 10 років) терміну зберігання, вівся облік пільгових категорій громадян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>- надавалась допомога жителям у підготовці  документів, що подаються до органів місцевого самоврядування та мі</w:t>
      </w:r>
      <w:r w:rsidR="000F5369">
        <w:rPr>
          <w:rFonts w:ascii="Times New Roman" w:hAnsi="Times New Roman" w:cs="Times New Roman"/>
          <w:sz w:val="28"/>
          <w:szCs w:val="28"/>
          <w:lang w:eastAsia="ru-RU"/>
        </w:rPr>
        <w:t>сцевих органів виконавчої влади;</w:t>
      </w:r>
    </w:p>
    <w:p w:rsidR="00B91B89" w:rsidRPr="00E17872" w:rsidRDefault="00B91B89" w:rsidP="000F5369">
      <w:pPr>
        <w:pStyle w:val="Textbody"/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брала участь в організації виконання рішень Решетилівської міської ради, її виконавчого комітету, розпоряджень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Решетилівського міського  голови на території Шевченківського </w:t>
      </w:r>
      <w:proofErr w:type="spellStart"/>
      <w:r w:rsidRPr="00E17872">
        <w:rPr>
          <w:rFonts w:ascii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округу/сіл та у здійсненні контролю за їх виконанням;</w:t>
      </w:r>
    </w:p>
    <w:p w:rsidR="00B91B89" w:rsidRPr="00E17872" w:rsidRDefault="00B91B89" w:rsidP="000F5369">
      <w:pPr>
        <w:pStyle w:val="Textbody"/>
        <w:shd w:val="clear" w:color="auto" w:fill="FFFFFF"/>
        <w:tabs>
          <w:tab w:val="left" w:pos="114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здійснювався контроль за станом благоустрою 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Pr="00E17872" w:rsidRDefault="00B91B89" w:rsidP="000F5369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вівся облік війс</w:t>
      </w:r>
      <w:r>
        <w:rPr>
          <w:rFonts w:ascii="Times New Roman" w:hAnsi="Times New Roman" w:cs="Times New Roman"/>
          <w:sz w:val="28"/>
          <w:szCs w:val="28"/>
          <w:lang w:eastAsia="ru-RU"/>
        </w:rPr>
        <w:t>ьковозобов'язаних, здійснено 129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оповіщення військовозобов’язаних,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яким  надходили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повістки.</w:t>
      </w:r>
    </w:p>
    <w:p w:rsidR="00B91B89" w:rsidRPr="00E17872" w:rsidRDefault="00B91B89" w:rsidP="000F5369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>На даний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 проходять службу в ЗСУ - 69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чол.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 наших сіл.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>Страшна війна чорною з</w:t>
      </w:r>
      <w:r>
        <w:rPr>
          <w:rFonts w:ascii="Times New Roman" w:hAnsi="Times New Roman" w:cs="Times New Roman"/>
          <w:sz w:val="28"/>
          <w:szCs w:val="28"/>
          <w:lang w:eastAsia="ru-RU"/>
        </w:rPr>
        <w:t>вісткою не оминула старостат,  військовослужбовець Писаренко Микола Миколайович  житель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с. Шевченко</w:t>
      </w:r>
      <w:r>
        <w:rPr>
          <w:rFonts w:ascii="Times New Roman" w:hAnsi="Times New Roman" w:cs="Times New Roman"/>
          <w:sz w:val="28"/>
          <w:szCs w:val="28"/>
          <w:lang w:eastAsia="ru-RU"/>
        </w:rPr>
        <w:t>ве  повернувся додому на «щиті», а  чотири</w:t>
      </w:r>
      <w:r w:rsidR="000F5369">
        <w:rPr>
          <w:rFonts w:ascii="Times New Roman" w:hAnsi="Times New Roman" w:cs="Times New Roman"/>
          <w:sz w:val="28"/>
          <w:szCs w:val="28"/>
          <w:lang w:eastAsia="ru-RU"/>
        </w:rPr>
        <w:t xml:space="preserve"> військовослужбовці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рахуються, як безвісти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зниклі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1B89" w:rsidRPr="00E17872" w:rsidRDefault="00B91B89" w:rsidP="00394761">
      <w:pPr>
        <w:pStyle w:val="Standard"/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На  підтримку  ЗСУ  протягом  2024  року було проведено :</w:t>
      </w:r>
    </w:p>
    <w:p w:rsidR="00B91B89" w:rsidRDefault="00B91B89" w:rsidP="00735CD2">
      <w:pPr>
        <w:pStyle w:val="Standard"/>
        <w:shd w:val="clear" w:color="auto" w:fill="FFFFFF"/>
        <w:spacing w:after="15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приміщенні старостату організовували  збір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продуктів, медикаментів, миючих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собів, засобів гігієни, ліків, одягу для поранених та інше. Всі продукти  за запитом волонтерів  відправлялися </w:t>
      </w:r>
      <w:r w:rsidR="00735CD2">
        <w:rPr>
          <w:rFonts w:ascii="Times New Roman" w:hAnsi="Times New Roman" w:cs="Times New Roman"/>
          <w:sz w:val="28"/>
          <w:szCs w:val="28"/>
          <w:lang w:eastAsia="ru-RU"/>
        </w:rPr>
        <w:t xml:space="preserve">до спілки АТО  в м. </w:t>
      </w:r>
      <w:proofErr w:type="spellStart"/>
      <w:r w:rsidR="00735CD2">
        <w:rPr>
          <w:rFonts w:ascii="Times New Roman" w:hAnsi="Times New Roman" w:cs="Times New Roman"/>
          <w:sz w:val="28"/>
          <w:szCs w:val="28"/>
          <w:lang w:eastAsia="ru-RU"/>
        </w:rPr>
        <w:t>Решетилівка</w:t>
      </w:r>
      <w:proofErr w:type="spellEnd"/>
      <w:r w:rsidR="00735CD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Pr="00E17872" w:rsidRDefault="00C35E00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було зібрано</w:t>
      </w:r>
      <w:r w:rsidR="00B91B89">
        <w:rPr>
          <w:rFonts w:ascii="Times New Roman" w:hAnsi="Times New Roman" w:cs="Times New Roman"/>
          <w:sz w:val="28"/>
          <w:szCs w:val="28"/>
          <w:lang w:eastAsia="ru-RU"/>
        </w:rPr>
        <w:t>70 мішків з мішковини, які передано для плетіння маскувальних «</w:t>
      </w:r>
      <w:proofErr w:type="spellStart"/>
      <w:r w:rsidR="00B91B89">
        <w:rPr>
          <w:rFonts w:ascii="Times New Roman" w:hAnsi="Times New Roman" w:cs="Times New Roman"/>
          <w:sz w:val="28"/>
          <w:szCs w:val="28"/>
          <w:lang w:eastAsia="ru-RU"/>
        </w:rPr>
        <w:t>Кікімор</w:t>
      </w:r>
      <w:proofErr w:type="spellEnd"/>
      <w:r w:rsidR="00B91B89">
        <w:rPr>
          <w:rFonts w:ascii="Times New Roman" w:hAnsi="Times New Roman" w:cs="Times New Roman"/>
          <w:sz w:val="28"/>
          <w:szCs w:val="28"/>
          <w:lang w:eastAsia="ru-RU"/>
        </w:rPr>
        <w:t xml:space="preserve">» до </w:t>
      </w:r>
      <w:r w:rsidR="00735CD2">
        <w:rPr>
          <w:rFonts w:ascii="Times New Roman" w:hAnsi="Times New Roman" w:cs="Times New Roman"/>
          <w:sz w:val="28"/>
          <w:szCs w:val="28"/>
          <w:lang w:eastAsia="ru-RU"/>
        </w:rPr>
        <w:t xml:space="preserve"> ДНЗ  «Ромашка»  м. </w:t>
      </w:r>
      <w:proofErr w:type="spellStart"/>
      <w:r w:rsidR="00735CD2">
        <w:rPr>
          <w:rFonts w:ascii="Times New Roman" w:hAnsi="Times New Roman" w:cs="Times New Roman"/>
          <w:sz w:val="28"/>
          <w:szCs w:val="28"/>
          <w:lang w:eastAsia="ru-RU"/>
        </w:rPr>
        <w:t>Решетилівка</w:t>
      </w:r>
      <w:proofErr w:type="spellEnd"/>
      <w:r w:rsidR="00735CD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зверненням рідних в  старостат, оголошувався збір коштів для військових земляків, зокрема Бориса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Шапаренка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Віталія  Груня, Єгора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Федорчука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Віктора Ільченка, Івана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Лівча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Віталія Висоцького.</w:t>
      </w:r>
    </w:p>
    <w:p w:rsidR="00B91B89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Протягом  року у громаді  проводилися благодійні  заходи:</w:t>
      </w:r>
    </w:p>
    <w:p w:rsidR="00B91B89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-Шевченківський СБК-філія ( два благодійні концерти і два благодійні ярмарки)  зібрано 30600 грн. Кошти   передано до спілки АТО м.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</w:p>
    <w:p w:rsidR="00B91B89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дружині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Федорчу</w:t>
      </w:r>
      <w:r w:rsidR="00735CD2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735CD2">
        <w:rPr>
          <w:rFonts w:ascii="Times New Roman" w:hAnsi="Times New Roman" w:cs="Times New Roman"/>
          <w:sz w:val="28"/>
          <w:szCs w:val="28"/>
          <w:lang w:eastAsia="ru-RU"/>
        </w:rPr>
        <w:t xml:space="preserve"> Єгора;</w:t>
      </w:r>
    </w:p>
    <w:p w:rsidR="00B91B89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-Шамраївський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СБК-філія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(один благодійний ярмарок і один благодійний концерт )  зібрано 20320 грн. Кошти передано дружині  захисника Сторчак М.М. та  мамі захисника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Лівч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О.В.</w:t>
      </w:r>
      <w:r w:rsidR="00735CD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1B89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Шевченківська  СБФ-  проводилася акція «Смілива гривня», зібрано благодійних коштів 9400</w:t>
      </w:r>
      <w:r w:rsidR="00735CD2">
        <w:rPr>
          <w:rFonts w:ascii="Times New Roman" w:hAnsi="Times New Roman" w:cs="Times New Roman"/>
          <w:sz w:val="28"/>
          <w:szCs w:val="28"/>
          <w:lang w:eastAsia="ru-RU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(закупівля парафіну 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медеваку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 Також проводилися акції «Зігрій Захисника», «Стань Свя</w:t>
      </w:r>
      <w:r w:rsidR="00735CD2">
        <w:rPr>
          <w:rFonts w:ascii="Times New Roman" w:hAnsi="Times New Roman" w:cs="Times New Roman"/>
          <w:sz w:val="28"/>
          <w:szCs w:val="28"/>
          <w:lang w:eastAsia="ru-RU"/>
        </w:rPr>
        <w:t>тим Миколаєм», «Ворогам кришка»;</w:t>
      </w:r>
    </w:p>
    <w:p w:rsidR="00B91B89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Шамраївська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СБФ  проводила  благодійний збір коштів на придбання турнікетів 4000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та ліків  2000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1B89" w:rsidRPr="00E17872" w:rsidRDefault="00B91B89" w:rsidP="006D016F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Разом працівники закладів культури зібрали благодійних внесків 68820 грн.</w:t>
      </w:r>
    </w:p>
    <w:p w:rsidR="00B91B89" w:rsidRPr="00E17872" w:rsidRDefault="00B91B89" w:rsidP="00394761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Наші села стали </w:t>
      </w:r>
      <w:proofErr w:type="spellStart"/>
      <w:r w:rsidRPr="00E17872">
        <w:rPr>
          <w:rFonts w:ascii="Times New Roman" w:hAnsi="Times New Roman" w:cs="Times New Roman"/>
          <w:sz w:val="28"/>
          <w:szCs w:val="28"/>
          <w:lang w:eastAsia="ru-RU"/>
        </w:rPr>
        <w:t>прихистком</w:t>
      </w:r>
      <w:proofErr w:type="spellEnd"/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 для багатьох переселенців, які тікали від жахіття війни і тимчасово поселялися у наших селах. Жителі  надавали безкорисливу допомогу продуктами харчування, одягом, товарами повсякденного побуту (посуд, меблі, постіль та інше).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047DBB">
        <w:rPr>
          <w:rFonts w:ascii="Times New Roman" w:hAnsi="Times New Roman" w:cs="Times New Roman"/>
          <w:sz w:val="28"/>
          <w:szCs w:val="28"/>
          <w:lang w:eastAsia="ru-RU"/>
        </w:rPr>
        <w:t xml:space="preserve"> даний час   зареєстровано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66 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ВПО</w:t>
      </w:r>
      <w:r>
        <w:rPr>
          <w:rFonts w:ascii="Times New Roman" w:hAnsi="Times New Roman" w:cs="Times New Roman"/>
          <w:sz w:val="28"/>
          <w:szCs w:val="28"/>
          <w:lang w:eastAsia="ru-RU"/>
        </w:rPr>
        <w:t>, фактично проживає 46 осіб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17872">
        <w:rPr>
          <w:rFonts w:ascii="Times New Roman" w:hAnsi="Times New Roman" w:cs="Times New Roman"/>
        </w:rPr>
        <w:t xml:space="preserve"> </w:t>
      </w:r>
    </w:p>
    <w:p w:rsidR="00B91B89" w:rsidRPr="00E17872" w:rsidRDefault="00B91B89" w:rsidP="006D016F">
      <w:pPr>
        <w:pStyle w:val="Textbody"/>
        <w:shd w:val="clear" w:color="auto" w:fill="FFFFFF"/>
        <w:tabs>
          <w:tab w:val="left" w:pos="1140"/>
        </w:tabs>
        <w:spacing w:after="150"/>
        <w:ind w:firstLine="709"/>
        <w:jc w:val="both"/>
        <w:rPr>
          <w:rFonts w:ascii="Times New Roman" w:hAnsi="Times New Roman" w:cs="Times New Roman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 xml:space="preserve">За звітний період виконувала письмові та усні доручення міської ради, виконавчого комітету, міського голови. Брала участь у пленарних засіданнях міської  ради та засіданнях її постійних комісій з правом дорадчого голосу.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872">
        <w:rPr>
          <w:rFonts w:ascii="Times New Roman" w:hAnsi="Times New Roman" w:cs="Times New Roman"/>
          <w:sz w:val="28"/>
          <w:szCs w:val="28"/>
          <w:lang w:eastAsia="ru-RU"/>
        </w:rPr>
        <w:t>Співпрацювала з відділами виконавчого комітету ради та надавала всю необхідну інформацію, що стосувалася підвідомчої території.</w:t>
      </w:r>
    </w:p>
    <w:p w:rsidR="00B91B89" w:rsidRPr="00E17872" w:rsidRDefault="00B91B89" w:rsidP="006D016F">
      <w:pPr>
        <w:pStyle w:val="PreformattedText"/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872">
        <w:rPr>
          <w:rFonts w:ascii="Times New Roman" w:hAnsi="Times New Roman" w:cs="Times New Roman"/>
          <w:sz w:val="28"/>
          <w:szCs w:val="28"/>
          <w:lang w:eastAsia="ru-RU"/>
        </w:rPr>
        <w:t>Створювала умови</w:t>
      </w:r>
      <w:r w:rsidRPr="00E17872">
        <w:rPr>
          <w:rFonts w:ascii="Times New Roman" w:hAnsi="Times New Roman" w:cs="Times New Roman"/>
          <w:sz w:val="28"/>
          <w:szCs w:val="28"/>
        </w:rPr>
        <w:t xml:space="preserve">  для  недопущення  на  території  Шевченківського старостату  дій  чи   бездіяльності,  які  можуть  зашкодити  інтересам  жителів. Дотримувалась  правил  службової  етики,  встановлених  відповідними  актами  міської  ради. Працюю  для  покращення  умов  проживання  жителів  сіл 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E17872">
        <w:rPr>
          <w:rFonts w:ascii="Times New Roman" w:hAnsi="Times New Roman" w:cs="Times New Roman"/>
          <w:sz w:val="28"/>
          <w:szCs w:val="28"/>
        </w:rPr>
        <w:t xml:space="preserve">евченківського  старостату,  надання  їм  необхідної  допомоги.  </w:t>
      </w:r>
    </w:p>
    <w:p w:rsidR="00B91B89" w:rsidRDefault="00B91B89" w:rsidP="006D564B">
      <w:pPr>
        <w:pStyle w:val="PreformattedText"/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B91B89" w:rsidRPr="00E17872" w:rsidRDefault="00047DBB" w:rsidP="006D564B">
      <w:pPr>
        <w:pStyle w:val="PreformattedText"/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Староста </w:t>
      </w:r>
      <w:r w:rsidR="00B91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1B8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Ніна ПІДГОРА</w:t>
      </w:r>
    </w:p>
    <w:sectPr w:rsidR="00B91B89" w:rsidRPr="00E17872" w:rsidSect="000F5369">
      <w:pgSz w:w="12240" w:h="15840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544E"/>
    <w:multiLevelType w:val="multilevel"/>
    <w:tmpl w:val="D8D88EC6"/>
    <w:lvl w:ilvl="0">
      <w:numFmt w:val="bullet"/>
      <w:lvlText w:val="-"/>
      <w:lvlJc w:val="left"/>
      <w:pPr>
        <w:ind w:left="1068" w:hanging="360"/>
      </w:pPr>
      <w:rPr>
        <w:rFonts w:ascii="Times New Roman" w:eastAsia="NSimSun" w:hAnsi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82A"/>
    <w:rsid w:val="00013E31"/>
    <w:rsid w:val="00025023"/>
    <w:rsid w:val="00047DBB"/>
    <w:rsid w:val="00055417"/>
    <w:rsid w:val="00055BCF"/>
    <w:rsid w:val="00072958"/>
    <w:rsid w:val="000F5369"/>
    <w:rsid w:val="00184657"/>
    <w:rsid w:val="0019629B"/>
    <w:rsid w:val="001F11CD"/>
    <w:rsid w:val="002B138A"/>
    <w:rsid w:val="00312C14"/>
    <w:rsid w:val="003607B4"/>
    <w:rsid w:val="0037700F"/>
    <w:rsid w:val="00394761"/>
    <w:rsid w:val="003B7BD4"/>
    <w:rsid w:val="003D30E6"/>
    <w:rsid w:val="00431B09"/>
    <w:rsid w:val="00445D6C"/>
    <w:rsid w:val="004547EE"/>
    <w:rsid w:val="004B6384"/>
    <w:rsid w:val="005F549C"/>
    <w:rsid w:val="006100E1"/>
    <w:rsid w:val="00611468"/>
    <w:rsid w:val="006B1744"/>
    <w:rsid w:val="006D016F"/>
    <w:rsid w:val="006D564B"/>
    <w:rsid w:val="006E39F5"/>
    <w:rsid w:val="00735CD2"/>
    <w:rsid w:val="0074755E"/>
    <w:rsid w:val="00784E07"/>
    <w:rsid w:val="00853E44"/>
    <w:rsid w:val="00855265"/>
    <w:rsid w:val="0095562A"/>
    <w:rsid w:val="00A23769"/>
    <w:rsid w:val="00B87945"/>
    <w:rsid w:val="00B91B89"/>
    <w:rsid w:val="00C35E00"/>
    <w:rsid w:val="00CA1F51"/>
    <w:rsid w:val="00CB3105"/>
    <w:rsid w:val="00CD5215"/>
    <w:rsid w:val="00D322EF"/>
    <w:rsid w:val="00E17872"/>
    <w:rsid w:val="00E2082A"/>
    <w:rsid w:val="00ED0988"/>
    <w:rsid w:val="00F06940"/>
    <w:rsid w:val="00F6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9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016F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uiPriority w:val="99"/>
    <w:rsid w:val="006D016F"/>
    <w:pPr>
      <w:spacing w:after="140" w:line="276" w:lineRule="auto"/>
    </w:pPr>
  </w:style>
  <w:style w:type="paragraph" w:customStyle="1" w:styleId="PreformattedText">
    <w:name w:val="Preformatted Text"/>
    <w:basedOn w:val="Standard"/>
    <w:uiPriority w:val="99"/>
    <w:rsid w:val="006D0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2679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miskrada1@outlook.com</cp:lastModifiedBy>
  <cp:revision>8</cp:revision>
  <dcterms:created xsi:type="dcterms:W3CDTF">2023-04-18T06:26:00Z</dcterms:created>
  <dcterms:modified xsi:type="dcterms:W3CDTF">2025-01-24T13:16:00Z</dcterms:modified>
</cp:coreProperties>
</file>