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45" w:rsidRDefault="00AD4BB1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4</w:t>
      </w:r>
    </w:p>
    <w:p w:rsidR="00420C45" w:rsidRDefault="00AD4BB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СПІЛЬНИХ ЗАСІДАННЯ ПОСТІЙНИХ КОМІСІЙ</w:t>
      </w:r>
    </w:p>
    <w:p w:rsidR="00420C45" w:rsidRDefault="00AD4BB1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скликання</w:t>
      </w:r>
    </w:p>
    <w:p w:rsidR="00420C45" w:rsidRDefault="00420C45">
      <w:pPr>
        <w:pStyle w:val="Standard"/>
        <w:jc w:val="center"/>
        <w:rPr>
          <w:rFonts w:hint="eastAsia"/>
        </w:rPr>
      </w:pPr>
    </w:p>
    <w:p w:rsidR="00420C45" w:rsidRDefault="00AD4BB1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26.03.2021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р.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13</w:t>
      </w:r>
      <w:r w:rsidRPr="00AD4BB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- 00</w:t>
      </w:r>
    </w:p>
    <w:p w:rsidR="00420C45" w:rsidRDefault="00AD4BB1">
      <w:pPr>
        <w:pStyle w:val="Standard"/>
        <w:rPr>
          <w:rFonts w:hint="eastAsia"/>
        </w:rPr>
      </w:pPr>
      <w:r w:rsidRPr="00AD4BB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 w:rsidRPr="00AD4BB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 w:rsidRPr="00AD4BB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 w:rsidRPr="00AD4BB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 w:rsidRPr="00AD4BB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 w:rsidRPr="00AD4BB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 w:rsidRPr="00AD4BB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 w:rsidRPr="00AD4BB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bookmarkStart w:id="0" w:name="_GoBack"/>
      <w:bookmarkEnd w:id="0"/>
      <w:r w:rsidRPr="00AD4BB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 w:rsidRPr="00AD4BB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p w:rsidR="00420C45" w:rsidRDefault="00AD4BB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420C45" w:rsidRDefault="00AD4BB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420C45" w:rsidRDefault="00AD4BB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420C45" w:rsidRDefault="00AD4BB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Присутні: 21 депутат міської ради, Решетилівський міський голова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-Дядюнова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О.А., секретар міської ради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-Малиш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Т.А., перший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заступник міського голови -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Сивинська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І.В., заступники міського голови з питань діяльності виконавчих органів ради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-Колесніченко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А.В.,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Невмержицький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Ю.М.</w:t>
      </w:r>
    </w:p>
    <w:p w:rsidR="00420C45" w:rsidRDefault="00420C45">
      <w:pPr>
        <w:pStyle w:val="Standard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Головувала: Лугова Н.І.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- голова постійної комісії з питань депутатської діяльності, етики, регламен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ту, забезпечення законності, правопорядку та запобігання корупції.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Порядок денний: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1) Узгодження питань, які винесені на розгляд чергової  5 сесії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 w:bidi="ar-SA"/>
        </w:rPr>
        <w:t>VIII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скликання.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2) Різне.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Порядок денний з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проєктами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рішень були роздані депутатам.</w:t>
      </w:r>
    </w:p>
    <w:p w:rsidR="00420C45" w:rsidRDefault="00AD4BB1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Перейшли до узгодження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питань, які виносять на розгляд чергової  5 сесії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>VIII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скликання.</w:t>
      </w:r>
    </w:p>
    <w:p w:rsidR="00420C45" w:rsidRDefault="00AD4BB1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Лугова Н.І., яка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ознайомила присутніх з переліком питань, які виносяться на розгляд 5 чергової сесії 8 скликання та повідомила про те, що 15.03.2021 та 22.03.2021 року  відбулися засідання постійної комісії з питань земельних відносин, екології, житлово-комунального госпо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дарства, архітектури, інфраструктури, комунальної власності та приватизації, де детально розглянуті всі земельні питання, які виносяться на розгляд 5 чергової сесії.</w:t>
      </w:r>
    </w:p>
    <w:p w:rsidR="00420C45" w:rsidRDefault="00420C45">
      <w:pPr>
        <w:pStyle w:val="Standard"/>
        <w:rPr>
          <w:rFonts w:ascii="Times New Roman" w:hAnsi="Times New Roman"/>
          <w:sz w:val="28"/>
          <w:szCs w:val="28"/>
        </w:rPr>
      </w:pPr>
    </w:p>
    <w:p w:rsidR="00420C45" w:rsidRDefault="00AD4BB1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Фаутінський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А.А.,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Ночовний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С.М. - представники Полтава СКІ, які презентували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рекреаційний комплекс поблизу с.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Демидівка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Полтавського району Полтавської області, та зауважили про те, що влада повинна зробити всі умови для того, щоб інвестору була цікава дана локація для розміщення можливого рекреаційного комплексу.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Малиш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Д.Г., депу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тат міської ради, який запитав про земельні паї, які знаходяться в оренді в людей, чи погоджено це  з людьми.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Ночовний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С.М., який зазначив про те, що дане питання не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врегулювано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Бережний В.О., депутат міської ради, який зауважив про те, що це є заказник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, що немає під'їзду до нього, та про те, що це є північна сторона комплексу.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Кошовий П.М., депутат міської ради,  який зазначив про те, що треба більш конкретніше давати інформацію стосовно даного комплексу.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Коцар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О.І., депутат міської ради, який зазначи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в про те, що ми як молода громада ще не визначилися з необхідністю даного комплексу, та як є багато проблемних питань, але перспектива в будівництві комплексу є.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Кузьменко В.В., депутат міської ради, який запитав про те, яка їх участь у даному проекті, як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що міська рада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створе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всі умови та знайде інвестора, та чи є ПКД на даний об'єкт.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Дядюнова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О.А., яка зазначила про те, що ми повинні визначитися з тим чи потрібно нам даний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проєкт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і запрошені представники ознайомили нас з тим, щоб  можна зробити з даною 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ериторією.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Бережний В.О.,  депутат міської ради, який зауважив про те, що дані землі, хоч і є заказником, але на даний час розорюються.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Приходько О.В., начальник відділу архітектури та містобудування, який зазначив про те, що після об'єднання це вже наше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спільне питання і замовлення ПКД повинні робити міська рада.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1. СЛУХАЛИ: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kern w:val="0"/>
          <w:sz w:val="28"/>
          <w:szCs w:val="28"/>
          <w:shd w:val="clear" w:color="auto" w:fill="FFFFFF"/>
          <w:lang w:bidi="ar-SA"/>
        </w:rPr>
        <w:tab/>
        <w:t>Спільну Т.Ю. - головного спеціаліста відділу земельних ресурсів та охорони навколишнього середовища, яка проінформувала про надання дозволу на розробку проекту землеустрою щодо від</w:t>
      </w:r>
      <w:r>
        <w:rPr>
          <w:kern w:val="0"/>
          <w:sz w:val="28"/>
          <w:szCs w:val="28"/>
          <w:shd w:val="clear" w:color="auto" w:fill="FFFFFF"/>
          <w:lang w:bidi="ar-SA"/>
        </w:rPr>
        <w:t>ведення земельної ділянки комунальної власності в розмірі земельної частки (паю).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z w:val="28"/>
          <w:szCs w:val="28"/>
          <w:shd w:val="clear" w:color="auto" w:fill="FFFFFF"/>
          <w:lang w:bidi="ar-SA"/>
        </w:rPr>
        <w:t>ВИРІШИЛИ:</w:t>
      </w:r>
      <w:r>
        <w:rPr>
          <w:kern w:val="0"/>
          <w:sz w:val="28"/>
          <w:szCs w:val="28"/>
          <w:shd w:val="clear" w:color="auto" w:fill="FFFFFF"/>
          <w:lang w:bidi="ar-SA"/>
        </w:rPr>
        <w:t xml:space="preserve"> винести дане питання на розгляд сесії.</w:t>
      </w:r>
    </w:p>
    <w:p w:rsidR="00420C45" w:rsidRDefault="00420C45">
      <w:pPr>
        <w:pStyle w:val="western"/>
        <w:spacing w:before="0" w:after="0" w:line="240" w:lineRule="auto"/>
        <w:jc w:val="both"/>
      </w:pP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z w:val="28"/>
          <w:szCs w:val="28"/>
          <w:shd w:val="clear" w:color="auto" w:fill="FFFFFF"/>
          <w:lang w:bidi="ar-SA"/>
        </w:rPr>
        <w:t>2. СЛУХАЛИ: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kern w:val="0"/>
          <w:sz w:val="28"/>
          <w:szCs w:val="28"/>
          <w:shd w:val="clear" w:color="auto" w:fill="FFFFFF"/>
          <w:lang w:bidi="ar-SA"/>
        </w:rPr>
        <w:tab/>
        <w:t xml:space="preserve"> Спільну Т.Ю. - головного спеціаліста відділу земельних ресурсів та охорони навколишнього середовища, яка проінформувала про надання дозволу на виготовлення проекту землеустрою щодо відведення земельної</w:t>
      </w:r>
      <w:r>
        <w:rPr>
          <w:kern w:val="0"/>
          <w:sz w:val="28"/>
          <w:szCs w:val="28"/>
          <w:shd w:val="clear" w:color="auto" w:fill="FFFFFF"/>
          <w:lang w:bidi="ar-SA"/>
        </w:rPr>
        <w:t xml:space="preserve"> ділянки для ведення особистого селянського господарства гр. Писаренку В.М.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z w:val="28"/>
          <w:szCs w:val="28"/>
          <w:shd w:val="clear" w:color="auto" w:fill="FFFFFF"/>
          <w:lang w:bidi="ar-SA"/>
        </w:rPr>
        <w:t>ВИРІШИЛИ:</w:t>
      </w:r>
      <w:r>
        <w:rPr>
          <w:kern w:val="0"/>
          <w:sz w:val="28"/>
          <w:szCs w:val="28"/>
          <w:shd w:val="clear" w:color="auto" w:fill="FFFFFF"/>
          <w:lang w:bidi="ar-SA"/>
        </w:rPr>
        <w:t xml:space="preserve"> винести дане питання на розгляд сесії.</w:t>
      </w:r>
    </w:p>
    <w:p w:rsidR="00420C45" w:rsidRDefault="00420C45">
      <w:pPr>
        <w:pStyle w:val="western"/>
        <w:spacing w:before="0" w:after="0" w:line="240" w:lineRule="auto"/>
        <w:jc w:val="both"/>
      </w:pP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z w:val="28"/>
          <w:szCs w:val="28"/>
          <w:shd w:val="clear" w:color="auto" w:fill="FFFFFF"/>
          <w:lang w:bidi="ar-SA"/>
        </w:rPr>
        <w:t>ВИСТУПИЛИ: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kern w:val="0"/>
          <w:sz w:val="28"/>
          <w:szCs w:val="28"/>
          <w:shd w:val="clear" w:color="auto" w:fill="FFFFFF"/>
          <w:lang w:bidi="ar-SA"/>
        </w:rPr>
        <w:tab/>
      </w:r>
      <w:proofErr w:type="spellStart"/>
      <w:r>
        <w:rPr>
          <w:kern w:val="0"/>
          <w:sz w:val="28"/>
          <w:szCs w:val="28"/>
          <w:shd w:val="clear" w:color="auto" w:fill="FFFFFF"/>
          <w:lang w:bidi="ar-SA"/>
        </w:rPr>
        <w:t>Колесніченко</w:t>
      </w:r>
      <w:proofErr w:type="spellEnd"/>
      <w:r>
        <w:rPr>
          <w:kern w:val="0"/>
          <w:sz w:val="28"/>
          <w:szCs w:val="28"/>
          <w:shd w:val="clear" w:color="auto" w:fill="FFFFFF"/>
          <w:lang w:bidi="ar-SA"/>
        </w:rPr>
        <w:t xml:space="preserve"> А.В., заступник міського голови з питань діяльності виконавчих органів ради, який запропонував не зупинят</w:t>
      </w:r>
      <w:r>
        <w:rPr>
          <w:kern w:val="0"/>
          <w:sz w:val="28"/>
          <w:szCs w:val="28"/>
          <w:shd w:val="clear" w:color="auto" w:fill="FFFFFF"/>
          <w:lang w:bidi="ar-SA"/>
        </w:rPr>
        <w:t>ися на всіх земельних питань, так як  вони детально вивчені на профільній комісії.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kern w:val="0"/>
          <w:sz w:val="28"/>
          <w:szCs w:val="28"/>
          <w:shd w:val="clear" w:color="auto" w:fill="FFFFFF"/>
          <w:lang w:bidi="ar-SA"/>
        </w:rPr>
        <w:tab/>
      </w:r>
      <w:proofErr w:type="spellStart"/>
      <w:r>
        <w:rPr>
          <w:kern w:val="0"/>
          <w:sz w:val="28"/>
          <w:szCs w:val="28"/>
          <w:shd w:val="clear" w:color="auto" w:fill="FFFFFF"/>
          <w:lang w:bidi="ar-SA"/>
        </w:rPr>
        <w:t>Ханко</w:t>
      </w:r>
      <w:proofErr w:type="spellEnd"/>
      <w:r>
        <w:rPr>
          <w:kern w:val="0"/>
          <w:sz w:val="28"/>
          <w:szCs w:val="28"/>
          <w:shd w:val="clear" w:color="auto" w:fill="FFFFFF"/>
          <w:lang w:bidi="ar-SA"/>
        </w:rPr>
        <w:t xml:space="preserve"> А.М., </w:t>
      </w:r>
      <w:r>
        <w:rPr>
          <w:rFonts w:eastAsia="Calibri"/>
          <w:bCs/>
          <w:kern w:val="0"/>
          <w:sz w:val="28"/>
          <w:szCs w:val="28"/>
          <w:shd w:val="clear" w:color="auto" w:fill="FFFFFF"/>
          <w:lang w:bidi="ar-SA"/>
        </w:rPr>
        <w:t>депутат міської ради,</w:t>
      </w:r>
      <w:r>
        <w:rPr>
          <w:kern w:val="0"/>
          <w:sz w:val="28"/>
          <w:szCs w:val="28"/>
          <w:shd w:val="clear" w:color="auto" w:fill="FFFFFF"/>
          <w:lang w:bidi="ar-SA"/>
        </w:rPr>
        <w:t xml:space="preserve"> який запропонував не проводити спільні комісії, а проводити профільні комісії, які засідають і вивчають всі питання.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kern w:val="0"/>
          <w:sz w:val="28"/>
          <w:szCs w:val="28"/>
          <w:shd w:val="clear" w:color="auto" w:fill="FFFFFF"/>
          <w:lang w:bidi="ar-SA"/>
        </w:rPr>
        <w:lastRenderedPageBreak/>
        <w:tab/>
      </w:r>
      <w:proofErr w:type="spellStart"/>
      <w:r>
        <w:rPr>
          <w:kern w:val="0"/>
          <w:sz w:val="28"/>
          <w:szCs w:val="28"/>
          <w:shd w:val="clear" w:color="auto" w:fill="FFFFFF"/>
          <w:lang w:bidi="ar-SA"/>
        </w:rPr>
        <w:t>Дядюнова</w:t>
      </w:r>
      <w:proofErr w:type="spellEnd"/>
      <w:r>
        <w:rPr>
          <w:kern w:val="0"/>
          <w:sz w:val="28"/>
          <w:szCs w:val="28"/>
          <w:shd w:val="clear" w:color="auto" w:fill="FFFFFF"/>
          <w:lang w:bidi="ar-SA"/>
        </w:rPr>
        <w:t xml:space="preserve"> О.А., яка з</w:t>
      </w:r>
      <w:r>
        <w:rPr>
          <w:kern w:val="0"/>
          <w:sz w:val="28"/>
          <w:szCs w:val="28"/>
          <w:shd w:val="clear" w:color="auto" w:fill="FFFFFF"/>
          <w:lang w:bidi="ar-SA"/>
        </w:rPr>
        <w:t>ауважила про те, що спільні комісії потрібні, щоб було менше питань на сесії.</w:t>
      </w:r>
    </w:p>
    <w:p w:rsidR="00420C45" w:rsidRDefault="00420C45">
      <w:pPr>
        <w:pStyle w:val="western"/>
        <w:spacing w:before="0" w:after="0" w:line="240" w:lineRule="auto"/>
        <w:jc w:val="both"/>
      </w:pPr>
    </w:p>
    <w:p w:rsidR="00420C45" w:rsidRDefault="00420C45">
      <w:pPr>
        <w:pStyle w:val="western"/>
        <w:spacing w:before="0" w:after="0" w:line="240" w:lineRule="auto"/>
        <w:jc w:val="both"/>
      </w:pP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z w:val="28"/>
          <w:szCs w:val="28"/>
          <w:shd w:val="clear" w:color="auto" w:fill="FFFFFF"/>
          <w:lang w:bidi="ar-SA"/>
        </w:rPr>
        <w:t>3. СЛУХАЛИ: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ab/>
      </w:r>
      <w:r>
        <w:rPr>
          <w:kern w:val="0"/>
          <w:sz w:val="28"/>
          <w:szCs w:val="28"/>
          <w:shd w:val="clear" w:color="auto" w:fill="FFFFFF"/>
          <w:lang w:bidi="ar-SA"/>
        </w:rPr>
        <w:t xml:space="preserve"> Спільну Т.Ю. - головного спеціаліста відділу земельних ресурсів та охорони навколишнього середовища, яка запропонувала зупинитися на питанні № 89 у порядку денному, та зауважила про те, що на  профільній комісії були пропозиції виключити п. 9,10 з даного </w:t>
      </w:r>
      <w:r>
        <w:rPr>
          <w:kern w:val="0"/>
          <w:sz w:val="28"/>
          <w:szCs w:val="28"/>
          <w:shd w:val="clear" w:color="auto" w:fill="FFFFFF"/>
          <w:lang w:bidi="ar-SA"/>
        </w:rPr>
        <w:t xml:space="preserve">рішення, так як гр. </w:t>
      </w:r>
      <w:proofErr w:type="spellStart"/>
      <w:r>
        <w:rPr>
          <w:kern w:val="0"/>
          <w:sz w:val="28"/>
          <w:szCs w:val="28"/>
          <w:shd w:val="clear" w:color="auto" w:fill="FFFFFF"/>
          <w:lang w:bidi="ar-SA"/>
        </w:rPr>
        <w:t>Оніпченко</w:t>
      </w:r>
      <w:proofErr w:type="spellEnd"/>
      <w:r>
        <w:rPr>
          <w:kern w:val="0"/>
          <w:sz w:val="28"/>
          <w:szCs w:val="28"/>
          <w:shd w:val="clear" w:color="auto" w:fill="FFFFFF"/>
          <w:lang w:bidi="ar-SA"/>
        </w:rPr>
        <w:t xml:space="preserve"> О.В.,</w:t>
      </w:r>
      <w:proofErr w:type="spellStart"/>
      <w:r>
        <w:rPr>
          <w:kern w:val="0"/>
          <w:sz w:val="28"/>
          <w:szCs w:val="28"/>
          <w:shd w:val="clear" w:color="auto" w:fill="FFFFFF"/>
          <w:lang w:bidi="ar-SA"/>
        </w:rPr>
        <w:t>Оніпченко</w:t>
      </w:r>
      <w:proofErr w:type="spellEnd"/>
      <w:r>
        <w:rPr>
          <w:kern w:val="0"/>
          <w:sz w:val="28"/>
          <w:szCs w:val="28"/>
          <w:shd w:val="clear" w:color="auto" w:fill="FFFFFF"/>
          <w:lang w:bidi="ar-SA"/>
        </w:rPr>
        <w:t xml:space="preserve"> О.Г. написали заяви, де можливо громадяни вже користуються даними земельними ділянками.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z w:val="28"/>
          <w:szCs w:val="28"/>
          <w:shd w:val="clear" w:color="auto" w:fill="FFFFFF"/>
          <w:lang w:bidi="ar-SA"/>
        </w:rPr>
        <w:t>ВИРІШИЛИ:</w:t>
      </w:r>
      <w:r>
        <w:rPr>
          <w:kern w:val="0"/>
          <w:sz w:val="28"/>
          <w:szCs w:val="28"/>
          <w:shd w:val="clear" w:color="auto" w:fill="FFFFFF"/>
          <w:lang w:bidi="ar-SA"/>
        </w:rPr>
        <w:t xml:space="preserve"> винести дане питання на розгляд сесії.</w:t>
      </w:r>
    </w:p>
    <w:p w:rsidR="00420C45" w:rsidRDefault="00420C45">
      <w:pPr>
        <w:pStyle w:val="western"/>
        <w:spacing w:before="0" w:after="0" w:line="240" w:lineRule="auto"/>
        <w:jc w:val="both"/>
      </w:pP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z w:val="28"/>
          <w:szCs w:val="28"/>
          <w:shd w:val="clear" w:color="auto" w:fill="FFFFFF"/>
          <w:lang w:bidi="ar-SA"/>
        </w:rPr>
        <w:t>4. СЛУХАЛИ: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kern w:val="0"/>
          <w:sz w:val="28"/>
          <w:szCs w:val="28"/>
          <w:shd w:val="clear" w:color="auto" w:fill="FFFFFF"/>
          <w:lang w:bidi="ar-SA"/>
        </w:rPr>
        <w:tab/>
        <w:t xml:space="preserve"> Спільну Т.Ю. - головного спеціаліста відділу земельних ресу</w:t>
      </w:r>
      <w:r>
        <w:rPr>
          <w:kern w:val="0"/>
          <w:sz w:val="28"/>
          <w:szCs w:val="28"/>
          <w:shd w:val="clear" w:color="auto" w:fill="FFFFFF"/>
          <w:lang w:bidi="ar-SA"/>
        </w:rPr>
        <w:t>рсів та охорони навколишнього середовища, яка зупинилася на питанні 90 порядку денного п</w:t>
      </w:r>
      <w:r>
        <w:rPr>
          <w:sz w:val="28"/>
          <w:szCs w:val="28"/>
          <w:shd w:val="clear" w:color="auto" w:fill="FFFFFF"/>
          <w:lang w:bidi="ar-SA"/>
        </w:rPr>
        <w:t xml:space="preserve">ро надання дозволу на виготовлення </w:t>
      </w:r>
      <w:r>
        <w:rPr>
          <w:kern w:val="0"/>
          <w:sz w:val="28"/>
          <w:szCs w:val="28"/>
          <w:shd w:val="clear" w:color="auto" w:fill="FFFFFF"/>
          <w:lang w:bidi="ar-SA"/>
        </w:rPr>
        <w:t xml:space="preserve">проекту землеустрою щодо відведення </w:t>
      </w:r>
      <w:bookmarkStart w:id="1" w:name="__DdeLink__7548_174562020029"/>
      <w:r>
        <w:rPr>
          <w:kern w:val="0"/>
          <w:sz w:val="28"/>
          <w:szCs w:val="28"/>
          <w:shd w:val="clear" w:color="auto" w:fill="FFFFFF"/>
          <w:lang w:bidi="ar-SA"/>
        </w:rPr>
        <w:t>земельних діля</w:t>
      </w:r>
      <w:bookmarkEnd w:id="1"/>
      <w:r>
        <w:rPr>
          <w:kern w:val="0"/>
          <w:sz w:val="28"/>
          <w:szCs w:val="28"/>
          <w:shd w:val="clear" w:color="auto" w:fill="FFFFFF"/>
          <w:lang w:bidi="ar-SA"/>
        </w:rPr>
        <w:t xml:space="preserve">нок для ведення особистого </w:t>
      </w:r>
      <w:bookmarkStart w:id="2" w:name="__DdeLink__21533_206793528922"/>
      <w:r>
        <w:rPr>
          <w:kern w:val="0"/>
          <w:sz w:val="28"/>
          <w:szCs w:val="28"/>
          <w:shd w:val="clear" w:color="auto" w:fill="FFFFFF"/>
          <w:lang w:bidi="ar-SA"/>
        </w:rPr>
        <w:t xml:space="preserve">селянського господарства </w:t>
      </w:r>
      <w:bookmarkEnd w:id="2"/>
      <w:r>
        <w:rPr>
          <w:kern w:val="0"/>
          <w:sz w:val="28"/>
          <w:szCs w:val="28"/>
          <w:shd w:val="clear" w:color="auto" w:fill="FFFFFF"/>
          <w:lang w:bidi="ar-SA"/>
        </w:rPr>
        <w:t xml:space="preserve">учасникам </w:t>
      </w:r>
      <w:r>
        <w:rPr>
          <w:sz w:val="28"/>
          <w:szCs w:val="28"/>
          <w:shd w:val="clear" w:color="auto" w:fill="FFFFFF"/>
          <w:lang w:bidi="ar-SA"/>
        </w:rPr>
        <w:t>бойових дій</w:t>
      </w:r>
      <w:r>
        <w:rPr>
          <w:kern w:val="0"/>
          <w:sz w:val="28"/>
          <w:szCs w:val="28"/>
          <w:shd w:val="clear" w:color="auto" w:fill="FFFFFF"/>
          <w:lang w:bidi="ar-SA"/>
        </w:rPr>
        <w:t xml:space="preserve"> та зауважила про те, що потрібно внести зміни у п. 33, а саме: п.1,4,5,7,8,9,10-37 виключити у зв'язку з заявою громадянина про відкликання від 25.03.2021 року № 2405/01-34.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z w:val="28"/>
          <w:szCs w:val="28"/>
          <w:shd w:val="clear" w:color="auto" w:fill="FFFFFF"/>
          <w:lang w:bidi="ar-SA"/>
        </w:rPr>
        <w:t>ВИСТУПИЛИ: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kern w:val="0"/>
          <w:sz w:val="28"/>
          <w:szCs w:val="28"/>
          <w:shd w:val="clear" w:color="auto" w:fill="FFFFFF"/>
          <w:lang w:bidi="ar-SA"/>
        </w:rPr>
        <w:tab/>
      </w:r>
      <w:proofErr w:type="spellStart"/>
      <w:r>
        <w:rPr>
          <w:kern w:val="0"/>
          <w:sz w:val="28"/>
          <w:szCs w:val="28"/>
          <w:shd w:val="clear" w:color="auto" w:fill="FFFFFF"/>
          <w:lang w:bidi="ar-SA"/>
        </w:rPr>
        <w:t>Ханко</w:t>
      </w:r>
      <w:proofErr w:type="spellEnd"/>
      <w:r>
        <w:rPr>
          <w:kern w:val="0"/>
          <w:sz w:val="28"/>
          <w:szCs w:val="28"/>
          <w:shd w:val="clear" w:color="auto" w:fill="FFFFFF"/>
          <w:lang w:bidi="ar-SA"/>
        </w:rPr>
        <w:t xml:space="preserve"> А.М., </w:t>
      </w:r>
      <w:r>
        <w:rPr>
          <w:rFonts w:eastAsia="Calibri"/>
          <w:bCs/>
          <w:kern w:val="0"/>
          <w:sz w:val="28"/>
          <w:szCs w:val="28"/>
          <w:shd w:val="clear" w:color="auto" w:fill="FFFFFF"/>
          <w:lang w:bidi="ar-SA"/>
        </w:rPr>
        <w:t>депутат міської ради,</w:t>
      </w:r>
      <w:r>
        <w:rPr>
          <w:kern w:val="0"/>
          <w:sz w:val="28"/>
          <w:szCs w:val="28"/>
          <w:shd w:val="clear" w:color="auto" w:fill="FFFFFF"/>
          <w:lang w:bidi="ar-SA"/>
        </w:rPr>
        <w:t xml:space="preserve"> який зазначив про те, що до нього з</w:t>
      </w:r>
      <w:r>
        <w:rPr>
          <w:kern w:val="0"/>
          <w:sz w:val="28"/>
          <w:szCs w:val="28"/>
          <w:shd w:val="clear" w:color="auto" w:fill="FFFFFF"/>
          <w:lang w:bidi="ar-SA"/>
        </w:rPr>
        <w:t xml:space="preserve">вертаються громадяни в тому числі соціальна </w:t>
      </w:r>
      <w:proofErr w:type="spellStart"/>
      <w:r>
        <w:rPr>
          <w:kern w:val="0"/>
          <w:sz w:val="28"/>
          <w:szCs w:val="28"/>
          <w:shd w:val="clear" w:color="auto" w:fill="FFFFFF"/>
          <w:lang w:bidi="ar-SA"/>
        </w:rPr>
        <w:t>сфера-</w:t>
      </w:r>
      <w:proofErr w:type="spellEnd"/>
      <w:r>
        <w:rPr>
          <w:kern w:val="0"/>
          <w:sz w:val="28"/>
          <w:szCs w:val="28"/>
          <w:shd w:val="clear" w:color="auto" w:fill="FFFFFF"/>
          <w:lang w:bidi="ar-SA"/>
        </w:rPr>
        <w:t xml:space="preserve"> вчителі, які запитують чи писати заяви на землю, та на </w:t>
      </w:r>
      <w:proofErr w:type="spellStart"/>
      <w:r>
        <w:rPr>
          <w:kern w:val="0"/>
          <w:sz w:val="28"/>
          <w:szCs w:val="28"/>
          <w:shd w:val="clear" w:color="auto" w:fill="FFFFFF"/>
          <w:lang w:bidi="ar-SA"/>
        </w:rPr>
        <w:t>на</w:t>
      </w:r>
      <w:proofErr w:type="spellEnd"/>
      <w:r>
        <w:rPr>
          <w:kern w:val="0"/>
          <w:sz w:val="28"/>
          <w:szCs w:val="28"/>
          <w:shd w:val="clear" w:color="auto" w:fill="FFFFFF"/>
          <w:lang w:bidi="ar-SA"/>
        </w:rPr>
        <w:t xml:space="preserve"> які саме земельні ділянки писати.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kern w:val="0"/>
          <w:sz w:val="28"/>
          <w:szCs w:val="28"/>
          <w:shd w:val="clear" w:color="auto" w:fill="FFFFFF"/>
          <w:lang w:bidi="ar-SA"/>
        </w:rPr>
        <w:tab/>
      </w:r>
      <w:proofErr w:type="spellStart"/>
      <w:r>
        <w:rPr>
          <w:kern w:val="0"/>
          <w:sz w:val="28"/>
          <w:szCs w:val="28"/>
          <w:shd w:val="clear" w:color="auto" w:fill="FFFFFF"/>
          <w:lang w:bidi="ar-SA"/>
        </w:rPr>
        <w:t>Дядюнова</w:t>
      </w:r>
      <w:proofErr w:type="spellEnd"/>
      <w:r>
        <w:rPr>
          <w:kern w:val="0"/>
          <w:sz w:val="28"/>
          <w:szCs w:val="28"/>
          <w:shd w:val="clear" w:color="auto" w:fill="FFFFFF"/>
          <w:lang w:bidi="ar-SA"/>
        </w:rPr>
        <w:t xml:space="preserve"> О.А., яка зазначила про те, що в кожного громадянина на це є  конституційне право.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kern w:val="0"/>
          <w:sz w:val="28"/>
          <w:szCs w:val="28"/>
          <w:shd w:val="clear" w:color="auto" w:fill="FFFFFF"/>
          <w:lang w:bidi="ar-SA"/>
        </w:rPr>
        <w:tab/>
        <w:t xml:space="preserve">Кошовий П.М., </w:t>
      </w:r>
      <w:r>
        <w:rPr>
          <w:rFonts w:eastAsia="Calibri"/>
          <w:bCs/>
          <w:kern w:val="0"/>
          <w:sz w:val="28"/>
          <w:szCs w:val="28"/>
          <w:shd w:val="clear" w:color="auto" w:fill="FFFFFF"/>
          <w:lang w:bidi="ar-SA"/>
        </w:rPr>
        <w:t>депут</w:t>
      </w:r>
      <w:r>
        <w:rPr>
          <w:rFonts w:eastAsia="Calibri"/>
          <w:bCs/>
          <w:kern w:val="0"/>
          <w:sz w:val="28"/>
          <w:szCs w:val="28"/>
          <w:shd w:val="clear" w:color="auto" w:fill="FFFFFF"/>
          <w:lang w:bidi="ar-SA"/>
        </w:rPr>
        <w:t>ат міської ради,</w:t>
      </w:r>
      <w:r>
        <w:rPr>
          <w:kern w:val="0"/>
          <w:sz w:val="28"/>
          <w:szCs w:val="28"/>
          <w:shd w:val="clear" w:color="auto" w:fill="FFFFFF"/>
          <w:lang w:bidi="ar-SA"/>
        </w:rPr>
        <w:t xml:space="preserve"> який зазначив про те, що ми домовлялися зібратися і визначитися скільки в нас землі в громаді,  кому ми її надаємо, а кому не надаємо і скільки надаємо кожному.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kern w:val="0"/>
          <w:sz w:val="28"/>
          <w:szCs w:val="28"/>
          <w:shd w:val="clear" w:color="auto" w:fill="FFFFFF"/>
          <w:lang w:bidi="ar-SA"/>
        </w:rPr>
        <w:tab/>
        <w:t xml:space="preserve">Колотій С.В.,  </w:t>
      </w:r>
      <w:r>
        <w:rPr>
          <w:rFonts w:eastAsia="Calibri"/>
          <w:bCs/>
          <w:kern w:val="0"/>
          <w:sz w:val="28"/>
          <w:szCs w:val="28"/>
          <w:shd w:val="clear" w:color="auto" w:fill="FFFFFF"/>
          <w:lang w:bidi="ar-SA"/>
        </w:rPr>
        <w:t xml:space="preserve">депутат міської ради, </w:t>
      </w:r>
      <w:r>
        <w:rPr>
          <w:kern w:val="0"/>
          <w:sz w:val="28"/>
          <w:szCs w:val="28"/>
          <w:shd w:val="clear" w:color="auto" w:fill="FFFFFF"/>
          <w:lang w:bidi="ar-SA"/>
        </w:rPr>
        <w:t xml:space="preserve">який зауважив про те, що треба надавати </w:t>
      </w:r>
      <w:r>
        <w:rPr>
          <w:kern w:val="0"/>
          <w:sz w:val="28"/>
          <w:szCs w:val="28"/>
          <w:shd w:val="clear" w:color="auto" w:fill="FFFFFF"/>
          <w:lang w:bidi="ar-SA"/>
        </w:rPr>
        <w:t>перевагу, тим громадянам, які користуються землею і можливо навіть виїхати на ту територію та подивитися чи користується людина чи ні.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ab/>
      </w:r>
      <w:proofErr w:type="spellStart"/>
      <w:r>
        <w:rPr>
          <w:kern w:val="0"/>
          <w:sz w:val="28"/>
          <w:szCs w:val="28"/>
          <w:shd w:val="clear" w:color="auto" w:fill="FFFFFF"/>
          <w:lang w:bidi="ar-SA"/>
        </w:rPr>
        <w:t>Коцар</w:t>
      </w:r>
      <w:proofErr w:type="spellEnd"/>
      <w:r>
        <w:rPr>
          <w:kern w:val="0"/>
          <w:sz w:val="28"/>
          <w:szCs w:val="28"/>
          <w:shd w:val="clear" w:color="auto" w:fill="FFFFFF"/>
          <w:lang w:bidi="ar-SA"/>
        </w:rPr>
        <w:t xml:space="preserve"> О.І., </w:t>
      </w:r>
      <w:r>
        <w:rPr>
          <w:rFonts w:eastAsia="Calibri"/>
          <w:bCs/>
          <w:kern w:val="0"/>
          <w:sz w:val="28"/>
          <w:szCs w:val="28"/>
          <w:shd w:val="clear" w:color="auto" w:fill="FFFFFF"/>
          <w:lang w:bidi="ar-SA"/>
        </w:rPr>
        <w:t>депутат міської ради,</w:t>
      </w:r>
      <w:r>
        <w:rPr>
          <w:kern w:val="0"/>
          <w:sz w:val="28"/>
          <w:szCs w:val="28"/>
          <w:shd w:val="clear" w:color="auto" w:fill="FFFFFF"/>
          <w:lang w:bidi="ar-SA"/>
        </w:rPr>
        <w:t xml:space="preserve"> який зазначив про те, що треба провести інформаційну компанію, щоб люди оформили свої </w:t>
      </w:r>
      <w:r>
        <w:rPr>
          <w:kern w:val="0"/>
          <w:sz w:val="28"/>
          <w:szCs w:val="28"/>
          <w:shd w:val="clear" w:color="auto" w:fill="FFFFFF"/>
          <w:lang w:bidi="ar-SA"/>
        </w:rPr>
        <w:t>земельні ділянки.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kern w:val="0"/>
          <w:sz w:val="28"/>
          <w:szCs w:val="28"/>
          <w:shd w:val="clear" w:color="auto" w:fill="FFFFFF"/>
          <w:lang w:bidi="ar-SA"/>
        </w:rPr>
        <w:tab/>
      </w:r>
      <w:proofErr w:type="spellStart"/>
      <w:r>
        <w:rPr>
          <w:kern w:val="0"/>
          <w:sz w:val="28"/>
          <w:szCs w:val="28"/>
          <w:shd w:val="clear" w:color="auto" w:fill="FFFFFF"/>
          <w:lang w:bidi="ar-SA"/>
        </w:rPr>
        <w:t>Підгора</w:t>
      </w:r>
      <w:proofErr w:type="spellEnd"/>
      <w:r>
        <w:rPr>
          <w:kern w:val="0"/>
          <w:sz w:val="28"/>
          <w:szCs w:val="28"/>
          <w:shd w:val="clear" w:color="auto" w:fill="FFFFFF"/>
          <w:lang w:bidi="ar-SA"/>
        </w:rPr>
        <w:t xml:space="preserve"> Н.М., староста на території сіл </w:t>
      </w:r>
      <w:proofErr w:type="spellStart"/>
      <w:r>
        <w:rPr>
          <w:kern w:val="0"/>
          <w:sz w:val="28"/>
          <w:szCs w:val="28"/>
          <w:shd w:val="clear" w:color="auto" w:fill="FFFFFF"/>
          <w:lang w:bidi="ar-SA"/>
        </w:rPr>
        <w:t>Шевчнкове</w:t>
      </w:r>
      <w:proofErr w:type="spellEnd"/>
      <w:r>
        <w:rPr>
          <w:kern w:val="0"/>
          <w:sz w:val="28"/>
          <w:szCs w:val="28"/>
          <w:shd w:val="clear" w:color="auto" w:fill="FFFFFF"/>
          <w:lang w:bidi="ar-SA"/>
        </w:rPr>
        <w:t xml:space="preserve">, Дружба, </w:t>
      </w:r>
      <w:proofErr w:type="spellStart"/>
      <w:r>
        <w:rPr>
          <w:kern w:val="0"/>
          <w:sz w:val="28"/>
          <w:szCs w:val="28"/>
          <w:shd w:val="clear" w:color="auto" w:fill="FFFFFF"/>
          <w:lang w:bidi="ar-SA"/>
        </w:rPr>
        <w:t>Шамраївка</w:t>
      </w:r>
      <w:proofErr w:type="spellEnd"/>
      <w:r>
        <w:rPr>
          <w:kern w:val="0"/>
          <w:sz w:val="28"/>
          <w:szCs w:val="28"/>
          <w:shd w:val="clear" w:color="auto" w:fill="FFFFFF"/>
          <w:lang w:bidi="ar-SA"/>
        </w:rPr>
        <w:t xml:space="preserve">, </w:t>
      </w:r>
      <w:proofErr w:type="spellStart"/>
      <w:r>
        <w:rPr>
          <w:kern w:val="0"/>
          <w:sz w:val="28"/>
          <w:szCs w:val="28"/>
          <w:shd w:val="clear" w:color="auto" w:fill="FFFFFF"/>
          <w:lang w:bidi="ar-SA"/>
        </w:rPr>
        <w:t>Капустяни</w:t>
      </w:r>
      <w:proofErr w:type="spellEnd"/>
      <w:r>
        <w:rPr>
          <w:kern w:val="0"/>
          <w:sz w:val="28"/>
          <w:szCs w:val="28"/>
          <w:shd w:val="clear" w:color="auto" w:fill="FFFFFF"/>
          <w:lang w:bidi="ar-SA"/>
        </w:rPr>
        <w:t xml:space="preserve">, яка зауважила про те, що на її території є городи у громадян по 1,5 га. та 2,00 га., так як раніше люди утримували худобу і відповідно надавали такі великі </w:t>
      </w:r>
      <w:r>
        <w:rPr>
          <w:kern w:val="0"/>
          <w:sz w:val="28"/>
          <w:szCs w:val="28"/>
          <w:shd w:val="clear" w:color="auto" w:fill="FFFFFF"/>
          <w:lang w:bidi="ar-SA"/>
        </w:rPr>
        <w:t>земельні ділянки.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kern w:val="0"/>
          <w:sz w:val="28"/>
          <w:szCs w:val="28"/>
          <w:shd w:val="clear" w:color="auto" w:fill="FFFFFF"/>
          <w:lang w:bidi="ar-SA"/>
        </w:rPr>
        <w:tab/>
        <w:t>Бережний В.О.,</w:t>
      </w:r>
      <w:r>
        <w:rPr>
          <w:rFonts w:eastAsia="Calibri"/>
          <w:bCs/>
          <w:kern w:val="0"/>
          <w:sz w:val="28"/>
          <w:szCs w:val="28"/>
          <w:shd w:val="clear" w:color="auto" w:fill="FFFFFF"/>
          <w:lang w:bidi="ar-SA"/>
        </w:rPr>
        <w:t>депутат міської ради,</w:t>
      </w:r>
      <w:r>
        <w:rPr>
          <w:kern w:val="0"/>
          <w:sz w:val="28"/>
          <w:szCs w:val="28"/>
          <w:shd w:val="clear" w:color="auto" w:fill="FFFFFF"/>
          <w:lang w:bidi="ar-SA"/>
        </w:rPr>
        <w:t xml:space="preserve"> який зазначив про те, ми домовилися що люди, які користуються вже земельною ділянкою їм </w:t>
      </w:r>
      <w:proofErr w:type="spellStart"/>
      <w:r>
        <w:rPr>
          <w:kern w:val="0"/>
          <w:sz w:val="28"/>
          <w:szCs w:val="28"/>
          <w:shd w:val="clear" w:color="auto" w:fill="FFFFFF"/>
          <w:lang w:bidi="ar-SA"/>
        </w:rPr>
        <w:t>потрібн</w:t>
      </w:r>
      <w:proofErr w:type="spellEnd"/>
      <w:r>
        <w:rPr>
          <w:kern w:val="0"/>
          <w:sz w:val="28"/>
          <w:szCs w:val="28"/>
          <w:shd w:val="clear" w:color="auto" w:fill="FFFFFF"/>
          <w:lang w:bidi="ar-SA"/>
        </w:rPr>
        <w:t xml:space="preserve"> надаємо надавати дозвіл, а якщо громадяни</w:t>
      </w:r>
      <w:r>
        <w:rPr>
          <w:kern w:val="0"/>
          <w:sz w:val="28"/>
          <w:szCs w:val="28"/>
          <w:shd w:val="clear" w:color="auto" w:fill="FFFFFF"/>
          <w:lang w:bidi="ar-SA"/>
        </w:rPr>
        <w:t xml:space="preserve"> просять сім'ями по 2,00 га, то можливо виділяти не обов'язково по 2,00 га, а по  </w:t>
      </w:r>
      <w:proofErr w:type="spellStart"/>
      <w:r>
        <w:rPr>
          <w:kern w:val="0"/>
          <w:sz w:val="28"/>
          <w:szCs w:val="28"/>
          <w:shd w:val="clear" w:color="auto" w:fill="FFFFFF"/>
          <w:lang w:bidi="ar-SA"/>
        </w:rPr>
        <w:t>по</w:t>
      </w:r>
      <w:proofErr w:type="spellEnd"/>
      <w:r>
        <w:rPr>
          <w:kern w:val="0"/>
          <w:sz w:val="28"/>
          <w:szCs w:val="28"/>
          <w:shd w:val="clear" w:color="auto" w:fill="FFFFFF"/>
          <w:lang w:bidi="ar-SA"/>
        </w:rPr>
        <w:t xml:space="preserve"> 0,50 га або по 1,00 га.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z w:val="28"/>
          <w:szCs w:val="28"/>
          <w:shd w:val="clear" w:color="auto" w:fill="FFFFFF"/>
          <w:lang w:bidi="ar-SA"/>
        </w:rPr>
        <w:t>ВИРІШИЛИ</w:t>
      </w:r>
      <w:r>
        <w:rPr>
          <w:kern w:val="0"/>
          <w:sz w:val="28"/>
          <w:szCs w:val="28"/>
          <w:shd w:val="clear" w:color="auto" w:fill="FFFFFF"/>
          <w:lang w:bidi="ar-SA"/>
        </w:rPr>
        <w:t>:винести дане питання на розгляд сесії.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kern w:val="0"/>
          <w:sz w:val="28"/>
          <w:szCs w:val="28"/>
          <w:shd w:val="clear" w:color="auto" w:fill="FFFFFF"/>
          <w:lang w:bidi="ar-SA"/>
        </w:rPr>
        <w:tab/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lastRenderedPageBreak/>
        <w:t>5.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 xml:space="preserve"> Спільну Т.Ю. - головного спеціаліста відділу земельних ресурсів та охорони навколиш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нього середовища, яка запропонувала зупинитися на питання № 95 порядку денного про надання дозволу на виготовлення проекту землеустрою щодо відведення </w:t>
      </w:r>
      <w:bookmarkStart w:id="3" w:name="__DdeLink__7548_174562020032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земельних діля</w:t>
      </w:r>
      <w:bookmarkEnd w:id="3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нок для ведення особистого </w:t>
      </w:r>
      <w:bookmarkStart w:id="4" w:name="__DdeLink__21533_206793528923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селянського господарства</w:t>
      </w:r>
      <w:bookmarkEnd w:id="4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Кошовий П.М.,депутат міськ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ої ради, який зауважив про те, що на комісії якщо ми дійшли згоди, то треба діяти саме так.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Каленчук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В.П., староста на території сіл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Каленики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, Хрещате, яка зазначила про те, що ця земельна ділянка йшла під пасовища.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Ханко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А.М.,депутат міської ради, який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зауважив про те, що на комісіях ми або рекомендуємо чи не рекомендуємо винесення питань на сесії.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Коцар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О.І., який зазначив про те, що рада створила комісії для того щоб вони вивчали питання перед сесією.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z w:val="28"/>
          <w:szCs w:val="28"/>
          <w:shd w:val="clear" w:color="auto" w:fill="FFFFFF"/>
          <w:lang w:bidi="ar-SA"/>
        </w:rPr>
        <w:t>ВИРІШИЛИ:</w:t>
      </w:r>
      <w:r>
        <w:rPr>
          <w:kern w:val="0"/>
          <w:sz w:val="28"/>
          <w:szCs w:val="28"/>
          <w:shd w:val="clear" w:color="auto" w:fill="FFFFFF"/>
          <w:lang w:bidi="ar-SA"/>
        </w:rPr>
        <w:t>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6.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Спільну Т.Ю. - головного спеціаліста відділу земельних ресурсів та охорони навколишнього середовища, яка зупинилася на питанні № 36 про надання дозволу на встановлення  мобільних без фундаментних, каркасно-дерев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яних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утримання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озведення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птиці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племенних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кіз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порядку денного.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 xml:space="preserve">Микитенко В.М., староста на території сіл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Демидівка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Пустовари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Литвинівка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, Н.Диканька,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Андріївка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, який зазначив про те, що  громадянин хоче на даній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земельній ділянці утримувати худоби, для цього потрібно дозвіл на встановлення без фундаментальних,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каркасно-деревяних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споруд та зауважив що він проти надання дозволу на луках, так як є вільні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хоздвори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, де можливо утримувати худобу.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Оренбургська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О.П.,</w:t>
      </w:r>
      <w:r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деп</w:t>
      </w:r>
      <w:r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утат міської ради,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яка зазначила про те, що по даному питанню треба утриматися, так як буде розорення лук, а заявнику потрібно рекомендувати займатися цією діяльністю у господарських дворах.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z w:val="28"/>
          <w:szCs w:val="28"/>
          <w:shd w:val="clear" w:color="auto" w:fill="FFFFFF"/>
          <w:lang w:bidi="ar-SA"/>
        </w:rPr>
        <w:t>ВИРІШИЛИ:</w:t>
      </w:r>
      <w:r>
        <w:rPr>
          <w:kern w:val="0"/>
          <w:sz w:val="28"/>
          <w:szCs w:val="28"/>
          <w:shd w:val="clear" w:color="auto" w:fill="FFFFFF"/>
          <w:lang w:bidi="ar-SA"/>
        </w:rPr>
        <w:t>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7.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ільну Т.Ю. - головного спеціаліста відділу земельних ресурсів та охорони навколишнього середовища, яка зупинилася на питанні №5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ро надання громадянам дозволу на виготовлення проекту землеустрою щодо відведення земельної ділянки для ведення особистого селя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нського господарства в межах населених пунктів.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 xml:space="preserve">Швець Л.Р. староста на території сіл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Лобачі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, Г.Балка,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Крохмальці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Тривайли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, Коржі, яка зауважила що необхідно залишити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 дорогу шириною 6 метрів, для того щоб могла проїхати техніка для збирання врожаю.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z w:val="28"/>
          <w:szCs w:val="28"/>
          <w:shd w:val="clear" w:color="auto" w:fill="FFFFFF"/>
          <w:lang w:bidi="ar-SA"/>
        </w:rPr>
        <w:lastRenderedPageBreak/>
        <w:t>ВИРІШИЛИ</w:t>
      </w:r>
      <w:r>
        <w:rPr>
          <w:kern w:val="0"/>
          <w:sz w:val="28"/>
          <w:szCs w:val="28"/>
          <w:shd w:val="clear" w:color="auto" w:fill="FFFFFF"/>
          <w:lang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8.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Спільну Т.Ю. - головного спеціаліста відділу земельних ресурсів та охорони навколишнього середовища, яка зупи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нилася на питанні № 9 п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  <w:t xml:space="preserve">ро надання дозволу на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  <w:t xml:space="preserve">виготовлення технічної документації із землеустрою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  <w:t>щодо поділу земельної ділянки.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Ханко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А.М.,депутат міської ради,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який зауважив про те, що багато земельних ділянок розорюються та потрібно звертатися до правоохоронних органів, якщо є такі факти і запитав про те, який повинен бути алгоритм дій, якщо до нього звертаються виборці по даному питанні.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Дядюнова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О.А., яка ві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дповіла про те, що можна звертатися безпосередньо у поліцію, але бажано колективними зверненнями від жителів, а можна звертатися письмово/усно до міської ради, так як створена  відповідна комісія, яка виїжджає і фіксує дані факти.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z w:val="28"/>
          <w:szCs w:val="28"/>
          <w:shd w:val="clear" w:color="auto" w:fill="FFFFFF"/>
          <w:lang w:bidi="ar-SA"/>
        </w:rPr>
        <w:t>ВИРІШИЛИ:</w:t>
      </w:r>
      <w:r>
        <w:rPr>
          <w:kern w:val="0"/>
          <w:sz w:val="28"/>
          <w:szCs w:val="28"/>
          <w:shd w:val="clear" w:color="auto" w:fill="FFFFFF"/>
          <w:lang w:bidi="ar-SA"/>
        </w:rPr>
        <w:t>винести дане пит</w:t>
      </w:r>
      <w:r>
        <w:rPr>
          <w:kern w:val="0"/>
          <w:sz w:val="28"/>
          <w:szCs w:val="28"/>
          <w:shd w:val="clear" w:color="auto" w:fill="FFFFFF"/>
          <w:lang w:bidi="ar-SA"/>
        </w:rPr>
        <w:t>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9.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Спільну Т.Ю. - головного спеціаліста відділу земельних ресурсів та охорони навколишнього середовища, яка зупинилася на питанні № 12 порядку денного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 надання дозволу 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виготовлення проектів землеустрою щодо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відведення земельних ділянок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ПП ,,ВМ ГРУП ЮКРЕЙН”.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Колесніченко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А.В., заступник міського голови з питань діяльності виконавчих органів ради, який зауважив про те, що в телефонному режимі не змогли зв'язатися з заявниками, по інформації старости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вони нічим не займаються на даній земельній ділянці.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z w:val="28"/>
          <w:szCs w:val="28"/>
          <w:shd w:val="clear" w:color="auto" w:fill="FFFFFF"/>
          <w:lang w:bidi="ar-SA"/>
        </w:rPr>
        <w:t>ВИРІШИЛИ:</w:t>
      </w:r>
      <w:r>
        <w:rPr>
          <w:kern w:val="0"/>
          <w:sz w:val="28"/>
          <w:szCs w:val="28"/>
          <w:shd w:val="clear" w:color="auto" w:fill="FFFFFF"/>
          <w:lang w:bidi="ar-SA"/>
        </w:rPr>
        <w:t>винести дане питання на розгляд сесії.</w:t>
      </w:r>
    </w:p>
    <w:p w:rsidR="00420C45" w:rsidRDefault="00420C45">
      <w:pPr>
        <w:pStyle w:val="western"/>
        <w:spacing w:before="0" w:after="0" w:line="240" w:lineRule="auto"/>
        <w:jc w:val="both"/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10.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Спільну Т.Ю. - головного спеціаліста відділу земельних ресурсів та охорони навколишнього середовища, яка зупинилася на питанні № 17 порядку денного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 внесення змін до договорів оренди землі ТОВ ,,Полтавський агрокомплекс”, та зазначила про те, що на про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фільній комісії була рекомендація депутатів змінити відсоткову ставку з 10% до 12% роки.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ВИСТУПИЛИ: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Колесніченко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А.В., з</w:t>
      </w:r>
      <w:r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аступник міського голови з питань діяльності виконавчих органів ради,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який зазначив про те, що заявник хоче без нашого дозволу надавали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земельні ділянки в суборенду та запропонував доповнити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рішення що стосується суборенди земельні ділянки, - ,за погодженням з власником”.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z w:val="28"/>
          <w:szCs w:val="28"/>
          <w:shd w:val="clear" w:color="auto" w:fill="FFFFFF"/>
          <w:lang w:bidi="ar-SA"/>
        </w:rPr>
        <w:t>ВИРІШИЛИ:в</w:t>
      </w:r>
      <w:r>
        <w:rPr>
          <w:kern w:val="0"/>
          <w:sz w:val="28"/>
          <w:szCs w:val="28"/>
          <w:shd w:val="clear" w:color="auto" w:fill="FFFFFF"/>
          <w:lang w:bidi="ar-SA"/>
        </w:rPr>
        <w:t>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11.СЛУХАЛИ: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Спільну Т.Ю. - головного спеціаліста відділу земельних ресурсів та охорони навколишнього середовища, яка зупинилася на питанні № 19 порядку денного про надання дозволу на виготовлення проекту землеустрою щодо відведення земельної ділянки  орієнтовною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площ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ею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6,0000 га.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Мищенко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В.І., староста на території сіл Потічок, Пасічники, Миколаївка, Нагірне, який зазначив що дана сім'я живе в с. Нагірне, запропонував  в подальшому якщо заявники звертатиметься, щоб були присутні відповідні відділи міської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ради та запропонував утриматися від надання дозволу, так як заявник утримує худобу у неналежному статі, користуючись з/д не сплачує кошти в бюджет та запропонував виїхати на місце і розібратися з даною ситуацією.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винести дане питання на розгляд 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1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Спільну Т.Ю. - головного спеціаліста відділу земельних ресурсів та охорони навколишнього середовища, яка зупинилася на питанні № 21 порядку денного про затвердження  Програми  забезпечення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проведення нормативної грошової оцінки земель</w:t>
      </w:r>
      <w:r>
        <w:rPr>
          <w:rFonts w:ascii="Times New Roman" w:eastAsia="Times New Roman" w:hAnsi="Times New Roman" w:cs="Times New Roman"/>
          <w:color w:val="000000"/>
          <w:spacing w:val="-67"/>
          <w:kern w:val="0"/>
          <w:sz w:val="28"/>
          <w:szCs w:val="28"/>
          <w:shd w:val="clear" w:color="auto" w:fill="FFFFFF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населених пунктів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2021-2023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роках.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Кузьменко В.В., який запитав про те, чи працює інститут аукціону.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Колесніченко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А.В.,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аступник міського голови з питань діяльності виконавчих органів ради,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який відповів про те, що є з/д, які передаються в оренду по аукціону.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13.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>Мірошник О.О., начальник відділу організаційно-інформаційної роботи, документообігу та управління персоналом, яка ознайоми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ла з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рішення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 затвердження Положення про почесні відзнаки Решетилівської міської ради.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ВИСТУПИЛИ: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Кузьменко В.В., депутат міської ради, чи можливо замовити нагрудні значки 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депутатів.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Дядюнова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О.А., яка відповіла, що можливо замовити нагрудні значки для депутатів.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14.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 xml:space="preserve">Мірошник О.О., начальник відділу організаційно-інформаційної роботи, документообігу та управління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персоналом, яка ознайомила з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рішення про розгляд заяви 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  <w:shd w:val="clear" w:color="auto" w:fill="FFFFFF"/>
          <w:lang w:eastAsia="ru-RU"/>
        </w:rPr>
        <w:t>Кошляк</w:t>
      </w:r>
      <w:proofErr w:type="spellEnd"/>
      <w:r>
        <w:rPr>
          <w:rFonts w:ascii="Times New Roman" w:eastAsia="Arial Unicode MS" w:hAnsi="Times New Roman" w:cs="Arial Unicode MS"/>
          <w:color w:val="000000"/>
          <w:sz w:val="28"/>
          <w:szCs w:val="28"/>
          <w:shd w:val="clear" w:color="auto" w:fill="FFFFFF"/>
          <w:lang w:eastAsia="ru-RU"/>
        </w:rPr>
        <w:t xml:space="preserve"> О.В. щодо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збереження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shd w:val="clear" w:color="auto" w:fill="FFFFFF"/>
          <w:lang w:eastAsia="ru-RU"/>
        </w:rPr>
        <w:t xml:space="preserve"> середньої заробітної плати.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lastRenderedPageBreak/>
        <w:t>15.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>Мірошник О.О., начальник відділу організаційно-інформаційної роботи, доку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ментообігу та управління персоналом, яка ознайомила з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рішення про розгляд заяви 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  <w:shd w:val="clear" w:color="auto" w:fill="FFFFFF"/>
          <w:lang w:eastAsia="ru-RU"/>
        </w:rPr>
        <w:t>Корецької</w:t>
      </w:r>
      <w:proofErr w:type="spellEnd"/>
      <w:r>
        <w:rPr>
          <w:rFonts w:ascii="Times New Roman" w:eastAsia="Arial Unicode MS" w:hAnsi="Times New Roman" w:cs="Arial Unicode MS"/>
          <w:color w:val="000000"/>
          <w:sz w:val="28"/>
          <w:szCs w:val="28"/>
          <w:shd w:val="clear" w:color="auto" w:fill="FFFFFF"/>
          <w:lang w:eastAsia="ru-RU"/>
        </w:rPr>
        <w:t xml:space="preserve"> Л.В.  щодо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збереження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shd w:val="clear" w:color="auto" w:fill="FFFFFF"/>
          <w:lang w:eastAsia="ru-RU"/>
        </w:rPr>
        <w:t xml:space="preserve"> середньої заробітної плати.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16.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 xml:space="preserve">Мірошник О.О., начальник відділу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організаційно-інформаційної роботи, документообігу та управління персоналом, яка ознайомила з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рішення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про затвердження Програми фінансової підтримки та розвитку комунальної установи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„Трудовий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архів Решетилівської міської ради Полтавської області”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на 2021-2023 роки.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17.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 xml:space="preserve">Мірошник О.О., начальник відділу організаційно-інформаційної роботи, документообігу та управління персоналом, яка ознайомила з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рішення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про затвердження структури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конавчих органів Решетилівської міської ради, загальної чисельності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апарату ради та її виконавчих органів.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18.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Тітіка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М.С. - начальника відділу культури, молоді, спорту та туризму, який ознайомив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  про внесення змін та доповнень до комплексної Програми розвитку культури, туризму та охорони культурної спадщини Решетилівської об’єднаної  територіальної громади на 2018-2022 роки.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19. С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Тітіка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М.С. - начальника відділу культури, молоді, спорту та туризму, який ознайомив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 про внесення змін до Положення про Премію в галузі образотворчого мистецтва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„Решетилівські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дивотвори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”.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винести дане питання на розгля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20.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Тітіка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М.С. - начальника відділу культури, молоді, спорту та туризму, який ознайомив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 про внесення змін та доповнень до комплексної Програми розвитку фізичної культури та спорту Решетилівської міської ради на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-2022 роки.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21.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Тітіка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М.С. - начальника відділу культури, молоді, спорту та туризму, який ознайомив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 про заснування літературно-мистецької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 xml:space="preserve">премії імені Олексія Дмитренка та зазначив про те, що ініціаторами даного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 є депутати від ПП ,,Дов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іра”.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22.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Момота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Д.С. - начальника відділу сім'ї, соціального захисту та охорони здоров'я, який ознайомив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 про внесення змін Комплексної  програми соціального захисту населення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шетилівської міської ради на 2019-2023 роки.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23.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Момота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Д.С. - начальника відділу сім'ї, соціального захисту та охорони здоров'я, який ознайомив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 про затвердження Порядку надання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грошової допомоги на лікування хворим з хронічною нирковою недостатністю, які отримують програмний гемодіаліз в лікувально-профілактичних закладах Полтавської області.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Лугова Н.І.,депутат міської ради, яка зауважила про необхідність виправлення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з ,,програмний гемодіаліз” на ,,перитоніальний гемодіаліз”.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24.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Момота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Д.С. - начальника відділу сім'ї, соціального захисту та охорони здоров'я, який ознайомив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 про затвердження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2021-2023 роки.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Ханко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А.М., якщо з'являється громадська організація соціального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спрямування  які дії організації для отримання допомоги.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Момот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Д.С., начальника відділу сім'ї, соціального захисту та охорони здоров'я, який зауважив про те, що організація повинна звернутися до виконавчого комітету з заявою та запропонованими заходами.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25.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Момота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Д.С. - начальника відділу сім'ї, соціального захисту та охорони здоров'я, який ознайомив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  про затвердження Програми забезпечення безкоштовного проходження медичного огл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яду призовниками та допризовниками на 2021 рік та зауважив про те, що медичний огляд коштує на 1 особу 500 грн. і фінансування здійснюється за актом виконаних робіт.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26.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Любиченка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М.В. - головного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спеціаліста сектору з питань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оборонної роботи, цивільного  захисту та взаємодії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правоохоронними органами, який ознайомив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про затвердження Програми фінансової підтримки 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 w:bidi="ar-SA"/>
        </w:rPr>
        <w:t xml:space="preserve">комунальної установи </w:t>
      </w:r>
      <w:proofErr w:type="spellStart"/>
      <w:r>
        <w:rPr>
          <w:rStyle w:val="StrongEmphasis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 w:bidi="ar-SA"/>
        </w:rPr>
        <w:t>„Місцева</w:t>
      </w:r>
      <w:proofErr w:type="spellEnd"/>
      <w:r>
        <w:rPr>
          <w:rStyle w:val="StrongEmphasis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 w:bidi="ar-SA"/>
        </w:rPr>
        <w:t xml:space="preserve"> пожежна охорона Решетилівської міської ради Полтавської області”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на 2021-2023 роки.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27.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>Романова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А.Л.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начальника відділу економічного розвитку, торгівлі та залучення інвестицій, який   ознайомив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 про внесення  змін  до Програми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„Громадський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бюджет Решетилівської міської  об’єднаної  територіальної громади на 2019-2021 роки”, а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е зміни кошти з 500 тис. грн. до 1 млн. грн.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28.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 xml:space="preserve">Романова А.Л.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начальника відділу економічного розвитку, торгівлі та залучення інвестицій, який   ознайомив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 про встановлення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аметрів громадського бюджету Решетилівської міської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територіальної громади на 2021 рік.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Коцар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О.І.,депутат міської ради,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яка буде звітність по реалізації  громадського бюджету.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Романов А.Л.,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начальника відділу економічного розвитку, торгівлі та залучення інвестицій,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який відповів, що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ішенні сесії пізніше буде вся звітність.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Хиль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О.В., депутат міської ради, яка запропон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увала внести у рішення зміни, а саме зазначити окремий відсоток зібраних голосів по місту і по селу.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Романов А.Л., начальника відділу економічного розвитку, торгівлі та залучення інвестицій, який відповів, що це повинна прийняти на засіданні координаційна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рада, яка створена при міській раді.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29.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Онуфрієнка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В.Г., начальника фінансового управління, який ознайомив з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рішення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затвердження бюджетного регламенту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проходження бюджетного процесу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на місцевому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рівні Решетилівської міської ради, та зауважив про те, що на профільній комісії була пропозиція — доповнити рішення додатком ,,Порядок організації бюджетного процесу”.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30.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Онуфрієнка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В.Г., начальника фінансового управління, який ознайомив з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рішення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ро затвердження річних звітів про виконання бюджетів сільських рад за 2020 рік.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lastRenderedPageBreak/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31.СЛУХАЛИ: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Онуфрієнка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В.Г., начальника фінансовог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о управління, який ознайомив з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рішення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ро внесення змін до показників бюджету міської територіальної громади на 2021 рік.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Ханко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А.М., депутат міської ради, який зауважив про те, що на сільські населені пункти направлено мало коштів,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більшу частину коштів витрачається на центральну садибу громади.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Дядюнова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О.А., яка відповіла, що на школи, садочки, благоустрій, медогляди по сільських населених пунктах зараз направляються кошти. Кошти, які ми передаємо на Агенцію автомобільних доріг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Полтавської області це також ремонт на дорогах сільських населених пунктів та зазначила, де саме планується ремонт доріг: села Потічок,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Каленики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Шилівка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Колотії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, М.Бакай,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Мушти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Сухорабівка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Михнівка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, Покровське до переїзду.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Коцар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О.І., депутат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ради, який зазначив про те, що в с. Покровське до залізничного  переїзду громадські автобуси цією дорогою не їздять.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Дядюнова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О.А., яка зазначила про те, що можна виїхати на місце і узгодити ту чи іншу ділянку дороги, яка планується ремонтуватися та зазна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чила що готується інформація стосовно коштів, які надійшли від сільських рад і на які сільські населені пункти скільки витрачено коштів, це буде видно по закінченню першого кварталу поточного року.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Кошовий П.М., депутат міської ради, який зауважив про 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що деякі сільські ради приєднавшись до міської ради з різним розміром залишкових коштів і треба розібратися чому так, та запитав чи закладені кошти на відшкодування середніх заробітних плат двом колишнім секретарям сільських рад.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Онуфрієнко В.Г., який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відповів що на даний час ці кошти не закладені в бюджеті.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32.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Момота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Д.С. - начальника відділу сім'ї, соціального захисту та охорони здоров'я, який ознайомив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 про  надання послуг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на безоплатній  основі Центром надання соціальних послуг Решетилівської міської ради у ІІ-ІV кварталах 2021 року.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33.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Білай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А.В. - заступник начальника відділу бухгалтерського обліку,звітності та 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дміністративно-господарського забезпечення, яка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ознайомила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 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прийняття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витрат вартості  виконаних робіт по об’єкту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„Реконструкція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будівлі колишнього терапевтичного відділення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lastRenderedPageBreak/>
        <w:t xml:space="preserve">Решетилівської ЦРЛ під п’ятиквартирний будинок з службовими квартирами по вул. Грушевського, 76 в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Решетилівка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Пол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тавської області”.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Кошовий П.М., депутат міської ради, який запитав про дату фактичного вселення лікарів у квартири.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Колотій Н.Ю., начальник відділу з юридичних питань та управління комунальним майном, яка відповіла, що потрібно посвідчити пра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во комунальної власності потім передати дану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дудівлю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на баланс комунального підприємства.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34.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Малиш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Т.А., секретаря міської ради, яка проінформувала про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рішення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внесення змін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кількісного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складу виконавчого комітету Решетилівської міської ради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ru-RU" w:bidi="ar-SA"/>
        </w:rPr>
        <w:t>VIII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скликання.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35.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Малиш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Т.А., секретаря міської ради, яка проінформувала про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рішення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внесення змін до персонального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складу виконавчого комітету Решетилівської 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міської ради 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>VIII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скликання.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36.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 xml:space="preserve">Костогриз А.М., начальник відділу освіти, яка  проінформувала про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рішення про внесення змін до рішення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Решетилівської  міської ради  сьомого  скликання від 25.03.2020 № 917-32-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ru-RU" w:bidi="ar-SA"/>
        </w:rPr>
        <w:t>V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ІІ.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>Кошовий П.М., депутат міської ради, який запитав по закриттю шкіл чи планується одні громадські слухання чи по кожному старостату окремо.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>Костогриз А.М., яка відпові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ла, що планується проведення громадських слухань одні на всю громаду, та зазначила що вже ведеться робота з всіма вчителями та батьками в  школах, які планується оптимізувати.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37.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 xml:space="preserve">Колотій Н.Ю. -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начальник відділу з юридичних питань та управління комунальним майном, яка проінформувала про прийняття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рішення про прийняття  будівель та споруд в комунальну власність Решетилівської міської територіальної громади із спільної власності територіаль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них громад Полтавського  району.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38.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Ханка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А.М., депутата міської ради, який проінформував про прийняття рішення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звернення депутатів Решетилівської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міської ради до Президента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звільнення політв’язня О. Приходька.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39.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 xml:space="preserve">Кошового П.П., депутата міської ради, який проінформував про поданий ним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рішення щодо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скасування рішення виконавчого комітету Решетилівської міської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ради від 26 лютого 2021 року ,,Про встановлення тарифів на послуги централізованого водопостачання та централізованого водовідведення” та зазначив про те, що дане рішення підлягає скасуванню по двох причин: по-перше не дотримання термінів оприлюднення намі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рів про підняття тарифів,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друге проведення виконкому та підписання рішення виконкому здійснила секретар міської ради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Малиш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Т.А. що є порушення чинного законодавства та зазначив про те, що в разі не підтримання 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рішення він буде звертати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ся з відповідним позовом  до суду.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Колотій Н.Ю.,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начальник відділу з юридичних питань та управління комунальним майном, яка зазначила, що згідно Положення відділу вона як начальник відділу здійснює правовий аналіз рішень міської ради та її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виконавчого комітету, опрацювавши поданий депутатом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рішення зазначила наступне: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>1)ст. 10 Закону України ,,Про житлово-побутові послуги” зазначено, що і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нформування споживачів про намір зміни цін/тарифів на комунальні послуги з обґрунтуванням такої н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еобхідності здійснюється виконавцями відповідних послуг в порядку, затвердженому центральним органом виконавчої влади, що забезпечує формування та реалізує державну політику у сфері житлово-комунального господарства.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Таким порядком є наказ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Міністерства рег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іонального розвитку, будівництва та житлово-комунального господарства Ук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раїни № 130 від 05.06.2018 року, де зазначено, що в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 xml:space="preserve">иконавці комунальних послуг здійснюють розрахунки економічно обґрунтованих витрат на виробництво (надання) комунальних послуг і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подають їх для встановлення тарифів органам, уповноваженим встановлювати тарифи.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 Пунктом 2 даного наказу встановлений с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трок, протягом якого від фізичних та юридичних осіб, їх об’єднань приймаються зауваження і пропозиції, встановлюється виконавцем комунал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ьних послуг, але він не може бути меншим за 7 календарних днів та більшим ніж 14 календарних днів з дня повідомлення споживачів про намір здійснити зміну тарифів на комунальні послуги (або встановити тарифи).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Тому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КП,,Водоканал” на своєму офіційному сайті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оприлюднив наміри про підвищення тарифів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послуги централізованого водопостачання та централізованого водовідведення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з дотримання встановлених законодавством термінів;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ab/>
        <w:t>2) що стосується проведення засідання виконкому та підписання рішення, то пунктом 2 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татті 42 Закону України ,,Про місцевого самоврядування в Україні” зазначено, що в разі неможливості здійснення міським головою своїх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lastRenderedPageBreak/>
        <w:t>повноважень ці повноваження виконує секретар міської ради, згідно розпорядження міський голова вибуваючи у відрядження свої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обов'язки вона  поклала на секретаря ради, тому в даному випадку не було порушення чинного законодавства.  Та зазначила що немає правових підстав для  винесення даного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рішення на розгляд сесії, так як згідно п.15 ч. 1 ст. 26 Закону України ,,Про 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ісцеве самоврядування в Україні”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 xml:space="preserve">скасовуються акти виконавчих органів ради, які не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відповідають </w:t>
      </w:r>
      <w:hyperlink r:id="rId8" w:history="1">
        <w:r>
          <w:rPr>
            <w:rFonts w:ascii="Times New Roman" w:eastAsia="Times New Roman" w:hAnsi="Times New Roman" w:cs="Times New Roman"/>
            <w:color w:val="000099"/>
            <w:kern w:val="0"/>
            <w:sz w:val="28"/>
            <w:szCs w:val="28"/>
            <w:u w:val="single"/>
            <w:shd w:val="clear" w:color="auto" w:fill="FFFFFF"/>
            <w:lang w:eastAsia="ru-RU" w:bidi="ar-SA"/>
          </w:rPr>
          <w:t>К</w:t>
        </w:r>
        <w:proofErr w:type="spellEnd"/>
        <w:r>
          <w:rPr>
            <w:rFonts w:ascii="Times New Roman" w:eastAsia="Times New Roman" w:hAnsi="Times New Roman" w:cs="Times New Roman"/>
            <w:color w:val="000099"/>
            <w:kern w:val="0"/>
            <w:sz w:val="28"/>
            <w:szCs w:val="28"/>
            <w:u w:val="single"/>
            <w:shd w:val="clear" w:color="auto" w:fill="FFFFFF"/>
            <w:lang w:eastAsia="ru-RU" w:bidi="ar-SA"/>
          </w:rPr>
          <w:t>онституції</w:t>
        </w:r>
      </w:hyperlink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 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 xml:space="preserve">чи законам України, іншим актам законодавства, рішенням відповідної ради, прийнятим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у межах її повноважень.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Кузьменко В.В., депутат міського голови, який зауважив про те, що у разі відсутності міського голови його повноваження щодо виконкому повинен здійснювати  заступник міського голови.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Малиш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Т.А., секретар міської ради, яка зазначила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що згідно законодавства  ст. 12 Закону України ,,Про місцеве самоврядування в Україні” міський голова очолює виконавчий комітет та підписує його рішення, в разі тимчасової відсутності міського голови/неможливості здійснення ним повноважень, згідно п.2 ст.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42 Закону України ,,Про місцеве самоврядування в Україні” його повноваження виконує секретар міської ради, згідно роз'яснень Комітету Верховної Ради України з організації державної влади та місцевого самоврядування, регіонального розвитку та містобудуванн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я — неможливість здійснення головою своїх повноважень - це тимчасова непрацездатність, відпустка,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відрядження.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Враховуючи, що міський голова 26.02.2021 року  офіційно була у відряджені в м. Полтава було проведено засідання, а відповідно і підписано рішення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виконавчого комітету секретарем міської ради, чим не було  порушено законодавство, а чітко виконано його норму.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40.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Приходька О.В.,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начальника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відділу архітектури, містобудування,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який запропонував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проєкт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ро розроблення містобудівної документації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„Детальний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план території всесезонний рекреаційний комплекс поблизу с.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Демидівка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Полтавського району Полтавської області”.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:винести 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41. СЛУХАЛИ: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Приходька О.В.,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начальника відділу архітектури, містобудування,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який запропонував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проєкт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ро розроблення містобудівної документації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„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Комплексний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план просторового розвитку території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Решетилівської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територіальної громади”.</w:t>
      </w: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винести дане питання на розгляд сесії.</w:t>
      </w: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AD4BB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42. Різне.</w:t>
      </w:r>
    </w:p>
    <w:p w:rsidR="00420C45" w:rsidRDefault="00420C45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C45" w:rsidRDefault="00420C45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C45" w:rsidRDefault="00420C45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C45" w:rsidRDefault="00AD4BB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proofErr w:type="spellStart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Оренбургська</w:t>
      </w:r>
      <w:proofErr w:type="spellEnd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 xml:space="preserve"> О.П.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lastRenderedPageBreak/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Бережний В.О.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proofErr w:type="spellStart"/>
      <w:r>
        <w:rPr>
          <w:rFonts w:eastAsia="Calibri"/>
          <w:sz w:val="28"/>
          <w:szCs w:val="28"/>
          <w:shd w:val="clear" w:color="auto" w:fill="FFFFFF"/>
          <w:lang w:bidi="ar-SA"/>
        </w:rPr>
        <w:t>Захарченко</w:t>
      </w:r>
      <w:proofErr w:type="spellEnd"/>
      <w:r>
        <w:rPr>
          <w:rFonts w:eastAsia="Calibri"/>
          <w:sz w:val="28"/>
          <w:szCs w:val="28"/>
          <w:shd w:val="clear" w:color="auto" w:fill="FFFFFF"/>
          <w:lang w:bidi="ar-SA"/>
        </w:rPr>
        <w:t xml:space="preserve"> В.Г.</w:t>
      </w:r>
    </w:p>
    <w:p w:rsidR="00420C45" w:rsidRDefault="00AD4BB1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>Лугова Н.І.</w:t>
      </w:r>
    </w:p>
    <w:p w:rsidR="00420C45" w:rsidRDefault="00420C45">
      <w:pPr>
        <w:pStyle w:val="Standard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</w:pPr>
    </w:p>
    <w:p w:rsidR="00420C45" w:rsidRDefault="00AD4BB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Секретарі постійних комісій: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420C45" w:rsidRDefault="00AD4BB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420C45" w:rsidRDefault="00AD4BB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420C45" w:rsidRDefault="00AD4BB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420C45" w:rsidRDefault="00AD4BB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20C45" w:rsidRDefault="00420C4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20C45" w:rsidRDefault="00420C4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20C45" w:rsidRDefault="00420C4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20C45" w:rsidRDefault="00420C4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420C45">
      <w:pPr>
        <w:pStyle w:val="Standard"/>
        <w:jc w:val="both"/>
        <w:rPr>
          <w:rFonts w:hint="eastAsia"/>
        </w:rPr>
      </w:pPr>
    </w:p>
    <w:p w:rsidR="00420C45" w:rsidRDefault="00420C45">
      <w:pPr>
        <w:pStyle w:val="Standard"/>
        <w:jc w:val="both"/>
        <w:rPr>
          <w:rFonts w:hint="eastAsia"/>
        </w:rPr>
      </w:pPr>
    </w:p>
    <w:sectPr w:rsidR="00420C45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4BB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D4B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4B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D4BB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F40"/>
    <w:multiLevelType w:val="multilevel"/>
    <w:tmpl w:val="8CF877B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C45"/>
    <w:rsid w:val="00420C45"/>
    <w:rsid w:val="00A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character" w:customStyle="1" w:styleId="a5">
    <w:name w:val="Шрифт абзацу за промовчанням"/>
  </w:style>
  <w:style w:type="character" w:customStyle="1" w:styleId="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character" w:customStyle="1" w:styleId="a5">
    <w:name w:val="Шрифт абзацу за промовчанням"/>
  </w:style>
  <w:style w:type="character" w:customStyle="1" w:styleId="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&#1082;/96-&#1074;&#1088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14</Pages>
  <Words>19094</Words>
  <Characters>10884</Characters>
  <Application>Microsoft Office Word</Application>
  <DocSecurity>0</DocSecurity>
  <Lines>90</Lines>
  <Paragraphs>59</Paragraphs>
  <ScaleCrop>false</ScaleCrop>
  <Company/>
  <LinksUpToDate>false</LinksUpToDate>
  <CharactersWithSpaces>29919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cp:lastPrinted>2021-04-01T13:26:00Z</cp:lastPrinted>
  <dcterms:created xsi:type="dcterms:W3CDTF">2021-02-08T17:06:00Z</dcterms:created>
  <dcterms:modified xsi:type="dcterms:W3CDTF">2021-04-05T06:39:00Z</dcterms:modified>
</cp:coreProperties>
</file>