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Р</w:t>
      </w:r>
      <w:r>
        <w:rPr>
          <w:b/>
          <w:bCs/>
          <w:sz w:val="28"/>
          <w:szCs w:val="28"/>
          <w:lang w:val="uk-UA"/>
        </w:rPr>
        <w:t>ЕШЕТИЛІВСЬКА МІСЬКА РАДА</w:t>
        <w:br/>
        <w:t>ПОЛТАВСЬКОЇ ОБЛАСТІ</w:t>
      </w:r>
    </w:p>
    <w:p>
      <w:pPr>
        <w:pStyle w:val="Normal"/>
        <w:jc w:val="center"/>
        <w:rPr>
          <w:b/>
          <w:b/>
          <w:sz w:val="28"/>
          <w:szCs w:val="28"/>
          <w:lang w:val="uk-UA"/>
        </w:rPr>
      </w:pPr>
      <w:r>
        <w:rPr>
          <w:b/>
          <w:sz w:val="28"/>
          <w:szCs w:val="28"/>
          <w:lang w:val="uk-UA"/>
        </w:rPr>
        <w:t>(сорокова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16 жовтня 2020 року                                                                            №1153-40-VII</w:t>
      </w:r>
    </w:p>
    <w:p>
      <w:pPr>
        <w:pStyle w:val="Normal"/>
        <w:rPr>
          <w:sz w:val="28"/>
          <w:szCs w:val="28"/>
          <w:lang w:val="uk-UA"/>
        </w:rPr>
      </w:pPr>
      <w:r>
        <w:rPr>
          <w:sz w:val="28"/>
          <w:szCs w:val="28"/>
          <w:lang w:val="uk-UA"/>
        </w:rPr>
      </w:r>
    </w:p>
    <w:p>
      <w:pPr>
        <w:pStyle w:val="Normal"/>
        <w:jc w:val="both"/>
        <w:rPr>
          <w:sz w:val="28"/>
          <w:szCs w:val="28"/>
          <w:lang w:val="uk-UA"/>
        </w:rPr>
      </w:pPr>
      <w:r>
        <w:rPr>
          <w:sz w:val="28"/>
          <w:szCs w:val="28"/>
          <w:lang w:val="uk-U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Решетилівського районного комунального земельно-кадастрового підприємства „Землемір”</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„Про добровільне об’єднання територіальних громад”, постановою Кабінету Міністрів України від 21 вересня 1998 року №1482 „Про передачу об’єктів права державної та комунальної власності”, </w:t>
      </w:r>
      <w:r>
        <w:rPr>
          <w:sz w:val="28"/>
          <w:szCs w:val="28"/>
          <w:lang w:val="uk-UA"/>
        </w:rPr>
        <w:t xml:space="preserve">рішенням Решетилівської районної ради від 08 жовтня 2020 року №731-38-VII „Про передачу Решетилівського районного комунального земельно-кадастрового підприємства „Землемір”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ListParagraph"/>
        <w:numPr>
          <w:ilvl w:val="0"/>
          <w:numId w:val="1"/>
        </w:numPr>
        <w:ind w:left="0" w:firstLine="708"/>
        <w:jc w:val="both"/>
        <w:rPr>
          <w:sz w:val="28"/>
          <w:szCs w:val="28"/>
          <w:lang w:val="uk-UA"/>
        </w:rPr>
      </w:pPr>
      <w:r>
        <w:rPr>
          <w:sz w:val="28"/>
          <w:szCs w:val="28"/>
          <w:lang w:val="uk-UA"/>
        </w:rPr>
        <w:t xml:space="preserve">Прийняти з 20 жовтня 2020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Решетилівське районне комунальне земельно-кадастрове підприємство „Землемір” (Код ЄДРПОУ 32933929), матеріальні цінності, активи та зобов’язання. </w:t>
      </w:r>
    </w:p>
    <w:p>
      <w:pPr>
        <w:pStyle w:val="Normal"/>
        <w:numPr>
          <w:ilvl w:val="0"/>
          <w:numId w:val="1"/>
        </w:numPr>
        <w:ind w:left="0" w:firstLine="708"/>
        <w:jc w:val="both"/>
        <w:rPr>
          <w:lang w:val="uk-UA"/>
        </w:rPr>
      </w:pPr>
      <w:r>
        <w:rPr>
          <w:sz w:val="28"/>
          <w:szCs w:val="28"/>
          <w:lang w:val="uk-UA"/>
        </w:rPr>
        <w:t>Змінити назву з Решетилівського районного комунального земельно-кадастрового підприємства „Землемір” на комунальне підприємство „Землемір” Решетилівської міської ради Полтавської області”.</w:t>
      </w:r>
    </w:p>
    <w:p>
      <w:pPr>
        <w:pStyle w:val="Normal"/>
        <w:numPr>
          <w:ilvl w:val="0"/>
          <w:numId w:val="1"/>
        </w:numPr>
        <w:ind w:left="0" w:firstLine="737"/>
        <w:jc w:val="both"/>
        <w:rPr>
          <w:lang w:val="uk-UA"/>
        </w:rPr>
      </w:pPr>
      <w:r>
        <w:rPr>
          <w:sz w:val="28"/>
          <w:szCs w:val="28"/>
          <w:lang w:val="uk-UA"/>
        </w:rPr>
        <w:t>Решетилівській міській раді увійти засновником комунального підприємства „Землемір” Решетилівської міської ради Полтавської області”.</w:t>
      </w:r>
    </w:p>
    <w:p>
      <w:pPr>
        <w:pStyle w:val="ListParagraph"/>
        <w:numPr>
          <w:ilvl w:val="0"/>
          <w:numId w:val="1"/>
        </w:numPr>
        <w:ind w:left="0" w:firstLine="684"/>
        <w:jc w:val="both"/>
        <w:rPr>
          <w:lang w:val="uk-UA"/>
        </w:rPr>
      </w:pPr>
      <w:r>
        <w:rPr>
          <w:bCs/>
          <w:color w:val="000000"/>
          <w:sz w:val="28"/>
          <w:szCs w:val="28"/>
          <w:lang w:val="uk-UA"/>
        </w:rPr>
        <w:t>Затвердити Статут</w:t>
      </w:r>
      <w:r>
        <w:rPr>
          <w:sz w:val="28"/>
          <w:szCs w:val="28"/>
          <w:lang w:val="uk-UA"/>
        </w:rPr>
        <w:t xml:space="preserve"> комунального підприємства „Землемір” Решетилівської міської ради Полтавської області” у новій редакції (додається).</w:t>
      </w:r>
    </w:p>
    <w:p>
      <w:pPr>
        <w:pStyle w:val="ListParagraph"/>
        <w:numPr>
          <w:ilvl w:val="0"/>
          <w:numId w:val="1"/>
        </w:numPr>
        <w:ind w:left="0" w:firstLine="708"/>
        <w:jc w:val="both"/>
        <w:rPr>
          <w:lang w:val="uk-UA"/>
        </w:rPr>
      </w:pPr>
      <w:r>
        <w:rPr>
          <w:sz w:val="28"/>
          <w:szCs w:val="28"/>
          <w:lang w:val="uk-UA"/>
        </w:rPr>
        <w:t>Уповноважити керівника комунального підприємства „Землемір”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numPr>
          <w:ilvl w:val="0"/>
          <w:numId w:val="1"/>
        </w:numPr>
        <w:ind w:left="0" w:firstLine="708"/>
        <w:jc w:val="both"/>
        <w:rPr>
          <w:color w:val="000000"/>
          <w:sz w:val="28"/>
          <w:szCs w:val="28"/>
          <w:lang w:val="uk-UA"/>
        </w:rPr>
      </w:pPr>
      <w:r>
        <w:rPr>
          <w:color w:val="000000"/>
          <w:sz w:val="28"/>
          <w:szCs w:val="28"/>
          <w:lang w:val="uk-UA"/>
        </w:rPr>
        <w:t>Трудові відносини з керівником та працівниками підприємства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numPr>
          <w:ilvl w:val="0"/>
          <w:numId w:val="1"/>
        </w:numPr>
        <w:jc w:val="both"/>
        <w:rPr>
          <w:sz w:val="28"/>
          <w:szCs w:val="28"/>
          <w:lang w:val="uk-UA"/>
        </w:rPr>
      </w:pPr>
      <w:r>
        <w:rPr>
          <w:sz w:val="28"/>
          <w:szCs w:val="28"/>
          <w:lang w:val="uk-UA"/>
        </w:rPr>
        <w:t>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Сивинську Інну Василівну – першого заступника міського голови  Решетилівської міської ради;</w:t>
      </w:r>
    </w:p>
    <w:p>
      <w:pPr>
        <w:pStyle w:val="ListParagraph"/>
        <w:ind w:left="0" w:firstLine="708"/>
        <w:jc w:val="both"/>
        <w:rPr>
          <w:sz w:val="28"/>
          <w:szCs w:val="28"/>
          <w:lang w:val="uk-UA"/>
        </w:rPr>
      </w:pPr>
      <w:r>
        <w:rPr>
          <w:sz w:val="28"/>
          <w:szCs w:val="28"/>
          <w:lang w:val="uk-UA"/>
        </w:rPr>
        <w:t>- Момот Світлану Григорівну – начальника відділу бухгалтерського обліку, звітності та адміністративно-господарського забезпечення-головного бухгалтера;</w:t>
      </w:r>
    </w:p>
    <w:p>
      <w:pPr>
        <w:pStyle w:val="ListParagraph"/>
        <w:ind w:left="0" w:firstLine="708"/>
        <w:jc w:val="both"/>
        <w:rPr>
          <w:sz w:val="28"/>
          <w:szCs w:val="28"/>
          <w:lang w:val="uk-UA"/>
        </w:rPr>
      </w:pPr>
      <w:r>
        <w:rPr>
          <w:sz w:val="28"/>
          <w:szCs w:val="28"/>
          <w:lang w:val="uk-UA"/>
        </w:rPr>
        <w:t>- Колотій Наталію Юріївну – начальника відділу з юридичних питань та управління комунальним майном.</w:t>
      </w:r>
    </w:p>
    <w:p>
      <w:pPr>
        <w:pStyle w:val="ListParagraph"/>
        <w:numPr>
          <w:ilvl w:val="0"/>
          <w:numId w:val="1"/>
        </w:numPr>
        <w:ind w:left="0" w:firstLine="708"/>
        <w:jc w:val="both"/>
        <w:rPr>
          <w:sz w:val="28"/>
          <w:szCs w:val="28"/>
          <w:highlight w:val="white"/>
          <w:lang w:val="uk-UA"/>
        </w:rPr>
      </w:pPr>
      <w:r>
        <w:rPr>
          <w:sz w:val="28"/>
          <w:szCs w:val="28"/>
          <w:lang w:val="uk-UA"/>
        </w:rPr>
        <w:t xml:space="preserve">Комісії з приймання - передачі </w:t>
      </w:r>
      <w:r>
        <w:rPr>
          <w:sz w:val="28"/>
          <w:szCs w:val="28"/>
          <w:shd w:fill="FFFFFF" w:val="clear"/>
          <w:lang w:val="uk-UA"/>
        </w:rPr>
        <w:t>здійснити в установленому порядку дії стосовно укладання,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numPr>
          <w:ilvl w:val="0"/>
          <w:numId w:val="1"/>
        </w:numPr>
        <w:ind w:left="0" w:firstLine="708"/>
        <w:jc w:val="both"/>
        <w:rPr>
          <w:lang w:val="uk-UA"/>
        </w:rPr>
      </w:pPr>
      <w:r>
        <w:rPr>
          <w:sz w:val="28"/>
          <w:szCs w:val="28"/>
          <w:lang w:val="uk-UA"/>
        </w:rPr>
        <w:t>Визначити балансоутримувачем майна, споруд та частини приміщень комунальне підприємство „Землемір” Решетилівської міської ради Полтавської області”.</w:t>
      </w:r>
    </w:p>
    <w:p>
      <w:pPr>
        <w:pStyle w:val="ListParagraph"/>
        <w:numPr>
          <w:ilvl w:val="0"/>
          <w:numId w:val="1"/>
        </w:numPr>
        <w:ind w:left="0" w:firstLine="708"/>
        <w:jc w:val="both"/>
        <w:rPr>
          <w:sz w:val="28"/>
          <w:szCs w:val="28"/>
          <w:lang w:val="uk-UA"/>
        </w:rPr>
      </w:pPr>
      <w:r>
        <w:rPr>
          <w:sz w:val="28"/>
          <w:szCs w:val="28"/>
          <w:shd w:fill="FFFFFF" w:val="clear"/>
          <w:lang w:val="uk-UA"/>
        </w:rPr>
        <w:t>Контроль за виконанням даного рішення покласти на постійну комісію</w:t>
      </w:r>
      <w:r>
        <w:rPr>
          <w:sz w:val="28"/>
          <w:szCs w:val="28"/>
          <w:lang w:val="uk-UA"/>
        </w:rPr>
        <w:t xml:space="preserve"> з питань </w:t>
      </w:r>
      <w:r>
        <w:rPr>
          <w:rStyle w:val="Strong"/>
          <w:b w:val="false"/>
          <w:sz w:val="28"/>
          <w:szCs w:val="28"/>
          <w:shd w:fill="FFFFFF" w:val="clear"/>
          <w:lang w:val="uk-UA"/>
        </w:rPr>
        <w:t>інфраструктури, транспорту, житлово-комунального господарства, управління комунальною власністю, благоустрою, екології, будівництва, перспективного планування та земельних відносин (Приходько О.В.).</w:t>
      </w:r>
    </w:p>
    <w:p>
      <w:pPr>
        <w:pStyle w:val="Normal"/>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b/>
          <w:b/>
          <w:lang w:val="uk-UA"/>
        </w:rPr>
      </w:pPr>
      <w:r>
        <w:rPr>
          <w:b/>
          <w:bCs/>
          <w:sz w:val="28"/>
          <w:szCs w:val="28"/>
          <w:lang w:val="uk-UA"/>
        </w:rPr>
        <w:t xml:space="preserve">                                                                     </w:t>
      </w:r>
    </w:p>
    <w:p>
      <w:pPr>
        <w:pStyle w:val="Normal"/>
        <w:ind w:left="2507" w:right="0" w:hanging="0"/>
        <w:jc w:val="both"/>
        <w:rPr/>
      </w:pPr>
      <w:r>
        <w:rPr>
          <w:sz w:val="28"/>
          <w:szCs w:val="28"/>
          <w:lang w:val="uk-UA"/>
        </w:rPr>
        <w:t xml:space="preserve">                                              </w:t>
      </w:r>
      <w:r>
        <w:rPr>
          <w:sz w:val="28"/>
          <w:szCs w:val="28"/>
          <w:lang w:val="uk-UA"/>
        </w:rPr>
        <w:t>ЗАТВЕРДЖЕНО</w:t>
      </w:r>
    </w:p>
    <w:p>
      <w:pPr>
        <w:pStyle w:val="Normal"/>
        <w:ind w:left="2507" w:right="0" w:hanging="0"/>
        <w:jc w:val="both"/>
        <w:rPr/>
      </w:pPr>
      <w:r>
        <w:rPr>
          <w:sz w:val="28"/>
          <w:szCs w:val="28"/>
          <w:lang w:val="uk-UA"/>
        </w:rPr>
        <w:t xml:space="preserve">                                              </w:t>
      </w:r>
      <w:r>
        <w:rPr>
          <w:sz w:val="28"/>
          <w:szCs w:val="28"/>
          <w:lang w:val="uk-UA"/>
        </w:rPr>
        <w:t>Рішення  Решетилівської</w:t>
      </w:r>
    </w:p>
    <w:p>
      <w:pPr>
        <w:pStyle w:val="Normal"/>
        <w:ind w:left="2507" w:right="0" w:hanging="0"/>
        <w:jc w:val="both"/>
        <w:rPr/>
      </w:pPr>
      <w:r>
        <w:rPr>
          <w:sz w:val="28"/>
          <w:szCs w:val="28"/>
          <w:lang w:val="uk-UA"/>
        </w:rPr>
        <w:t xml:space="preserve">                                              </w:t>
      </w:r>
      <w:r>
        <w:rPr>
          <w:sz w:val="28"/>
          <w:szCs w:val="28"/>
          <w:lang w:val="uk-UA"/>
        </w:rPr>
        <w:t>міської  ради</w:t>
      </w:r>
    </w:p>
    <w:p>
      <w:pPr>
        <w:pStyle w:val="Normal"/>
        <w:ind w:left="2507" w:right="0" w:hanging="0"/>
        <w:jc w:val="both"/>
        <w:rPr/>
      </w:pPr>
      <w:r>
        <w:rPr>
          <w:sz w:val="28"/>
          <w:szCs w:val="28"/>
          <w:lang w:val="uk-UA"/>
        </w:rPr>
        <w:t xml:space="preserve">                                              </w:t>
      </w:r>
      <w:r>
        <w:rPr>
          <w:sz w:val="28"/>
          <w:szCs w:val="28"/>
          <w:lang w:val="uk-UA"/>
        </w:rPr>
        <w:t>сьомого скликання</w:t>
      </w:r>
    </w:p>
    <w:p>
      <w:pPr>
        <w:pStyle w:val="Normal"/>
        <w:ind w:left="2507" w:right="0" w:hanging="0"/>
        <w:jc w:val="both"/>
        <w:rPr/>
      </w:pPr>
      <w:r>
        <w:rPr>
          <w:sz w:val="28"/>
          <w:szCs w:val="28"/>
          <w:lang w:val="uk-UA"/>
        </w:rPr>
        <w:t xml:space="preserve">  </w:t>
      </w:r>
      <w:r>
        <w:rPr>
          <w:sz w:val="28"/>
          <w:szCs w:val="28"/>
          <w:lang w:val="uk-UA"/>
        </w:rPr>
        <w:tab/>
        <w:tab/>
        <w:tab/>
        <w:t xml:space="preserve">                     16.10. 2020 року №1153-40-</w:t>
      </w:r>
      <w:r>
        <w:rPr>
          <w:sz w:val="28"/>
          <w:szCs w:val="28"/>
          <w:lang w:val="en-US"/>
        </w:rPr>
        <w:t>V</w:t>
      </w:r>
      <w:r>
        <w:rPr>
          <w:sz w:val="28"/>
          <w:szCs w:val="28"/>
          <w:lang w:val="uk-UA"/>
        </w:rPr>
        <w:t>ІІ</w:t>
      </w:r>
    </w:p>
    <w:p>
      <w:pPr>
        <w:pStyle w:val="Normal"/>
        <w:jc w:val="both"/>
        <w:rPr/>
      </w:pPr>
      <w:r>
        <w:rPr>
          <w:sz w:val="28"/>
          <w:szCs w:val="28"/>
          <w:lang w:val="uk-UA"/>
        </w:rPr>
        <w:t xml:space="preserve">                                                                                  </w:t>
      </w:r>
      <w:r>
        <w:rPr>
          <w:sz w:val="28"/>
          <w:szCs w:val="28"/>
          <w:lang w:val="uk-UA"/>
        </w:rPr>
        <w:t>(40 позачергова сесія)</w:t>
      </w:r>
    </w:p>
    <w:p>
      <w:pPr>
        <w:pStyle w:val="Normal"/>
        <w:jc w:val="both"/>
        <w:rPr>
          <w:sz w:val="28"/>
          <w:szCs w:val="28"/>
          <w:lang w:val="uk-UA"/>
        </w:rPr>
      </w:pPr>
      <w:r>
        <w:rPr>
          <w:sz w:val="28"/>
          <w:szCs w:val="28"/>
          <w:lang w:val="uk-UA"/>
        </w:rPr>
        <w:tab/>
        <w:tab/>
        <w:tab/>
        <w:tab/>
        <w:tab/>
        <w:tab/>
        <w:tab/>
        <w:tab/>
      </w:r>
    </w:p>
    <w:p>
      <w:pPr>
        <w:pStyle w:val="Normal"/>
        <w:jc w:val="both"/>
        <w:rPr>
          <w:sz w:val="28"/>
          <w:szCs w:val="28"/>
          <w:lang w:val="uk-UA"/>
        </w:rPr>
      </w:pPr>
      <w:r>
        <w:rPr>
          <w:sz w:val="28"/>
          <w:szCs w:val="28"/>
          <w:lang w:val="uk-UA"/>
        </w:rPr>
        <w:tab/>
        <w:tab/>
        <w:tab/>
        <w:tab/>
        <w:tab/>
        <w:tab/>
        <w:tab/>
        <w:tab/>
        <w:t xml:space="preserve"> Секретар міської ради</w:t>
      </w:r>
    </w:p>
    <w:p>
      <w:pPr>
        <w:pStyle w:val="Normal"/>
        <w:jc w:val="both"/>
        <w:rPr>
          <w:sz w:val="28"/>
          <w:szCs w:val="28"/>
          <w:lang w:val="uk-UA"/>
        </w:rPr>
      </w:pPr>
      <w:r>
        <w:rPr>
          <w:sz w:val="28"/>
          <w:szCs w:val="28"/>
          <w:lang w:val="uk-UA"/>
        </w:rPr>
        <w:tab/>
        <w:tab/>
        <w:tab/>
        <w:tab/>
        <w:tab/>
        <w:tab/>
        <w:tab/>
        <w:tab/>
        <w:t xml:space="preserve"> _____________О.А. Дядюнова </w:t>
      </w:r>
    </w:p>
    <w:p>
      <w:pPr>
        <w:pStyle w:val="Normal"/>
        <w:jc w:val="both"/>
        <w:rPr>
          <w:sz w:val="28"/>
          <w:szCs w:val="28"/>
          <w:lang w:val="uk-UA"/>
        </w:rPr>
      </w:pPr>
      <w:r>
        <w:rPr>
          <w:sz w:val="28"/>
          <w:szCs w:val="28"/>
          <w:lang w:val="uk-UA"/>
        </w:rPr>
      </w:r>
    </w:p>
    <w:p>
      <w:pPr>
        <w:pStyle w:val="Normal"/>
        <w:jc w:val="right"/>
        <w:rPr>
          <w:sz w:val="28"/>
          <w:szCs w:val="28"/>
          <w:lang w:val="uk-UA"/>
        </w:rPr>
      </w:pPr>
      <w:r>
        <w:rPr>
          <w:sz w:val="28"/>
          <w:szCs w:val="28"/>
          <w:lang w:val="uk-UA"/>
        </w:rPr>
      </w:r>
    </w:p>
    <w:p>
      <w:pPr>
        <w:pStyle w:val="Normal"/>
        <w:jc w:val="right"/>
        <w:rPr>
          <w:sz w:val="28"/>
          <w:szCs w:val="28"/>
          <w:lang w:val="uk-UA"/>
        </w:rPr>
      </w:pPr>
      <w:r>
        <w:rPr>
          <w:sz w:val="28"/>
          <w:szCs w:val="28"/>
          <w:lang w:val="uk-UA"/>
        </w:rPr>
      </w:r>
    </w:p>
    <w:p>
      <w:pPr>
        <w:pStyle w:val="Normal"/>
        <w:jc w:val="right"/>
        <w:rPr>
          <w:sz w:val="28"/>
          <w:szCs w:val="28"/>
          <w:lang w:val="uk-UA"/>
        </w:rPr>
      </w:pPr>
      <w:r>
        <w:rPr>
          <w:sz w:val="28"/>
          <w:szCs w:val="28"/>
          <w:lang w:val="uk-UA"/>
        </w:rPr>
      </w:r>
    </w:p>
    <w:p>
      <w:pPr>
        <w:pStyle w:val="Normal"/>
        <w:jc w:val="right"/>
        <w:rPr>
          <w:sz w:val="28"/>
          <w:szCs w:val="28"/>
          <w:lang w:val="uk-UA"/>
        </w:rPr>
      </w:pPr>
      <w:r>
        <w:rPr>
          <w:sz w:val="28"/>
          <w:szCs w:val="28"/>
          <w:lang w:val="uk-UA"/>
        </w:rPr>
      </w:r>
    </w:p>
    <w:p>
      <w:pPr>
        <w:pStyle w:val="Normal"/>
        <w:jc w:val="right"/>
        <w:rPr>
          <w:sz w:val="28"/>
          <w:szCs w:val="28"/>
          <w:lang w:val="uk-UA"/>
        </w:rPr>
      </w:pPr>
      <w:r>
        <w:rPr>
          <w:sz w:val="28"/>
          <w:szCs w:val="28"/>
          <w:lang w:val="uk-UA"/>
        </w:rPr>
      </w:r>
    </w:p>
    <w:p>
      <w:pPr>
        <w:pStyle w:val="Normal"/>
        <w:jc w:val="right"/>
        <w:rPr>
          <w:lang w:val="uk-UA"/>
        </w:rPr>
      </w:pPr>
      <w:r>
        <w:rPr>
          <w:lang w:val="uk-UA"/>
        </w:rPr>
      </w:r>
    </w:p>
    <w:p>
      <w:pPr>
        <w:pStyle w:val="Normal"/>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center"/>
        <w:rPr>
          <w:b/>
          <w:b/>
          <w:sz w:val="44"/>
          <w:szCs w:val="44"/>
          <w:lang w:val="uk-UA"/>
        </w:rPr>
      </w:pPr>
      <w:r>
        <w:rPr>
          <w:b/>
          <w:sz w:val="44"/>
          <w:szCs w:val="44"/>
          <w:lang w:val="uk-UA"/>
        </w:rPr>
        <w:t>СТАТУТ</w:t>
      </w:r>
    </w:p>
    <w:p>
      <w:pPr>
        <w:pStyle w:val="Normal"/>
        <w:jc w:val="center"/>
        <w:rPr>
          <w:b/>
          <w:b/>
          <w:sz w:val="36"/>
          <w:szCs w:val="36"/>
          <w:lang w:val="uk-UA"/>
        </w:rPr>
      </w:pPr>
      <w:r>
        <w:rPr>
          <w:b/>
          <w:sz w:val="36"/>
          <w:szCs w:val="36"/>
          <w:lang w:val="uk-UA"/>
        </w:rPr>
        <w:t xml:space="preserve">КОМУНАЛЬНОГО ПІДПРИЄМСТВА  «ЗЕМЛЕМІР» </w:t>
      </w:r>
    </w:p>
    <w:p>
      <w:pPr>
        <w:pStyle w:val="Normal"/>
        <w:jc w:val="center"/>
        <w:rPr>
          <w:b/>
          <w:b/>
          <w:sz w:val="36"/>
          <w:szCs w:val="36"/>
          <w:lang w:val="uk-UA"/>
        </w:rPr>
      </w:pPr>
      <w:r>
        <w:rPr>
          <w:b/>
          <w:sz w:val="36"/>
          <w:szCs w:val="36"/>
          <w:lang w:val="uk-UA"/>
        </w:rPr>
        <w:t>РЕШЕТИЛІВСЬКОЇ МІСЬКОЇ РАДИ ПОЛТАВСЬКОЇ ОБЛАСТІ</w:t>
      </w:r>
    </w:p>
    <w:p>
      <w:pPr>
        <w:pStyle w:val="Normal"/>
        <w:jc w:val="center"/>
        <w:rPr/>
      </w:pPr>
      <w:r>
        <w:rPr>
          <w:b/>
          <w:sz w:val="36"/>
          <w:szCs w:val="36"/>
          <w:lang w:val="uk-UA"/>
        </w:rPr>
        <w:t xml:space="preserve"> </w:t>
      </w:r>
      <w:r>
        <w:rPr>
          <w:b/>
          <w:sz w:val="36"/>
          <w:szCs w:val="36"/>
          <w:lang w:val="uk-UA"/>
        </w:rPr>
        <w:t>(нова редакція)</w:t>
      </w:r>
    </w:p>
    <w:p>
      <w:pPr>
        <w:pStyle w:val="Normal"/>
        <w:jc w:val="center"/>
        <w:rPr>
          <w:b/>
          <w:b/>
          <w:sz w:val="40"/>
          <w:szCs w:val="40"/>
          <w:lang w:val="uk-UA"/>
        </w:rPr>
      </w:pPr>
      <w:r>
        <w:rPr>
          <w:b/>
          <w:sz w:val="40"/>
          <w:szCs w:val="40"/>
          <w:lang w:val="uk-UA"/>
        </w:rPr>
      </w:r>
    </w:p>
    <w:p>
      <w:pPr>
        <w:pStyle w:val="Normal"/>
        <w:jc w:val="center"/>
        <w:rPr>
          <w:b/>
          <w:b/>
          <w:sz w:val="40"/>
          <w:szCs w:val="40"/>
          <w:lang w:val="uk-UA"/>
        </w:rPr>
      </w:pPr>
      <w:r>
        <w:rPr>
          <w:b/>
          <w:sz w:val="40"/>
          <w:szCs w:val="40"/>
          <w:lang w:val="uk-UA"/>
        </w:rPr>
      </w:r>
    </w:p>
    <w:p>
      <w:pPr>
        <w:pStyle w:val="Normal"/>
        <w:jc w:val="center"/>
        <w:rPr>
          <w:b/>
          <w:b/>
          <w:sz w:val="40"/>
          <w:szCs w:val="40"/>
          <w:lang w:val="uk-UA"/>
        </w:rPr>
      </w:pPr>
      <w:r>
        <w:rPr>
          <w:b/>
          <w:sz w:val="40"/>
          <w:szCs w:val="40"/>
          <w:lang w:val="uk-UA"/>
        </w:rPr>
      </w:r>
    </w:p>
    <w:p>
      <w:pPr>
        <w:pStyle w:val="Normal"/>
        <w:jc w:val="center"/>
        <w:rPr>
          <w:b/>
          <w:b/>
          <w:sz w:val="40"/>
          <w:szCs w:val="40"/>
          <w:lang w:val="uk-UA"/>
        </w:rPr>
      </w:pPr>
      <w:r>
        <w:rPr>
          <w:b/>
          <w:sz w:val="40"/>
          <w:szCs w:val="40"/>
          <w:lang w:val="uk-UA"/>
        </w:rPr>
      </w:r>
    </w:p>
    <w:p>
      <w:pPr>
        <w:pStyle w:val="Normal"/>
        <w:jc w:val="center"/>
        <w:rPr>
          <w:b/>
          <w:b/>
          <w:sz w:val="40"/>
          <w:szCs w:val="40"/>
          <w:lang w:val="uk-UA"/>
        </w:rPr>
      </w:pPr>
      <w:r>
        <w:rPr>
          <w:b/>
          <w:sz w:val="40"/>
          <w:szCs w:val="40"/>
          <w:lang w:val="uk-UA"/>
        </w:rPr>
      </w:r>
    </w:p>
    <w:p>
      <w:pPr>
        <w:pStyle w:val="Normal"/>
        <w:rPr>
          <w:b/>
          <w:b/>
          <w:sz w:val="40"/>
          <w:szCs w:val="40"/>
          <w:lang w:val="uk-UA"/>
        </w:rPr>
      </w:pPr>
      <w:r>
        <w:rPr>
          <w:b/>
          <w:sz w:val="40"/>
          <w:szCs w:val="40"/>
          <w:lang w:val="uk-UA"/>
        </w:rPr>
      </w:r>
    </w:p>
    <w:p>
      <w:pPr>
        <w:pStyle w:val="Normal"/>
        <w:rPr>
          <w:sz w:val="40"/>
          <w:szCs w:val="40"/>
          <w:lang w:val="uk-UA"/>
        </w:rPr>
      </w:pPr>
      <w:r>
        <w:rPr>
          <w:sz w:val="40"/>
          <w:szCs w:val="40"/>
          <w:lang w:val="uk-UA"/>
        </w:rPr>
      </w:r>
    </w:p>
    <w:p>
      <w:pPr>
        <w:pStyle w:val="Normal"/>
        <w:rPr>
          <w:sz w:val="40"/>
          <w:szCs w:val="40"/>
          <w:lang w:val="uk-UA"/>
        </w:rPr>
      </w:pPr>
      <w:r>
        <w:rPr>
          <w:sz w:val="40"/>
          <w:szCs w:val="40"/>
          <w:lang w:val="uk-UA"/>
        </w:rPr>
      </w:r>
    </w:p>
    <w:p>
      <w:pPr>
        <w:pStyle w:val="Normal"/>
        <w:rPr>
          <w:sz w:val="40"/>
          <w:szCs w:val="40"/>
          <w:lang w:val="uk-UA"/>
        </w:rPr>
      </w:pPr>
      <w:r>
        <w:rPr>
          <w:sz w:val="40"/>
          <w:szCs w:val="40"/>
          <w:lang w:val="uk-UA"/>
        </w:rPr>
      </w:r>
    </w:p>
    <w:p>
      <w:pPr>
        <w:pStyle w:val="Normal"/>
        <w:rPr>
          <w:sz w:val="40"/>
          <w:szCs w:val="40"/>
          <w:lang w:val="uk-UA"/>
        </w:rPr>
      </w:pPr>
      <w:r>
        <w:rPr>
          <w:sz w:val="40"/>
          <w:szCs w:val="40"/>
          <w:lang w:val="uk-UA"/>
        </w:rPr>
      </w:r>
    </w:p>
    <w:p>
      <w:pPr>
        <w:pStyle w:val="Normal"/>
        <w:jc w:val="center"/>
        <w:rPr>
          <w:b/>
          <w:b/>
          <w:sz w:val="28"/>
          <w:szCs w:val="28"/>
          <w:lang w:val="uk-UA"/>
        </w:rPr>
      </w:pPr>
      <w:r>
        <w:rPr>
          <w:b/>
          <w:sz w:val="28"/>
          <w:szCs w:val="28"/>
          <w:lang w:val="uk-UA"/>
        </w:rPr>
        <w:t>м. Решетилівка</w:t>
      </w:r>
    </w:p>
    <w:p>
      <w:pPr>
        <w:pStyle w:val="Normal"/>
        <w:jc w:val="center"/>
        <w:rPr>
          <w:b/>
          <w:b/>
          <w:sz w:val="28"/>
          <w:szCs w:val="28"/>
          <w:lang w:val="uk-UA"/>
        </w:rPr>
      </w:pPr>
      <w:r>
        <w:rPr>
          <w:b/>
          <w:sz w:val="28"/>
          <w:szCs w:val="28"/>
          <w:lang w:val="uk-UA"/>
        </w:rPr>
        <w:t>2020 рік</w:t>
      </w:r>
    </w:p>
    <w:p>
      <w:pPr>
        <w:pStyle w:val="Normal"/>
        <w:ind w:left="360" w:right="0" w:hanging="0"/>
        <w:jc w:val="center"/>
        <w:rPr>
          <w:b/>
          <w:b/>
          <w:sz w:val="28"/>
          <w:szCs w:val="28"/>
          <w:lang w:val="uk-UA"/>
        </w:rPr>
      </w:pPr>
      <w:r>
        <w:rPr>
          <w:b/>
          <w:sz w:val="28"/>
          <w:szCs w:val="28"/>
          <w:lang w:val="uk-UA"/>
        </w:rPr>
        <w:t>1.ЗАГАЛЬНІ ПОЛОЖЕННЯ</w:t>
      </w:r>
    </w:p>
    <w:p>
      <w:pPr>
        <w:pStyle w:val="Normal"/>
        <w:ind w:left="0" w:right="0" w:firstLine="654"/>
        <w:jc w:val="both"/>
        <w:rPr/>
      </w:pPr>
      <w:r>
        <w:rPr>
          <w:sz w:val="28"/>
          <w:szCs w:val="28"/>
          <w:lang w:val="uk-UA"/>
        </w:rPr>
        <w:t>1.1. КОМУНАЛЬНЕ  ПІДПРИЄМСТВО «ЗЕМЛЕМІР» РЕШЕТИЛІВСЬКОЇ  МІСЬКОЇ  РАДИ  ПОЛТАВСЬКОЇ  ОБЛАСТІ (далі „Підприємство”),  створене за рішенням Решетилівської  міської ради  сьомого скликання від 16.10.2020 року №1153-40-</w:t>
      </w:r>
      <w:r>
        <w:rPr>
          <w:sz w:val="28"/>
          <w:szCs w:val="28"/>
          <w:lang w:val="en-US"/>
        </w:rPr>
        <w:t>V</w:t>
      </w:r>
      <w:r>
        <w:rPr>
          <w:sz w:val="28"/>
          <w:szCs w:val="28"/>
          <w:lang w:val="uk-UA"/>
        </w:rPr>
        <w:t xml:space="preserve">ІІ (40 позачергова сесія) відповідно до Закону України «Про місцеве самоврядування в Україні». </w:t>
      </w:r>
    </w:p>
    <w:p>
      <w:pPr>
        <w:pStyle w:val="Normal"/>
        <w:ind w:left="0" w:right="0" w:firstLine="654"/>
        <w:jc w:val="both"/>
        <w:rPr>
          <w:sz w:val="28"/>
          <w:szCs w:val="28"/>
          <w:lang w:val="uk-UA"/>
        </w:rPr>
      </w:pPr>
      <w:r>
        <w:rPr>
          <w:sz w:val="28"/>
          <w:szCs w:val="28"/>
          <w:lang w:val="uk-UA"/>
        </w:rPr>
        <w:t>1.2. Засновник підприємства – Решетилівська міська територіальна громада в особі Решетилівської  міської ради Полтавської області.</w:t>
      </w:r>
    </w:p>
    <w:p>
      <w:pPr>
        <w:pStyle w:val="Normal"/>
        <w:ind w:left="0" w:right="0" w:firstLine="654"/>
        <w:jc w:val="both"/>
        <w:rPr>
          <w:sz w:val="28"/>
          <w:szCs w:val="28"/>
          <w:lang w:val="uk-UA"/>
        </w:rPr>
      </w:pPr>
      <w:r>
        <w:rPr>
          <w:sz w:val="28"/>
          <w:szCs w:val="28"/>
          <w:lang w:val="uk-UA"/>
        </w:rPr>
        <w:t>1.3. Підприємство створене на базі майна Решетилівської міської територіальної громади.</w:t>
      </w:r>
    </w:p>
    <w:p>
      <w:pPr>
        <w:pStyle w:val="Normal"/>
        <w:ind w:left="0" w:right="0" w:firstLine="654"/>
        <w:jc w:val="both"/>
        <w:rPr>
          <w:sz w:val="28"/>
          <w:szCs w:val="28"/>
          <w:lang w:val="uk-UA"/>
        </w:rPr>
      </w:pPr>
      <w:r>
        <w:rPr>
          <w:sz w:val="28"/>
          <w:szCs w:val="28"/>
          <w:lang w:val="uk-UA"/>
        </w:rPr>
        <w:t>1.4. Засновником, Власником та органом управління майном Підприємства є Решетилівська міська територіальна громада в особі Решетилівської  міської ради Полтавської області (надалі – Засновник). Підприємство є підпорядкованим, підзвітним та підконтрольним Засновнику.</w:t>
      </w:r>
    </w:p>
    <w:p>
      <w:pPr>
        <w:pStyle w:val="Normal"/>
        <w:ind w:left="0" w:right="0" w:firstLine="654"/>
        <w:jc w:val="both"/>
        <w:rPr>
          <w:sz w:val="28"/>
          <w:szCs w:val="28"/>
          <w:lang w:val="uk-UA"/>
        </w:rPr>
      </w:pPr>
      <w:r>
        <w:rPr>
          <w:sz w:val="28"/>
          <w:szCs w:val="28"/>
          <w:lang w:val="uk-UA"/>
        </w:rPr>
        <w:t>1.5. Підприємство є комунальним госпрозрахунковим підприємством.</w:t>
      </w:r>
    </w:p>
    <w:p>
      <w:pPr>
        <w:pStyle w:val="Normal"/>
        <w:ind w:left="0" w:right="0" w:firstLine="654"/>
        <w:jc w:val="both"/>
        <w:rPr>
          <w:sz w:val="28"/>
          <w:szCs w:val="28"/>
          <w:lang w:val="uk-UA"/>
        </w:rPr>
      </w:pPr>
      <w:r>
        <w:rPr>
          <w:sz w:val="28"/>
          <w:szCs w:val="28"/>
          <w:lang w:val="uk-UA"/>
        </w:rPr>
        <w:t>1.6.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pPr>
        <w:pStyle w:val="Normal"/>
        <w:ind w:left="0" w:right="0" w:firstLine="654"/>
        <w:jc w:val="both"/>
        <w:rPr>
          <w:sz w:val="28"/>
          <w:szCs w:val="28"/>
          <w:lang w:val="uk-UA"/>
        </w:rPr>
      </w:pPr>
      <w:r>
        <w:rPr>
          <w:sz w:val="28"/>
          <w:szCs w:val="28"/>
          <w:lang w:val="uk-UA"/>
        </w:rPr>
        <w:t xml:space="preserve">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pPr>
        <w:pStyle w:val="Normal"/>
        <w:ind w:left="0" w:right="0" w:firstLine="654"/>
        <w:jc w:val="both"/>
        <w:rPr>
          <w:sz w:val="28"/>
          <w:szCs w:val="28"/>
          <w:lang w:val="uk-UA"/>
        </w:rPr>
      </w:pPr>
      <w:r>
        <w:rPr>
          <w:sz w:val="28"/>
          <w:szCs w:val="28"/>
          <w:lang w:val="uk-UA"/>
        </w:rPr>
        <w:t>1.8. Підприємство у своїй діяльності керується Конституцією України, Господарським, Цивільним, Земельним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нормативними актами інших центральних органів виконавчої влади, рішеннями місцевих органів виконавчої влади, рішеннями Решетилівської міської ради та цим Статутом.</w:t>
      </w:r>
    </w:p>
    <w:p>
      <w:pPr>
        <w:pStyle w:val="Normal"/>
        <w:ind w:left="0" w:right="0" w:firstLine="654"/>
        <w:jc w:val="both"/>
        <w:rPr>
          <w:sz w:val="28"/>
          <w:szCs w:val="28"/>
          <w:lang w:val="uk-UA"/>
        </w:rPr>
      </w:pPr>
      <w:r>
        <w:rPr>
          <w:sz w:val="28"/>
          <w:szCs w:val="28"/>
          <w:lang w:val="uk-UA"/>
        </w:rPr>
      </w:r>
    </w:p>
    <w:p>
      <w:pPr>
        <w:pStyle w:val="Normal"/>
        <w:ind w:left="0" w:right="0" w:firstLine="654"/>
        <w:jc w:val="center"/>
        <w:rPr>
          <w:b/>
          <w:b/>
          <w:sz w:val="28"/>
          <w:szCs w:val="28"/>
          <w:lang w:val="uk-UA"/>
        </w:rPr>
      </w:pPr>
      <w:r>
        <w:rPr>
          <w:b/>
          <w:sz w:val="28"/>
          <w:szCs w:val="28"/>
          <w:lang w:val="uk-UA"/>
        </w:rPr>
        <w:t>2. НАЙМЕНУВАННЯ ТА МІСЦЕЗНАХОДЖЕННЯ ПІДПРИЄМСТВА</w:t>
      </w:r>
    </w:p>
    <w:p>
      <w:pPr>
        <w:pStyle w:val="Normal"/>
        <w:ind w:left="0" w:right="0" w:firstLine="654"/>
        <w:jc w:val="both"/>
        <w:rPr>
          <w:sz w:val="28"/>
          <w:szCs w:val="28"/>
          <w:lang w:val="uk-UA"/>
        </w:rPr>
      </w:pPr>
      <w:r>
        <w:rPr>
          <w:sz w:val="28"/>
          <w:szCs w:val="28"/>
          <w:lang w:val="uk-UA"/>
        </w:rPr>
        <w:t xml:space="preserve">2.1. Найменування: </w:t>
      </w:r>
    </w:p>
    <w:p>
      <w:pPr>
        <w:pStyle w:val="Normal"/>
        <w:ind w:left="0" w:right="0" w:firstLine="654"/>
        <w:jc w:val="both"/>
        <w:rPr>
          <w:sz w:val="28"/>
          <w:szCs w:val="28"/>
          <w:lang w:val="uk-UA"/>
        </w:rPr>
      </w:pPr>
      <w:r>
        <w:rPr>
          <w:sz w:val="28"/>
          <w:szCs w:val="28"/>
          <w:lang w:val="uk-UA"/>
        </w:rPr>
        <w:t xml:space="preserve">2.1.1. Повне найменування Підприємства – КОМУНАЛЬНЕ  ПІДПРИЄМСТВО «ЗЕМЛЕМІР» РЕШЕТИЛІВСЬКОЇ  МІСЬКОЇ  РАДИ  ПОЛТАВСЬКОЇ  ОБЛАСТІ.  </w:t>
      </w:r>
    </w:p>
    <w:p>
      <w:pPr>
        <w:pStyle w:val="Normal"/>
        <w:ind w:left="0" w:right="0" w:firstLine="654"/>
        <w:jc w:val="both"/>
        <w:rPr>
          <w:sz w:val="28"/>
          <w:szCs w:val="28"/>
          <w:lang w:val="uk-UA"/>
        </w:rPr>
      </w:pPr>
      <w:r>
        <w:rPr>
          <w:sz w:val="28"/>
          <w:szCs w:val="28"/>
          <w:lang w:val="uk-UA"/>
        </w:rPr>
        <w:t xml:space="preserve">2.1.2. Скорочене найменування Підприємства: КП «ЗЕМЛЕМІР». </w:t>
      </w:r>
    </w:p>
    <w:p>
      <w:pPr>
        <w:pStyle w:val="Normal"/>
        <w:ind w:left="0" w:right="0" w:firstLine="654"/>
        <w:jc w:val="both"/>
        <w:rPr>
          <w:sz w:val="28"/>
          <w:szCs w:val="28"/>
          <w:lang w:val="uk-UA"/>
        </w:rPr>
      </w:pPr>
      <w:r>
        <w:rPr>
          <w:sz w:val="28"/>
          <w:szCs w:val="28"/>
          <w:lang w:val="uk-UA"/>
        </w:rPr>
        <w:t xml:space="preserve">2.2. Місцезнаходження Підприємства: Україна,  38400,  Полтавська  область, місто  Решетилівка,  вулиця  Покровська, будинок 16. </w:t>
      </w:r>
    </w:p>
    <w:p>
      <w:pPr>
        <w:pStyle w:val="Normal"/>
        <w:ind w:left="0" w:right="0" w:firstLine="654"/>
        <w:jc w:val="both"/>
        <w:rPr>
          <w:sz w:val="28"/>
          <w:szCs w:val="28"/>
          <w:lang w:val="uk-UA"/>
        </w:rPr>
      </w:pPr>
      <w:r>
        <w:rPr>
          <w:sz w:val="28"/>
          <w:szCs w:val="28"/>
          <w:lang w:val="uk-UA"/>
        </w:rPr>
        <w:t xml:space="preserve"> </w:t>
      </w:r>
    </w:p>
    <w:p>
      <w:pPr>
        <w:pStyle w:val="Normal"/>
        <w:numPr>
          <w:ilvl w:val="0"/>
          <w:numId w:val="2"/>
        </w:numPr>
        <w:jc w:val="center"/>
        <w:rPr>
          <w:b/>
          <w:b/>
          <w:sz w:val="28"/>
          <w:szCs w:val="28"/>
          <w:lang w:val="uk-UA"/>
        </w:rPr>
      </w:pPr>
      <w:r>
        <w:rPr>
          <w:b/>
          <w:sz w:val="28"/>
          <w:szCs w:val="28"/>
          <w:lang w:val="uk-UA"/>
        </w:rPr>
        <w:t>МЕТА Й ПРЕДМЕТ ДІЯЛЬНОСТІ</w:t>
      </w:r>
    </w:p>
    <w:p>
      <w:pPr>
        <w:pStyle w:val="Normal"/>
        <w:ind w:left="0" w:right="0" w:firstLine="708"/>
        <w:jc w:val="both"/>
        <w:rPr>
          <w:sz w:val="28"/>
          <w:szCs w:val="28"/>
          <w:lang w:val="uk-UA"/>
        </w:rPr>
      </w:pPr>
      <w:r>
        <w:rPr>
          <w:sz w:val="28"/>
          <w:szCs w:val="28"/>
          <w:lang w:val="uk-UA"/>
        </w:rPr>
        <w:t>3.1. Підприємство створене з метою:</w:t>
      </w:r>
    </w:p>
    <w:p>
      <w:pPr>
        <w:pStyle w:val="Normal"/>
        <w:ind w:left="0" w:right="0" w:firstLine="360"/>
        <w:jc w:val="both"/>
        <w:rPr/>
      </w:pPr>
      <w:r>
        <w:rPr>
          <w:sz w:val="28"/>
          <w:szCs w:val="28"/>
          <w:lang w:val="uk-UA"/>
        </w:rPr>
        <w:t xml:space="preserve">    </w:t>
      </w:r>
      <w:r>
        <w:rPr>
          <w:sz w:val="28"/>
          <w:szCs w:val="28"/>
          <w:lang w:val="uk-UA"/>
        </w:rPr>
        <w:t xml:space="preserve">- надання  послуг  юридичним    та    фізичним  особам з виготовлення земельно-кадастрової документації; </w:t>
      </w:r>
    </w:p>
    <w:p>
      <w:pPr>
        <w:pStyle w:val="Normal"/>
        <w:ind w:left="0" w:right="0" w:hanging="0"/>
        <w:jc w:val="both"/>
        <w:rPr>
          <w:sz w:val="28"/>
          <w:szCs w:val="28"/>
          <w:lang w:val="uk-UA"/>
        </w:rPr>
      </w:pPr>
      <w:r>
        <w:rPr>
          <w:sz w:val="28"/>
          <w:szCs w:val="28"/>
          <w:lang w:val="uk-UA"/>
        </w:rPr>
        <w:tab/>
        <w:t>- створення та забезпечення функціонування системи Єдиного державного реєстру земельних ділянок;</w:t>
      </w:r>
    </w:p>
    <w:p>
      <w:pPr>
        <w:pStyle w:val="Normal"/>
        <w:ind w:left="0" w:right="0" w:hanging="0"/>
        <w:jc w:val="both"/>
        <w:rPr>
          <w:sz w:val="28"/>
          <w:szCs w:val="28"/>
          <w:lang w:val="uk-UA"/>
        </w:rPr>
      </w:pPr>
      <w:r>
        <w:rPr>
          <w:sz w:val="28"/>
          <w:szCs w:val="28"/>
          <w:lang w:val="uk-UA"/>
        </w:rPr>
        <w:tab/>
        <w:t>- створення та забезпечення функціонування Єдиної уніфікованої автоматизованої системи ведення державного земельного кадастру;</w:t>
      </w:r>
    </w:p>
    <w:p>
      <w:pPr>
        <w:pStyle w:val="Normal"/>
        <w:tabs>
          <w:tab w:val="left" w:pos="360" w:leader="none"/>
        </w:tabs>
        <w:ind w:left="0" w:right="0" w:hanging="0"/>
        <w:jc w:val="both"/>
        <w:rPr/>
      </w:pPr>
      <w:r>
        <w:rPr>
          <w:sz w:val="28"/>
          <w:szCs w:val="28"/>
          <w:lang w:val="uk-UA"/>
        </w:rPr>
        <w:t xml:space="preserve">       </w:t>
      </w:r>
      <w:r>
        <w:rPr>
          <w:sz w:val="28"/>
          <w:szCs w:val="28"/>
          <w:lang w:val="uk-UA"/>
        </w:rPr>
        <w:t>-  створення  та  забезпечення     функціонування банку інформації про земельні ділянки.</w:t>
      </w:r>
    </w:p>
    <w:p>
      <w:pPr>
        <w:pStyle w:val="Normal"/>
        <w:ind w:left="0" w:right="0" w:hanging="0"/>
        <w:jc w:val="both"/>
        <w:rPr>
          <w:sz w:val="28"/>
          <w:szCs w:val="28"/>
          <w:lang w:val="uk-UA"/>
        </w:rPr>
      </w:pPr>
      <w:r>
        <w:rPr>
          <w:sz w:val="28"/>
          <w:szCs w:val="28"/>
          <w:lang w:val="uk-UA"/>
        </w:rPr>
        <w:tab/>
        <w:t>3.2. Предметом діяльності Підприємства є:</w:t>
      </w:r>
    </w:p>
    <w:p>
      <w:pPr>
        <w:pStyle w:val="Normal"/>
        <w:ind w:left="0" w:right="0" w:hanging="0"/>
        <w:jc w:val="both"/>
        <w:rPr>
          <w:sz w:val="28"/>
          <w:szCs w:val="28"/>
          <w:lang w:val="uk-UA"/>
        </w:rPr>
      </w:pPr>
      <w:r>
        <w:rPr>
          <w:sz w:val="28"/>
          <w:szCs w:val="28"/>
          <w:lang w:val="uk-UA"/>
        </w:rPr>
        <w:tab/>
        <w:t>3.2.1. Проведення робіт щодо збору, систематизації, оновлення інформації про:</w:t>
      </w:r>
    </w:p>
    <w:p>
      <w:pPr>
        <w:pStyle w:val="Normal"/>
        <w:widowControl/>
        <w:numPr>
          <w:ilvl w:val="0"/>
          <w:numId w:val="0"/>
        </w:numPr>
        <w:suppressAutoHyphens w:val="true"/>
        <w:bidi w:val="0"/>
        <w:ind w:left="680" w:right="0" w:hanging="0"/>
        <w:jc w:val="both"/>
        <w:rPr>
          <w:sz w:val="28"/>
          <w:szCs w:val="28"/>
          <w:lang w:val="uk-UA"/>
        </w:rPr>
      </w:pPr>
      <w:r>
        <w:rPr>
          <w:sz w:val="28"/>
          <w:szCs w:val="28"/>
          <w:lang w:val="uk-UA"/>
        </w:rPr>
        <w:t>- правовий режим земельних ділянок, їх вартість;</w:t>
      </w:r>
    </w:p>
    <w:p>
      <w:pPr>
        <w:pStyle w:val="Normal"/>
        <w:ind w:left="709" w:right="0" w:hanging="0"/>
        <w:jc w:val="both"/>
        <w:rPr>
          <w:sz w:val="28"/>
          <w:szCs w:val="28"/>
          <w:lang w:val="uk-UA"/>
        </w:rPr>
      </w:pPr>
      <w:r>
        <w:rPr>
          <w:sz w:val="28"/>
          <w:szCs w:val="28"/>
          <w:lang w:val="uk-UA"/>
        </w:rPr>
        <w:t>- розподіл за власниками землі, землекористувачами, категоріями земель;</w:t>
      </w:r>
    </w:p>
    <w:p>
      <w:pPr>
        <w:pStyle w:val="Normal"/>
        <w:widowControl/>
        <w:numPr>
          <w:ilvl w:val="0"/>
          <w:numId w:val="0"/>
        </w:numPr>
        <w:suppressAutoHyphens w:val="true"/>
        <w:bidi w:val="0"/>
        <w:ind w:left="737" w:right="0" w:hanging="0"/>
        <w:jc w:val="both"/>
        <w:rPr>
          <w:sz w:val="28"/>
          <w:szCs w:val="28"/>
          <w:lang w:val="uk-UA"/>
        </w:rPr>
      </w:pPr>
      <w:r>
        <w:rPr>
          <w:sz w:val="28"/>
          <w:szCs w:val="28"/>
          <w:lang w:val="uk-UA"/>
        </w:rPr>
        <w:t>- кількісні, якісні та оціночні характеристики земельних ділянок.</w:t>
      </w:r>
    </w:p>
    <w:p>
      <w:pPr>
        <w:pStyle w:val="Normal"/>
        <w:ind w:left="0" w:right="0" w:firstLine="360"/>
        <w:jc w:val="both"/>
        <w:rPr/>
      </w:pPr>
      <w:r>
        <w:rPr>
          <w:sz w:val="28"/>
          <w:szCs w:val="28"/>
          <w:lang w:val="uk-UA"/>
        </w:rPr>
        <w:t xml:space="preserve">     </w:t>
      </w:r>
      <w:r>
        <w:rPr>
          <w:sz w:val="28"/>
          <w:szCs w:val="28"/>
          <w:lang w:val="uk-UA"/>
        </w:rPr>
        <w:t>3.2.2. Проведення робіт щодо землеустрою, у тому числі:</w:t>
      </w:r>
    </w:p>
    <w:p>
      <w:pPr>
        <w:pStyle w:val="Normal"/>
        <w:numPr>
          <w:ilvl w:val="0"/>
          <w:numId w:val="0"/>
        </w:numPr>
        <w:ind w:left="0" w:right="0" w:hanging="0"/>
        <w:jc w:val="both"/>
        <w:rPr>
          <w:sz w:val="28"/>
          <w:szCs w:val="28"/>
          <w:lang w:val="uk-UA"/>
        </w:rPr>
      </w:pPr>
      <w:r>
        <w:rPr>
          <w:sz w:val="28"/>
          <w:szCs w:val="28"/>
          <w:lang w:val="uk-UA"/>
        </w:rPr>
        <w:tab/>
        <w:t>- виконання   проектно-вишуковувальних та вишукувальних робіт;</w:t>
      </w:r>
    </w:p>
    <w:p>
      <w:pPr>
        <w:pStyle w:val="Normal"/>
        <w:widowControl/>
        <w:numPr>
          <w:ilvl w:val="0"/>
          <w:numId w:val="0"/>
        </w:numPr>
        <w:bidi w:val="0"/>
        <w:ind w:left="133" w:right="0" w:hanging="0"/>
        <w:jc w:val="both"/>
        <w:rPr/>
      </w:pPr>
      <w:r>
        <w:rPr>
          <w:sz w:val="28"/>
          <w:szCs w:val="28"/>
          <w:lang w:val="uk-UA"/>
        </w:rPr>
        <w:t xml:space="preserve">    </w:t>
      </w:r>
      <w:r>
        <w:rPr>
          <w:sz w:val="28"/>
          <w:szCs w:val="28"/>
          <w:lang w:val="uk-UA"/>
        </w:rPr>
        <w:t>- горизонтальні   зйомки   для  складання   планів землеволодінь і землекористувань;</w:t>
      </w:r>
    </w:p>
    <w:p>
      <w:pPr>
        <w:pStyle w:val="Normal"/>
        <w:widowControl/>
        <w:numPr>
          <w:ilvl w:val="0"/>
          <w:numId w:val="0"/>
        </w:numPr>
        <w:bidi w:val="0"/>
        <w:ind w:left="0" w:right="0" w:hanging="0"/>
        <w:jc w:val="both"/>
        <w:rPr>
          <w:sz w:val="28"/>
          <w:szCs w:val="28"/>
          <w:lang w:val="uk-UA"/>
        </w:rPr>
      </w:pPr>
      <w:r>
        <w:rPr>
          <w:sz w:val="28"/>
          <w:szCs w:val="28"/>
          <w:lang w:val="uk-UA"/>
        </w:rPr>
        <w:tab/>
        <w:t>- топогеодезичні зйомки для складання проектів будівництва об’єктів  сільськогосподарського призначення в сільськогосподарських та інших підприємствах;</w:t>
      </w:r>
    </w:p>
    <w:p>
      <w:pPr>
        <w:pStyle w:val="Normal"/>
        <w:numPr>
          <w:ilvl w:val="0"/>
          <w:numId w:val="0"/>
        </w:numPr>
        <w:ind w:left="360" w:right="0" w:hanging="0"/>
        <w:jc w:val="both"/>
        <w:rPr/>
      </w:pPr>
      <w:r>
        <w:rPr>
          <w:sz w:val="28"/>
          <w:szCs w:val="28"/>
          <w:lang w:val="uk-UA"/>
        </w:rPr>
        <w:t xml:space="preserve">     </w:t>
      </w:r>
      <w:r>
        <w:rPr>
          <w:sz w:val="28"/>
          <w:szCs w:val="28"/>
          <w:lang w:val="uk-UA"/>
        </w:rPr>
        <w:t>- інвентаризація земель усіх категорій;</w:t>
      </w:r>
    </w:p>
    <w:p>
      <w:pPr>
        <w:pStyle w:val="Normal"/>
        <w:widowControl/>
        <w:numPr>
          <w:ilvl w:val="0"/>
          <w:numId w:val="0"/>
        </w:numPr>
        <w:bidi w:val="0"/>
        <w:ind w:left="0" w:right="0" w:hanging="0"/>
        <w:jc w:val="both"/>
        <w:rPr>
          <w:sz w:val="28"/>
          <w:szCs w:val="28"/>
          <w:lang w:val="uk-UA"/>
        </w:rPr>
      </w:pPr>
      <w:r>
        <w:rPr>
          <w:sz w:val="28"/>
          <w:szCs w:val="28"/>
          <w:lang w:val="uk-UA"/>
        </w:rPr>
        <w:tab/>
        <w:t>- складання  проектів  відведення земельних ділянок у власність або користування (у тому числі на умовах оренди), відмежування в натурі (на місцевості) вилучених (викуплених) і відведених земельних ділянок;</w:t>
      </w:r>
    </w:p>
    <w:p>
      <w:pPr>
        <w:pStyle w:val="Normal"/>
        <w:widowControl/>
        <w:numPr>
          <w:ilvl w:val="0"/>
          <w:numId w:val="0"/>
        </w:numPr>
        <w:bidi w:val="0"/>
        <w:ind w:left="0" w:right="0" w:hanging="0"/>
        <w:jc w:val="both"/>
        <w:rPr>
          <w:sz w:val="28"/>
          <w:szCs w:val="28"/>
          <w:lang w:val="uk-UA"/>
        </w:rPr>
      </w:pPr>
      <w:r>
        <w:rPr>
          <w:sz w:val="28"/>
          <w:szCs w:val="28"/>
          <w:lang w:val="uk-UA"/>
        </w:rPr>
        <w:tab/>
        <w:t>- встановлення   на    місцевості   меж   адміністративно-територіальних утворень, меж землекористувань та землеволодінь, інші роботи по землеустрою;</w:t>
      </w:r>
    </w:p>
    <w:p>
      <w:pPr>
        <w:pStyle w:val="Normal"/>
        <w:widowControl/>
        <w:numPr>
          <w:ilvl w:val="0"/>
          <w:numId w:val="0"/>
        </w:numPr>
        <w:bidi w:val="0"/>
        <w:ind w:left="-93" w:right="0" w:hanging="0"/>
        <w:jc w:val="both"/>
        <w:rPr/>
      </w:pPr>
      <w:r>
        <w:rPr>
          <w:sz w:val="28"/>
          <w:szCs w:val="28"/>
          <w:lang w:val="uk-UA"/>
        </w:rPr>
        <w:t xml:space="preserve">           </w:t>
      </w:r>
      <w:r>
        <w:rPr>
          <w:sz w:val="28"/>
          <w:szCs w:val="28"/>
          <w:lang w:val="uk-UA"/>
        </w:rPr>
        <w:t>- розробка   технічної   документації   щодо     складання  державних актів на право власності на землю і право постійного користування землею, договорів на право тимчасового користування землею (у тому числі на умовах оренди) та підготовка документів, що посвідчують указані права;</w:t>
      </w:r>
    </w:p>
    <w:p>
      <w:pPr>
        <w:pStyle w:val="Normal"/>
        <w:widowControl/>
        <w:numPr>
          <w:ilvl w:val="0"/>
          <w:numId w:val="0"/>
        </w:numPr>
        <w:bidi w:val="0"/>
        <w:ind w:left="-93" w:right="0" w:hanging="0"/>
        <w:jc w:val="both"/>
        <w:rPr/>
      </w:pPr>
      <w:r>
        <w:rPr>
          <w:sz w:val="28"/>
          <w:szCs w:val="28"/>
          <w:lang w:val="uk-UA"/>
        </w:rPr>
        <w:t xml:space="preserve">       </w:t>
      </w:r>
      <w:r>
        <w:rPr>
          <w:sz w:val="28"/>
          <w:szCs w:val="28"/>
          <w:lang w:val="uk-UA"/>
        </w:rPr>
        <w:t>- розробку проектів та іншої землевпорядної документації, пов</w:t>
      </w:r>
      <w:r>
        <w:rPr>
          <w:sz w:val="28"/>
          <w:szCs w:val="28"/>
        </w:rPr>
        <w:t>’</w:t>
      </w:r>
      <w:r>
        <w:rPr>
          <w:sz w:val="28"/>
          <w:szCs w:val="28"/>
          <w:lang w:val="uk-UA"/>
        </w:rPr>
        <w:t>язаної із заходами щодо прискорення реформування аграрного сектора та охороною земель;</w:t>
      </w:r>
    </w:p>
    <w:p>
      <w:pPr>
        <w:pStyle w:val="Normal"/>
        <w:widowControl/>
        <w:numPr>
          <w:ilvl w:val="0"/>
          <w:numId w:val="0"/>
        </w:numPr>
        <w:bidi w:val="0"/>
        <w:ind w:left="-93" w:right="0" w:hanging="0"/>
        <w:jc w:val="both"/>
        <w:rPr/>
      </w:pPr>
      <w:r>
        <w:rPr>
          <w:sz w:val="28"/>
          <w:szCs w:val="28"/>
          <w:lang w:val="uk-UA"/>
        </w:rPr>
        <w:t xml:space="preserve">     </w:t>
      </w:r>
      <w:r>
        <w:rPr>
          <w:sz w:val="28"/>
          <w:szCs w:val="28"/>
          <w:lang w:val="uk-UA"/>
        </w:rPr>
        <w:t>- поновлення та складання планово-картографічних матеріалів, зйомок минулих років, планів землекористувань та землеволодінь;</w:t>
      </w:r>
    </w:p>
    <w:p>
      <w:pPr>
        <w:pStyle w:val="Normal"/>
        <w:widowControl/>
        <w:numPr>
          <w:ilvl w:val="0"/>
          <w:numId w:val="0"/>
        </w:numPr>
        <w:bidi w:val="0"/>
        <w:ind w:left="-93" w:right="0" w:hanging="0"/>
        <w:jc w:val="both"/>
        <w:rPr/>
      </w:pPr>
      <w:r>
        <w:rPr>
          <w:sz w:val="28"/>
          <w:szCs w:val="28"/>
          <w:lang w:val="uk-UA"/>
        </w:rPr>
        <w:t xml:space="preserve">           </w:t>
      </w:r>
      <w:r>
        <w:rPr>
          <w:sz w:val="28"/>
          <w:szCs w:val="28"/>
          <w:lang w:val="uk-UA"/>
        </w:rPr>
        <w:t>- інші роботи по землеустрою.</w:t>
      </w:r>
    </w:p>
    <w:p>
      <w:pPr>
        <w:pStyle w:val="Normal"/>
        <w:widowControl/>
        <w:numPr>
          <w:ilvl w:val="0"/>
          <w:numId w:val="0"/>
        </w:numPr>
        <w:bidi w:val="0"/>
        <w:ind w:left="0" w:right="0" w:hanging="0"/>
        <w:jc w:val="both"/>
        <w:rPr>
          <w:sz w:val="28"/>
          <w:szCs w:val="28"/>
          <w:lang w:val="uk-UA"/>
        </w:rPr>
      </w:pPr>
      <w:r>
        <w:rPr>
          <w:sz w:val="28"/>
          <w:szCs w:val="28"/>
          <w:lang w:val="uk-UA"/>
        </w:rPr>
        <w:tab/>
        <w:t>3.2.3.Проведення експертної оцінки земель.</w:t>
      </w:r>
    </w:p>
    <w:p>
      <w:pPr>
        <w:pStyle w:val="Normal"/>
        <w:widowControl/>
        <w:numPr>
          <w:ilvl w:val="2"/>
          <w:numId w:val="3"/>
        </w:numPr>
        <w:bidi w:val="0"/>
        <w:ind w:left="-57" w:right="0" w:hanging="0"/>
        <w:jc w:val="both"/>
        <w:rPr/>
      </w:pPr>
      <w:r>
        <w:rPr>
          <w:sz w:val="28"/>
          <w:szCs w:val="28"/>
          <w:lang w:val="uk-UA"/>
        </w:rPr>
        <w:t xml:space="preserve">       </w:t>
      </w:r>
      <w:r>
        <w:rPr>
          <w:sz w:val="28"/>
          <w:szCs w:val="28"/>
          <w:lang w:val="uk-UA"/>
        </w:rPr>
        <w:t>3.2.4. Виконання оціночних робіт щодо визначення величини земельного податку на земельні ділянки.</w:t>
      </w:r>
    </w:p>
    <w:p>
      <w:pPr>
        <w:pStyle w:val="Normal"/>
        <w:widowControl/>
        <w:numPr>
          <w:ilvl w:val="2"/>
          <w:numId w:val="3"/>
        </w:numPr>
        <w:bidi w:val="0"/>
        <w:ind w:left="-57" w:right="0" w:hanging="0"/>
        <w:jc w:val="both"/>
        <w:rPr/>
      </w:pPr>
      <w:r>
        <w:rPr>
          <w:sz w:val="28"/>
          <w:szCs w:val="28"/>
          <w:lang w:val="uk-UA"/>
        </w:rPr>
        <w:t xml:space="preserve">         </w:t>
      </w:r>
      <w:r>
        <w:rPr>
          <w:sz w:val="28"/>
          <w:szCs w:val="28"/>
          <w:lang w:val="uk-UA"/>
        </w:rPr>
        <w:t>3.2.5. Підготовка технічної документації щодо продажу земельних ділянок несільськогосподарського призначення.</w:t>
      </w:r>
    </w:p>
    <w:p>
      <w:pPr>
        <w:pStyle w:val="Normal"/>
        <w:numPr>
          <w:ilvl w:val="2"/>
          <w:numId w:val="3"/>
        </w:numPr>
        <w:jc w:val="both"/>
        <w:rPr/>
      </w:pPr>
      <w:r>
        <w:rPr>
          <w:sz w:val="28"/>
          <w:szCs w:val="28"/>
          <w:lang w:val="uk-UA"/>
        </w:rPr>
        <w:t xml:space="preserve">    </w:t>
      </w:r>
      <w:r>
        <w:rPr>
          <w:sz w:val="28"/>
          <w:szCs w:val="28"/>
          <w:lang w:val="uk-UA"/>
        </w:rPr>
        <w:t>3.2.6. Ведення чергового кадастрового плану.</w:t>
      </w:r>
    </w:p>
    <w:p>
      <w:pPr>
        <w:pStyle w:val="Normal"/>
        <w:widowControl/>
        <w:numPr>
          <w:ilvl w:val="2"/>
          <w:numId w:val="3"/>
        </w:numPr>
        <w:bidi w:val="0"/>
        <w:ind w:left="-57" w:right="0" w:hanging="0"/>
        <w:jc w:val="both"/>
        <w:rPr/>
      </w:pPr>
      <w:r>
        <w:rPr>
          <w:sz w:val="28"/>
          <w:szCs w:val="28"/>
          <w:lang w:val="uk-UA"/>
        </w:rPr>
        <w:t xml:space="preserve">         </w:t>
      </w:r>
      <w:r>
        <w:rPr>
          <w:sz w:val="28"/>
          <w:szCs w:val="28"/>
          <w:lang w:val="uk-UA"/>
        </w:rPr>
        <w:t>3.2.7. Запровадження     та       експлуатація        програмно-інформаційних комплексів системного ведення державного земельного кадастру.</w:t>
      </w:r>
    </w:p>
    <w:p>
      <w:pPr>
        <w:pStyle w:val="Normal"/>
        <w:widowControl/>
        <w:numPr>
          <w:ilvl w:val="3"/>
          <w:numId w:val="3"/>
        </w:numPr>
        <w:bidi w:val="0"/>
        <w:ind w:left="0" w:right="0" w:hanging="0"/>
        <w:jc w:val="both"/>
        <w:rPr/>
      </w:pPr>
      <w:r>
        <w:rPr>
          <w:sz w:val="28"/>
          <w:szCs w:val="28"/>
          <w:lang w:val="uk-UA"/>
        </w:rPr>
        <w:t xml:space="preserve">        </w:t>
      </w:r>
      <w:r>
        <w:rPr>
          <w:sz w:val="28"/>
          <w:szCs w:val="28"/>
          <w:lang w:val="uk-UA"/>
        </w:rPr>
        <w:t>3.2.8. Здійснення   за    дорученням  відповідного  органу  Держкомзему України державної землевпорядної експертизи технічної документації із землеустрою, розробленої іншими суб’єктами підприємницької діяльності.</w:t>
      </w:r>
    </w:p>
    <w:p>
      <w:pPr>
        <w:pStyle w:val="Normal"/>
        <w:widowControl/>
        <w:numPr>
          <w:ilvl w:val="2"/>
          <w:numId w:val="3"/>
        </w:numPr>
        <w:bidi w:val="0"/>
        <w:ind w:left="0" w:right="0" w:hanging="0"/>
        <w:jc w:val="both"/>
        <w:rPr/>
      </w:pPr>
      <w:r>
        <w:rPr>
          <w:sz w:val="28"/>
          <w:szCs w:val="28"/>
          <w:lang w:val="uk-UA"/>
        </w:rPr>
        <w:t xml:space="preserve">        </w:t>
      </w:r>
      <w:r>
        <w:rPr>
          <w:sz w:val="28"/>
          <w:szCs w:val="28"/>
          <w:lang w:val="uk-UA"/>
        </w:rPr>
        <w:t>3.2.9. Здійснення технічного нагляду за будівництвом об’єктів з охорони земель.</w:t>
      </w:r>
    </w:p>
    <w:p>
      <w:pPr>
        <w:pStyle w:val="Normal"/>
        <w:widowControl/>
        <w:numPr>
          <w:ilvl w:val="2"/>
          <w:numId w:val="3"/>
        </w:numPr>
        <w:tabs>
          <w:tab w:val="left" w:pos="390" w:leader="none"/>
        </w:tabs>
        <w:bidi w:val="0"/>
        <w:ind w:left="0" w:right="0" w:hanging="0"/>
        <w:jc w:val="both"/>
        <w:rPr/>
      </w:pPr>
      <w:r>
        <w:rPr>
          <w:sz w:val="28"/>
          <w:szCs w:val="28"/>
          <w:lang w:val="uk-UA"/>
        </w:rPr>
        <w:t xml:space="preserve">    </w:t>
      </w:r>
      <w:r>
        <w:rPr>
          <w:sz w:val="28"/>
          <w:szCs w:val="28"/>
          <w:lang w:val="uk-UA"/>
        </w:rPr>
        <w:t>3.2.10. Підготовка статистичної звітності щодо розподілу земель за власниками та землекористувачами, їх кількісного та якісного складу.</w:t>
      </w:r>
    </w:p>
    <w:p>
      <w:pPr>
        <w:pStyle w:val="Normal"/>
        <w:widowControl/>
        <w:numPr>
          <w:ilvl w:val="2"/>
          <w:numId w:val="3"/>
        </w:numPr>
        <w:bidi w:val="0"/>
        <w:ind w:left="0" w:right="0" w:hanging="0"/>
        <w:jc w:val="both"/>
        <w:rPr/>
      </w:pPr>
      <w:r>
        <w:rPr>
          <w:sz w:val="28"/>
          <w:szCs w:val="28"/>
          <w:lang w:val="uk-UA"/>
        </w:rPr>
        <w:t xml:space="preserve">      </w:t>
      </w:r>
      <w:r>
        <w:rPr>
          <w:sz w:val="28"/>
          <w:szCs w:val="28"/>
          <w:lang w:val="uk-UA"/>
        </w:rPr>
        <w:t>3.2.11. Організація   підвищення    кваліфікації  спеціалістів з питань державного земельного кадастру та геоінформаційних систем і технологій.</w:t>
      </w:r>
    </w:p>
    <w:p>
      <w:pPr>
        <w:pStyle w:val="Normal"/>
        <w:widowControl/>
        <w:numPr>
          <w:ilvl w:val="2"/>
          <w:numId w:val="3"/>
        </w:numPr>
        <w:bidi w:val="0"/>
        <w:ind w:left="0" w:right="0" w:hanging="0"/>
        <w:jc w:val="both"/>
        <w:rPr/>
      </w:pPr>
      <w:r>
        <w:rPr>
          <w:sz w:val="28"/>
          <w:szCs w:val="28"/>
          <w:lang w:val="uk-UA"/>
        </w:rPr>
        <w:t xml:space="preserve">     </w:t>
      </w:r>
      <w:r>
        <w:rPr>
          <w:sz w:val="28"/>
          <w:szCs w:val="28"/>
          <w:lang w:val="uk-UA"/>
        </w:rPr>
        <w:t>3.2.12. Випуск   довідкової,  нормативно-технічної, інформаційної та рекламної продукції.</w:t>
      </w:r>
    </w:p>
    <w:p>
      <w:pPr>
        <w:pStyle w:val="Normal"/>
        <w:ind w:left="360" w:right="0" w:hanging="0"/>
        <w:jc w:val="both"/>
        <w:rPr>
          <w:sz w:val="28"/>
          <w:szCs w:val="28"/>
          <w:lang w:val="uk-UA"/>
        </w:rPr>
      </w:pPr>
      <w:r>
        <w:rPr>
          <w:sz w:val="28"/>
          <w:szCs w:val="28"/>
          <w:lang w:val="uk-UA"/>
        </w:rPr>
      </w:r>
    </w:p>
    <w:p>
      <w:pPr>
        <w:pStyle w:val="Normal"/>
        <w:numPr>
          <w:ilvl w:val="0"/>
          <w:numId w:val="2"/>
        </w:numPr>
        <w:jc w:val="center"/>
        <w:rPr>
          <w:b/>
          <w:b/>
          <w:sz w:val="28"/>
          <w:szCs w:val="28"/>
          <w:lang w:val="uk-UA"/>
        </w:rPr>
      </w:pPr>
      <w:r>
        <w:rPr>
          <w:b/>
          <w:sz w:val="28"/>
          <w:szCs w:val="28"/>
          <w:lang w:val="uk-UA"/>
        </w:rPr>
        <w:t>ПРАВОВИЙ СТАТУС ПІДПРИЄМСТВА</w:t>
      </w:r>
    </w:p>
    <w:p>
      <w:pPr>
        <w:pStyle w:val="Normal"/>
        <w:widowControl/>
        <w:numPr>
          <w:ilvl w:val="0"/>
          <w:numId w:val="0"/>
        </w:numPr>
        <w:shd w:fill="auto" w:val="clear"/>
        <w:suppressAutoHyphens w:val="true"/>
        <w:bidi w:val="0"/>
        <w:ind w:left="0" w:right="0" w:hanging="0"/>
        <w:jc w:val="both"/>
        <w:rPr>
          <w:sz w:val="28"/>
          <w:szCs w:val="28"/>
          <w:lang w:val="uk-UA"/>
        </w:rPr>
      </w:pPr>
      <w:r>
        <w:rPr>
          <w:sz w:val="28"/>
          <w:szCs w:val="28"/>
          <w:lang w:val="uk-UA"/>
        </w:rPr>
        <w:t xml:space="preserve">4.1. Підприємство  є самостійним господарюючим, статутним суб’єктом, набуває права та обов’язки юридичної особи від дня його державної реєстрації, здійснює виробничу, науково-дослідницьку і комерційну діяльність з метою отримання прибутку. </w:t>
      </w:r>
    </w:p>
    <w:p>
      <w:pPr>
        <w:pStyle w:val="Normal"/>
        <w:numPr>
          <w:ilvl w:val="0"/>
          <w:numId w:val="0"/>
        </w:numPr>
        <w:ind w:left="0" w:right="0" w:hanging="0"/>
        <w:jc w:val="both"/>
        <w:rPr>
          <w:sz w:val="28"/>
          <w:szCs w:val="28"/>
          <w:lang w:val="uk-UA"/>
        </w:rPr>
      </w:pPr>
      <w:r>
        <w:rPr>
          <w:sz w:val="28"/>
          <w:szCs w:val="28"/>
          <w:lang w:val="uk-UA"/>
        </w:rPr>
        <w:tab/>
        <w:t>4.2. Підприємство веде самостійний баланс, відкриває розрахунковий та інші рахунки в установах банків, має печатку зі своїм найменуванням українською мовою, ідентифікаційним кодом та гербом, кутовий штемпель та необхідні штемпелі і реквізити.</w:t>
      </w:r>
    </w:p>
    <w:p>
      <w:pPr>
        <w:pStyle w:val="Normal"/>
        <w:numPr>
          <w:ilvl w:val="0"/>
          <w:numId w:val="0"/>
        </w:numPr>
        <w:ind w:left="0" w:right="0" w:hanging="0"/>
        <w:jc w:val="both"/>
        <w:rPr>
          <w:sz w:val="28"/>
          <w:szCs w:val="28"/>
          <w:lang w:val="uk-UA"/>
        </w:rPr>
      </w:pPr>
      <w:r>
        <w:rPr>
          <w:sz w:val="28"/>
          <w:szCs w:val="28"/>
          <w:lang w:val="uk-UA"/>
        </w:rPr>
        <w:tab/>
        <w:t xml:space="preserve">4.3. Підприємство  користується  закріпленим  за  ним    майном, що   є комунальною власністю Решетилівської міської територіальної громади, на праві оперативного управління. </w:t>
      </w:r>
    </w:p>
    <w:p>
      <w:pPr>
        <w:pStyle w:val="Normal"/>
        <w:numPr>
          <w:ilvl w:val="0"/>
          <w:numId w:val="0"/>
        </w:numPr>
        <w:ind w:left="0" w:right="0" w:hanging="0"/>
        <w:jc w:val="both"/>
        <w:rPr>
          <w:sz w:val="28"/>
          <w:szCs w:val="28"/>
          <w:lang w:val="uk-UA"/>
        </w:rPr>
      </w:pPr>
      <w:r>
        <w:rPr>
          <w:sz w:val="28"/>
          <w:szCs w:val="28"/>
          <w:lang w:val="uk-UA"/>
        </w:rPr>
        <w:tab/>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pPr>
        <w:pStyle w:val="Normal"/>
        <w:numPr>
          <w:ilvl w:val="0"/>
          <w:numId w:val="0"/>
        </w:numPr>
        <w:ind w:left="0" w:right="0" w:hanging="0"/>
        <w:jc w:val="both"/>
        <w:rPr>
          <w:sz w:val="28"/>
          <w:szCs w:val="28"/>
          <w:lang w:val="uk-UA"/>
        </w:rPr>
      </w:pPr>
      <w:r>
        <w:rPr>
          <w:sz w:val="28"/>
          <w:szCs w:val="28"/>
          <w:lang w:val="uk-UA"/>
        </w:rPr>
        <w:tab/>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pPr>
        <w:pStyle w:val="Normal"/>
        <w:ind w:left="0" w:right="0" w:firstLine="567"/>
        <w:jc w:val="both"/>
        <w:rPr/>
      </w:pPr>
      <w:r>
        <w:rPr>
          <w:sz w:val="28"/>
          <w:szCs w:val="28"/>
          <w:lang w:val="uk-UA"/>
        </w:rPr>
        <w:t xml:space="preserve"> </w:t>
      </w:r>
      <w:r>
        <w:rPr>
          <w:sz w:val="28"/>
          <w:szCs w:val="28"/>
          <w:lang w:val="uk-UA"/>
        </w:rPr>
        <w:t xml:space="preserve">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w:t>
      </w:r>
    </w:p>
    <w:p>
      <w:pPr>
        <w:pStyle w:val="Normal"/>
        <w:ind w:left="0" w:right="0" w:firstLine="360"/>
        <w:jc w:val="both"/>
        <w:rPr/>
      </w:pPr>
      <w:r>
        <w:rPr>
          <w:sz w:val="28"/>
          <w:szCs w:val="28"/>
          <w:lang w:val="uk-UA"/>
        </w:rPr>
        <w:t xml:space="preserve">   </w:t>
      </w:r>
      <w:r>
        <w:rPr>
          <w:sz w:val="28"/>
          <w:szCs w:val="28"/>
          <w:lang w:val="uk-UA"/>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pPr>
        <w:pStyle w:val="Normal"/>
        <w:ind w:left="0" w:right="0" w:firstLine="360"/>
        <w:jc w:val="both"/>
        <w:rPr/>
      </w:pPr>
      <w:r>
        <w:rPr>
          <w:sz w:val="28"/>
          <w:szCs w:val="28"/>
          <w:lang w:val="uk-UA"/>
        </w:rPr>
        <w:t xml:space="preserve">   </w:t>
      </w:r>
      <w:r>
        <w:rPr>
          <w:sz w:val="28"/>
          <w:szCs w:val="28"/>
          <w:lang w:val="uk-UA"/>
        </w:rPr>
        <w:t xml:space="preserve">4.8. </w:t>
      </w:r>
      <w:r>
        <w:rPr>
          <w:sz w:val="28"/>
          <w:szCs w:val="28"/>
        </w:rPr>
        <w:t>Підприємство самостійно визначає свою організаційну структуру за погодженням із Засновником, встановлює чисельність працівників і затверджує штатний розпис.</w:t>
      </w:r>
    </w:p>
    <w:p>
      <w:pPr>
        <w:pStyle w:val="Normal"/>
        <w:ind w:left="0" w:right="0" w:firstLine="567"/>
        <w:jc w:val="both"/>
        <w:rPr>
          <w:sz w:val="28"/>
          <w:szCs w:val="28"/>
          <w:lang w:val="uk-UA"/>
        </w:rPr>
      </w:pPr>
      <w:r>
        <w:rPr>
          <w:sz w:val="28"/>
          <w:szCs w:val="28"/>
          <w:lang w:val="uk-UA"/>
        </w:rPr>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5.МАЙНО ТА ФІНАНСУВАННЯ ПІДПРИЄМСТВА</w:t>
      </w:r>
    </w:p>
    <w:p>
      <w:pPr>
        <w:pStyle w:val="Normal"/>
        <w:ind w:left="0" w:right="0" w:firstLine="654"/>
        <w:jc w:val="both"/>
        <w:rPr>
          <w:sz w:val="28"/>
          <w:szCs w:val="28"/>
          <w:lang w:val="uk-UA"/>
        </w:rPr>
      </w:pPr>
      <w:r>
        <w:rPr>
          <w:sz w:val="28"/>
          <w:szCs w:val="28"/>
          <w:lang w:val="uk-UA"/>
        </w:rPr>
        <w:t xml:space="preserve">5.1. Майно Підприємства є  комунальною власністю Решетилівської міської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pPr>
        <w:pStyle w:val="Normal"/>
        <w:ind w:left="0" w:right="0" w:firstLine="654"/>
        <w:jc w:val="both"/>
        <w:rPr>
          <w:sz w:val="28"/>
          <w:szCs w:val="28"/>
          <w:lang w:val="uk-UA"/>
        </w:rPr>
      </w:pPr>
      <w:r>
        <w:rPr>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pPr>
        <w:pStyle w:val="Normal"/>
        <w:ind w:left="0" w:right="0" w:firstLine="654"/>
        <w:jc w:val="both"/>
        <w:rPr>
          <w:sz w:val="28"/>
          <w:szCs w:val="28"/>
          <w:lang w:val="uk-UA"/>
        </w:rPr>
      </w:pPr>
      <w:r>
        <w:rPr>
          <w:sz w:val="28"/>
          <w:szCs w:val="28"/>
          <w:lang w:val="uk-UA"/>
        </w:rPr>
        <w:t xml:space="preserve">5.3. Джерелами формування майна та коштів Підприємства є: </w:t>
      </w:r>
    </w:p>
    <w:p>
      <w:pPr>
        <w:pStyle w:val="Normal"/>
        <w:ind w:left="0" w:right="0" w:firstLine="654"/>
        <w:jc w:val="both"/>
        <w:rPr>
          <w:sz w:val="28"/>
          <w:szCs w:val="28"/>
          <w:lang w:val="uk-UA"/>
        </w:rPr>
      </w:pPr>
      <w:r>
        <w:rPr>
          <w:sz w:val="28"/>
          <w:szCs w:val="28"/>
          <w:lang w:val="uk-UA"/>
        </w:rPr>
        <w:t>5.3.1. Майно, передане Підприємству відповідно до рішення про його створення.</w:t>
      </w:r>
    </w:p>
    <w:p>
      <w:pPr>
        <w:pStyle w:val="Normal"/>
        <w:ind w:left="0" w:right="0" w:firstLine="654"/>
        <w:jc w:val="both"/>
        <w:rPr>
          <w:sz w:val="28"/>
          <w:szCs w:val="28"/>
          <w:lang w:val="uk-UA"/>
        </w:rPr>
      </w:pPr>
      <w:r>
        <w:rPr>
          <w:sz w:val="28"/>
          <w:szCs w:val="28"/>
          <w:lang w:val="uk-UA"/>
        </w:rPr>
        <w:t>5.3.2. Кошти місцевого бюджету (бюджетні кошти).</w:t>
      </w:r>
    </w:p>
    <w:p>
      <w:pPr>
        <w:pStyle w:val="Normal"/>
        <w:ind w:left="0" w:right="0" w:firstLine="654"/>
        <w:jc w:val="both"/>
        <w:rPr>
          <w:sz w:val="28"/>
          <w:szCs w:val="28"/>
          <w:lang w:val="uk-UA"/>
        </w:rPr>
      </w:pPr>
      <w:r>
        <w:rPr>
          <w:sz w:val="28"/>
          <w:szCs w:val="28"/>
          <w:lang w:val="uk-UA"/>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виконання  робіт  та  надання  послуг.</w:t>
      </w:r>
    </w:p>
    <w:p>
      <w:pPr>
        <w:pStyle w:val="Normal"/>
        <w:ind w:left="0" w:right="0" w:firstLine="654"/>
        <w:jc w:val="both"/>
        <w:rPr>
          <w:sz w:val="28"/>
          <w:szCs w:val="28"/>
          <w:lang w:val="uk-UA"/>
        </w:rPr>
      </w:pPr>
      <w:r>
        <w:rPr>
          <w:sz w:val="28"/>
          <w:szCs w:val="28"/>
          <w:lang w:val="uk-UA"/>
        </w:rPr>
        <w:t>5.3.4. Цільові кошти.</w:t>
      </w:r>
    </w:p>
    <w:p>
      <w:pPr>
        <w:pStyle w:val="Normal"/>
        <w:ind w:left="0" w:right="0" w:firstLine="654"/>
        <w:jc w:val="both"/>
        <w:rPr>
          <w:sz w:val="28"/>
          <w:szCs w:val="28"/>
          <w:lang w:val="uk-UA"/>
        </w:rPr>
      </w:pPr>
      <w:r>
        <w:rPr>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pPr>
        <w:pStyle w:val="Normal"/>
        <w:ind w:left="0" w:right="0" w:firstLine="654"/>
        <w:jc w:val="both"/>
        <w:rPr>
          <w:sz w:val="28"/>
          <w:szCs w:val="28"/>
          <w:lang w:val="uk-UA"/>
        </w:rPr>
      </w:pPr>
      <w:r>
        <w:rPr>
          <w:sz w:val="28"/>
          <w:szCs w:val="28"/>
          <w:lang w:val="uk-UA"/>
        </w:rPr>
        <w:t>5.3.6. Кредити банків.</w:t>
      </w:r>
    </w:p>
    <w:p>
      <w:pPr>
        <w:pStyle w:val="Normal"/>
        <w:ind w:left="0" w:right="0" w:firstLine="654"/>
        <w:jc w:val="both"/>
        <w:rPr>
          <w:sz w:val="28"/>
          <w:szCs w:val="28"/>
          <w:lang w:val="uk-UA"/>
        </w:rPr>
      </w:pPr>
      <w:r>
        <w:rPr>
          <w:sz w:val="28"/>
          <w:szCs w:val="28"/>
          <w:lang w:val="uk-UA"/>
        </w:rPr>
        <w:t>5.3.7. Майно, придбане у інших юридичних або фізичних осіб.</w:t>
      </w:r>
    </w:p>
    <w:p>
      <w:pPr>
        <w:pStyle w:val="Normal"/>
        <w:ind w:left="0" w:right="0" w:firstLine="654"/>
        <w:jc w:val="both"/>
        <w:rPr>
          <w:sz w:val="28"/>
          <w:szCs w:val="28"/>
          <w:lang w:val="uk-UA"/>
        </w:rPr>
      </w:pPr>
      <w:r>
        <w:rPr>
          <w:sz w:val="28"/>
          <w:szCs w:val="28"/>
          <w:lang w:val="uk-UA"/>
        </w:rP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pPr>
        <w:pStyle w:val="Normal"/>
        <w:ind w:left="0" w:right="0" w:firstLine="654"/>
        <w:jc w:val="both"/>
        <w:rPr>
          <w:sz w:val="28"/>
          <w:szCs w:val="28"/>
          <w:lang w:val="uk-UA"/>
        </w:rPr>
      </w:pPr>
      <w:r>
        <w:rPr>
          <w:sz w:val="28"/>
          <w:szCs w:val="28"/>
          <w:lang w:val="uk-UA"/>
        </w:rPr>
        <w:t>5.3.9. Майно та кошти, отримані з інших джерел, не заборонених законодавством України.</w:t>
      </w:r>
    </w:p>
    <w:p>
      <w:pPr>
        <w:pStyle w:val="Normal"/>
        <w:ind w:left="0" w:right="0" w:firstLine="654"/>
        <w:jc w:val="both"/>
        <w:rPr>
          <w:sz w:val="28"/>
          <w:szCs w:val="28"/>
          <w:lang w:val="uk-UA"/>
        </w:rPr>
      </w:pPr>
      <w:r>
        <w:rPr>
          <w:sz w:val="28"/>
          <w:szCs w:val="28"/>
          <w:lang w:val="uk-UA"/>
        </w:rPr>
        <w:t xml:space="preserve">5.3.10. Інші джерела, не заборонені законодавством. Вилучення майна Підприємства може мати місце лише у випадках, передбачених законодавством України. </w:t>
      </w:r>
    </w:p>
    <w:p>
      <w:pPr>
        <w:pStyle w:val="Normal"/>
        <w:ind w:left="0" w:right="0" w:firstLine="654"/>
        <w:jc w:val="both"/>
        <w:rPr>
          <w:sz w:val="28"/>
          <w:szCs w:val="28"/>
          <w:lang w:val="uk-UA"/>
        </w:rPr>
      </w:pPr>
      <w:r>
        <w:rPr>
          <w:sz w:val="28"/>
          <w:szCs w:val="28"/>
          <w:lang w:val="uk-UA"/>
        </w:rPr>
        <w:t xml:space="preserve">5.4. Підприємство може одержувати кредити для виконання статутних завдань під гарантію Засновника. </w:t>
      </w:r>
    </w:p>
    <w:p>
      <w:pPr>
        <w:pStyle w:val="Normal"/>
        <w:ind w:left="0" w:right="0" w:firstLine="654"/>
        <w:jc w:val="both"/>
        <w:rPr>
          <w:sz w:val="28"/>
          <w:szCs w:val="28"/>
          <w:lang w:val="uk-UA"/>
        </w:rPr>
      </w:pPr>
      <w:r>
        <w:rPr>
          <w:sz w:val="28"/>
          <w:szCs w:val="28"/>
          <w:lang w:val="uk-UA"/>
        </w:rPr>
        <w:t>5.5. 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 за погодженням із Засновником.</w:t>
      </w:r>
    </w:p>
    <w:p>
      <w:pPr>
        <w:pStyle w:val="Normal"/>
        <w:ind w:left="0" w:right="0" w:firstLine="654"/>
        <w:jc w:val="both"/>
        <w:rPr>
          <w:sz w:val="28"/>
          <w:szCs w:val="28"/>
          <w:lang w:val="uk-UA"/>
        </w:rPr>
      </w:pPr>
      <w:r>
        <w:rPr>
          <w:sz w:val="28"/>
          <w:szCs w:val="28"/>
          <w:lang w:val="uk-UA"/>
        </w:rPr>
        <w:t>5.6. Підприємство у визначеному законодавством порядку самостійно організовує та здійснює бухгалтерський облік, веде статистичну, бухгалтерську звітність і подає її органам, уповноваженим здійснювати контроль за відповідними напрямами діяльності Підприємства.</w:t>
      </w:r>
    </w:p>
    <w:p>
      <w:pPr>
        <w:pStyle w:val="Normal"/>
        <w:ind w:left="0" w:right="0" w:firstLine="654"/>
        <w:jc w:val="both"/>
        <w:rPr>
          <w:sz w:val="28"/>
          <w:szCs w:val="28"/>
          <w:lang w:val="uk-UA"/>
        </w:rPr>
      </w:pPr>
      <w:r>
        <w:rPr>
          <w:sz w:val="28"/>
          <w:szCs w:val="28"/>
          <w:lang w:val="uk-UA"/>
        </w:rPr>
        <w:t>5.7. Власні надходження Підприємства використовуються відповідно до законодавства України.</w:t>
      </w:r>
    </w:p>
    <w:p>
      <w:pPr>
        <w:pStyle w:val="Normal"/>
        <w:ind w:left="0" w:right="0" w:firstLine="654"/>
        <w:jc w:val="both"/>
        <w:rPr>
          <w:sz w:val="28"/>
          <w:szCs w:val="28"/>
          <w:lang w:val="uk-UA"/>
        </w:rPr>
      </w:pPr>
      <w:r>
        <w:rPr>
          <w:sz w:val="28"/>
          <w:szCs w:val="28"/>
          <w:lang w:val="uk-UA"/>
        </w:rPr>
      </w:r>
    </w:p>
    <w:p>
      <w:pPr>
        <w:pStyle w:val="Normal"/>
        <w:ind w:left="0" w:right="0" w:firstLine="654"/>
        <w:jc w:val="center"/>
        <w:rPr>
          <w:b/>
          <w:b/>
          <w:sz w:val="28"/>
          <w:szCs w:val="28"/>
          <w:lang w:val="uk-UA"/>
        </w:rPr>
      </w:pPr>
      <w:r>
        <w:rPr>
          <w:b/>
          <w:sz w:val="28"/>
          <w:szCs w:val="28"/>
          <w:lang w:val="uk-UA"/>
        </w:rPr>
        <w:t>6. ПРАВА ТА ОБОВ’ЯЗКИ  ПІДПРИЄМСТВА</w:t>
      </w:r>
    </w:p>
    <w:p>
      <w:pPr>
        <w:pStyle w:val="Normal"/>
        <w:ind w:left="0" w:right="0" w:firstLine="654"/>
        <w:jc w:val="both"/>
        <w:rPr/>
      </w:pPr>
      <w:r>
        <w:rPr>
          <w:sz w:val="28"/>
          <w:szCs w:val="28"/>
          <w:lang w:val="uk-UA"/>
        </w:rPr>
        <w:t xml:space="preserve"> </w:t>
      </w:r>
      <w:r>
        <w:rPr>
          <w:sz w:val="28"/>
          <w:szCs w:val="28"/>
          <w:lang w:val="uk-UA"/>
        </w:rPr>
        <w:t xml:space="preserve">6.1. Підприємство має право: </w:t>
      </w:r>
    </w:p>
    <w:p>
      <w:pPr>
        <w:pStyle w:val="Normal"/>
        <w:ind w:left="0" w:right="0" w:firstLine="654"/>
        <w:jc w:val="both"/>
        <w:rPr/>
      </w:pPr>
      <w:r>
        <w:rPr>
          <w:sz w:val="28"/>
          <w:szCs w:val="28"/>
          <w:lang w:val="uk-UA"/>
        </w:rPr>
        <w:t xml:space="preserve"> </w:t>
      </w:r>
      <w:r>
        <w:rPr>
          <w:sz w:val="28"/>
          <w:szCs w:val="28"/>
          <w:lang w:val="uk-UA"/>
        </w:rPr>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форми власності та підпорядкування, для отримання інформації та матеріалів, необхідних для виконання покладених на Підприємство завдань. </w:t>
      </w:r>
    </w:p>
    <w:p>
      <w:pPr>
        <w:pStyle w:val="Normal"/>
        <w:ind w:left="0" w:right="0" w:firstLine="654"/>
        <w:jc w:val="both"/>
        <w:rPr/>
      </w:pPr>
      <w:r>
        <w:rPr>
          <w:sz w:val="28"/>
          <w:szCs w:val="28"/>
          <w:lang w:val="uk-UA"/>
        </w:rPr>
        <w:t xml:space="preserve"> </w:t>
      </w:r>
      <w:r>
        <w:rPr>
          <w:sz w:val="28"/>
          <w:szCs w:val="28"/>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pPr>
        <w:pStyle w:val="Normal"/>
        <w:ind w:left="0" w:right="0" w:firstLine="654"/>
        <w:jc w:val="both"/>
        <w:rPr>
          <w:sz w:val="28"/>
          <w:szCs w:val="28"/>
          <w:lang w:val="uk-UA"/>
        </w:rPr>
      </w:pPr>
      <w:r>
        <w:rPr>
          <w:sz w:val="28"/>
          <w:szCs w:val="28"/>
          <w:lang w:val="uk-UA"/>
        </w:rPr>
        <w:t xml:space="preserve">6.1.3. Укладати господарські угоди з підприємствами, установами, організаціями незалежно від форми власності та підпорядкування, а також фізичними особами відповідно до законодавства. </w:t>
      </w:r>
    </w:p>
    <w:p>
      <w:pPr>
        <w:pStyle w:val="Normal"/>
        <w:ind w:left="0" w:right="0" w:firstLine="654"/>
        <w:jc w:val="both"/>
        <w:rPr>
          <w:sz w:val="28"/>
          <w:szCs w:val="28"/>
          <w:lang w:val="uk-UA"/>
        </w:rPr>
      </w:pPr>
      <w:r>
        <w:rPr>
          <w:sz w:val="28"/>
          <w:szCs w:val="28"/>
          <w:lang w:val="uk-UA"/>
        </w:rPr>
        <w:t xml:space="preserve">6.1.4. Здійснювати співробітництво з іноземними організаціями відповідно до законодавства. </w:t>
      </w:r>
    </w:p>
    <w:p>
      <w:pPr>
        <w:pStyle w:val="Normal"/>
        <w:ind w:left="0" w:right="0" w:firstLine="654"/>
        <w:jc w:val="both"/>
        <w:rPr>
          <w:sz w:val="28"/>
          <w:szCs w:val="28"/>
          <w:lang w:val="uk-UA"/>
        </w:rPr>
      </w:pPr>
      <w:r>
        <w:rPr>
          <w:sz w:val="28"/>
          <w:szCs w:val="28"/>
          <w:lang w:val="uk-UA"/>
        </w:rPr>
        <w:t xml:space="preserve">6.1.5. Самостійно визначати напрямки використання грошових коштів у порядку, визначеному законодавством України, враховуючи норми Статуту. </w:t>
      </w:r>
    </w:p>
    <w:p>
      <w:pPr>
        <w:pStyle w:val="Normal"/>
        <w:ind w:left="0" w:right="0" w:firstLine="654"/>
        <w:jc w:val="both"/>
        <w:rPr>
          <w:sz w:val="28"/>
          <w:szCs w:val="28"/>
          <w:lang w:val="uk-UA"/>
        </w:rPr>
      </w:pPr>
      <w:r>
        <w:rPr>
          <w:sz w:val="28"/>
          <w:szCs w:val="28"/>
          <w:lang w:val="uk-UA"/>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p>
    <w:p>
      <w:pPr>
        <w:pStyle w:val="Normal"/>
        <w:ind w:left="0" w:right="0" w:firstLine="654"/>
        <w:jc w:val="both"/>
        <w:rPr>
          <w:sz w:val="28"/>
          <w:szCs w:val="28"/>
          <w:lang w:val="uk-UA"/>
        </w:rPr>
      </w:pPr>
      <w:r>
        <w:rPr>
          <w:sz w:val="28"/>
          <w:szCs w:val="28"/>
          <w:lang w:val="uk-UA"/>
        </w:rPr>
        <w:t xml:space="preserve">6.1.7. Залучати підприємства, установи та організації для реалізації своїх статутних завдань у визначеному законодавством порядку. </w:t>
      </w:r>
    </w:p>
    <w:p>
      <w:pPr>
        <w:pStyle w:val="Normal"/>
        <w:ind w:left="0" w:right="0" w:firstLine="654"/>
        <w:jc w:val="both"/>
        <w:rPr>
          <w:sz w:val="28"/>
          <w:szCs w:val="28"/>
          <w:lang w:val="uk-UA"/>
        </w:rPr>
      </w:pPr>
      <w:r>
        <w:rPr>
          <w:sz w:val="28"/>
          <w:szCs w:val="28"/>
          <w:lang w:val="uk-UA"/>
        </w:rPr>
        <w:t xml:space="preserve">6.1.8. Співпрацювати з іншими закладами охорони здоров’я, науковими установами та фізичними особами-підприємцями. </w:t>
      </w:r>
    </w:p>
    <w:p>
      <w:pPr>
        <w:pStyle w:val="Normal"/>
        <w:ind w:left="0" w:right="0" w:firstLine="654"/>
        <w:jc w:val="both"/>
        <w:rPr>
          <w:sz w:val="28"/>
          <w:szCs w:val="28"/>
          <w:lang w:val="uk-UA"/>
        </w:rPr>
      </w:pPr>
      <w:r>
        <w:rPr>
          <w:sz w:val="28"/>
          <w:szCs w:val="28"/>
          <w:lang w:val="uk-UA"/>
        </w:rPr>
        <w:t xml:space="preserve">6.1.9. Надавати консультативну допомогу з питань, що належать до його компетенції, спеціалістам інших закладів охорони здоров’я за їх запитом. </w:t>
      </w:r>
    </w:p>
    <w:p>
      <w:pPr>
        <w:pStyle w:val="Normal"/>
        <w:ind w:left="0" w:right="0" w:firstLine="654"/>
        <w:jc w:val="both"/>
        <w:rPr>
          <w:sz w:val="28"/>
          <w:szCs w:val="28"/>
          <w:lang w:val="uk-UA"/>
        </w:rPr>
      </w:pPr>
      <w:r>
        <w:rPr>
          <w:sz w:val="28"/>
          <w:szCs w:val="28"/>
          <w:lang w:val="uk-UA"/>
        </w:rPr>
        <w:t>6.1.10. Створювати структурні підрозділи Підприємства відповідно до законодавства України.</w:t>
      </w:r>
    </w:p>
    <w:p>
      <w:pPr>
        <w:pStyle w:val="Normal"/>
        <w:ind w:left="0" w:right="0" w:firstLine="654"/>
        <w:jc w:val="both"/>
        <w:rPr>
          <w:sz w:val="28"/>
          <w:szCs w:val="28"/>
          <w:lang w:val="uk-UA"/>
        </w:rPr>
      </w:pPr>
      <w:r>
        <w:rPr>
          <w:sz w:val="28"/>
          <w:szCs w:val="28"/>
          <w:lang w:val="uk-UA"/>
        </w:rPr>
        <w:t xml:space="preserve">6.1.11. Здійснювати інші права, що не суперечать законодавству. </w:t>
      </w:r>
    </w:p>
    <w:p>
      <w:pPr>
        <w:pStyle w:val="Normal"/>
        <w:ind w:left="0" w:right="0" w:firstLine="654"/>
        <w:jc w:val="both"/>
        <w:rPr>
          <w:sz w:val="28"/>
          <w:szCs w:val="28"/>
          <w:lang w:val="uk-UA"/>
        </w:rPr>
      </w:pPr>
      <w:r>
        <w:rPr>
          <w:sz w:val="28"/>
          <w:szCs w:val="28"/>
          <w:lang w:val="uk-UA"/>
        </w:rPr>
        <w:t xml:space="preserve">6.2. Підприємство зобов’язане: </w:t>
      </w:r>
    </w:p>
    <w:p>
      <w:pPr>
        <w:pStyle w:val="Normal"/>
        <w:ind w:left="0" w:right="0" w:firstLine="654"/>
        <w:jc w:val="both"/>
        <w:rPr>
          <w:sz w:val="28"/>
          <w:szCs w:val="28"/>
          <w:lang w:val="uk-UA"/>
        </w:rPr>
      </w:pPr>
      <w:r>
        <w:rPr>
          <w:sz w:val="28"/>
          <w:szCs w:val="28"/>
          <w:lang w:val="uk-UA"/>
        </w:rPr>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pPr>
        <w:pStyle w:val="Normal"/>
        <w:ind w:left="0" w:right="0" w:firstLine="654"/>
        <w:jc w:val="both"/>
        <w:rPr>
          <w:sz w:val="28"/>
          <w:szCs w:val="28"/>
          <w:lang w:val="uk-UA"/>
        </w:rPr>
      </w:pPr>
      <w:r>
        <w:rPr>
          <w:sz w:val="28"/>
          <w:szCs w:val="28"/>
          <w:lang w:val="uk-UA"/>
        </w:rPr>
        <w:t xml:space="preserve">6.2.2. Здійснювати    бухгалтерський  облік, забезпечувати фінансову та статистичну звітність згідно з законодавством. </w:t>
      </w:r>
    </w:p>
    <w:p>
      <w:pPr>
        <w:pStyle w:val="Normal"/>
        <w:ind w:left="0" w:right="0" w:firstLine="654"/>
        <w:jc w:val="both"/>
        <w:rPr>
          <w:sz w:val="28"/>
          <w:szCs w:val="28"/>
          <w:lang w:val="uk-UA"/>
        </w:rPr>
      </w:pPr>
      <w:r>
        <w:rPr>
          <w:sz w:val="28"/>
          <w:szCs w:val="28"/>
          <w:lang w:val="uk-UA"/>
        </w:rPr>
        <w:t xml:space="preserve">6.2.3. Керуватись  у  своїй  діяльності  Конституцією України, законами України, актами  Президента України та Кабінету Міністрів України,  іншими нормативно-правовими актами та цим Статутом. </w:t>
      </w:r>
    </w:p>
    <w:p>
      <w:pPr>
        <w:pStyle w:val="Normal"/>
        <w:ind w:left="0" w:right="0" w:firstLine="654"/>
        <w:jc w:val="both"/>
        <w:rPr>
          <w:sz w:val="28"/>
          <w:szCs w:val="28"/>
          <w:lang w:val="uk-UA"/>
        </w:rPr>
      </w:pPr>
      <w:r>
        <w:rPr>
          <w:sz w:val="28"/>
          <w:szCs w:val="28"/>
          <w:lang w:val="uk-UA"/>
        </w:rPr>
        <w:t xml:space="preserve">6.2.4. Планувати  свою  діяльність  щодо  реалізації мети та предмету діяльності Підприємства.  </w:t>
      </w:r>
    </w:p>
    <w:p>
      <w:pPr>
        <w:pStyle w:val="Normal"/>
        <w:ind w:left="0" w:right="0" w:firstLine="654"/>
        <w:jc w:val="both"/>
        <w:rPr>
          <w:sz w:val="28"/>
          <w:szCs w:val="28"/>
          <w:lang w:val="uk-UA"/>
        </w:rPr>
      </w:pPr>
      <w:r>
        <w:rPr>
          <w:sz w:val="28"/>
          <w:szCs w:val="28"/>
          <w:lang w:val="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pPr>
        <w:pStyle w:val="Normal"/>
        <w:ind w:left="0" w:right="0" w:firstLine="654"/>
        <w:jc w:val="both"/>
        <w:rPr/>
      </w:pPr>
      <w:r>
        <w:rPr>
          <w:sz w:val="28"/>
          <w:szCs w:val="28"/>
          <w:lang w:val="uk-UA"/>
        </w:rPr>
        <w:t xml:space="preserve"> </w:t>
      </w:r>
      <w:r>
        <w:rPr>
          <w:sz w:val="28"/>
          <w:szCs w:val="28"/>
          <w:lang w:val="uk-UA"/>
        </w:rPr>
        <w:t xml:space="preserve">6.2.6. Розробляти  та  реалізовувати  кадрову   політику,   контролювати підвищення кваліфікації працівників. </w:t>
      </w:r>
    </w:p>
    <w:p>
      <w:pPr>
        <w:pStyle w:val="Normal"/>
        <w:ind w:left="0" w:right="0" w:firstLine="654"/>
        <w:jc w:val="both"/>
        <w:rPr/>
      </w:pPr>
      <w:r>
        <w:rPr>
          <w:sz w:val="28"/>
          <w:szCs w:val="28"/>
          <w:lang w:val="uk-UA"/>
        </w:rPr>
        <w:t xml:space="preserve"> </w:t>
      </w:r>
      <w:r>
        <w:rPr>
          <w:sz w:val="28"/>
          <w:szCs w:val="28"/>
          <w:lang w:val="uk-UA"/>
        </w:rPr>
        <w:t xml:space="preserve">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 </w:t>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7. УПРАВЛІННЯ ПІДПРИЄМСТВОМ ТА ГРОМАДСЬКИЙ КОНТРОЛЬ ЗА ЙОГО ДІЯЛЬНІСТЮ</w:t>
      </w:r>
    </w:p>
    <w:p>
      <w:pPr>
        <w:pStyle w:val="Normal"/>
        <w:ind w:left="0" w:right="0" w:firstLine="654"/>
        <w:jc w:val="both"/>
        <w:rPr/>
      </w:pPr>
      <w:r>
        <w:rPr>
          <w:b/>
          <w:sz w:val="28"/>
          <w:szCs w:val="28"/>
          <w:lang w:val="uk-UA"/>
        </w:rPr>
        <w:t xml:space="preserve"> </w:t>
      </w:r>
      <w:r>
        <w:rPr>
          <w:sz w:val="28"/>
          <w:szCs w:val="28"/>
          <w:lang w:val="uk-UA"/>
        </w:rPr>
        <w:t xml:space="preserve">7.1. Управління Підприємством здійснює Решетилівська  міська  рада (Засновник). </w:t>
      </w:r>
    </w:p>
    <w:p>
      <w:pPr>
        <w:pStyle w:val="Normal"/>
        <w:ind w:left="0" w:right="0" w:firstLine="654"/>
        <w:jc w:val="both"/>
        <w:rPr/>
      </w:pPr>
      <w:r>
        <w:rPr>
          <w:sz w:val="28"/>
          <w:szCs w:val="28"/>
          <w:lang w:val="uk-UA"/>
        </w:rPr>
        <w:t xml:space="preserve"> </w:t>
      </w:r>
      <w:r>
        <w:rPr>
          <w:sz w:val="28"/>
          <w:szCs w:val="28"/>
          <w:lang w:val="uk-UA"/>
        </w:rPr>
        <w:t xml:space="preserve">7.2. Поточне    керівництво   (оперативне      управління)   Підприємством здійснює керівник Підприємства – Директор, який призначається на посаду, звільняється з посади в порядку визначеному чинним законодавством, відповідним розпорядженням міського голови. Строк найму, права, обов’язки і відповідальність Директора, умови його матеріального забезпечення, інші умови найму визначаються контрактом та цим Статутом. </w:t>
      </w:r>
    </w:p>
    <w:p>
      <w:pPr>
        <w:pStyle w:val="Normal"/>
        <w:ind w:left="0" w:right="0" w:firstLine="654"/>
        <w:jc w:val="both"/>
        <w:rPr/>
      </w:pPr>
      <w:r>
        <w:rPr>
          <w:sz w:val="28"/>
          <w:szCs w:val="28"/>
          <w:lang w:val="uk-UA"/>
        </w:rPr>
        <w:t xml:space="preserve"> </w:t>
      </w:r>
      <w:r>
        <w:rPr>
          <w:sz w:val="28"/>
          <w:szCs w:val="28"/>
          <w:lang w:val="uk-UA"/>
        </w:rPr>
        <w:t xml:space="preserve">7.3. Засновник: </w:t>
      </w:r>
    </w:p>
    <w:p>
      <w:pPr>
        <w:pStyle w:val="Normal"/>
        <w:ind w:left="0" w:right="0" w:firstLine="654"/>
        <w:jc w:val="both"/>
        <w:rPr/>
      </w:pPr>
      <w:r>
        <w:rPr>
          <w:sz w:val="28"/>
          <w:szCs w:val="28"/>
          <w:lang w:val="uk-UA"/>
        </w:rPr>
        <w:t xml:space="preserve"> </w:t>
      </w:r>
      <w:r>
        <w:rPr>
          <w:sz w:val="28"/>
          <w:szCs w:val="28"/>
          <w:lang w:val="uk-UA"/>
        </w:rPr>
        <w:t xml:space="preserve">7.3.1. Визначає  головні  напрямки  діяльності   Підприємства, затверджує плани діяльності та звіти про його виконання; </w:t>
      </w:r>
    </w:p>
    <w:p>
      <w:pPr>
        <w:pStyle w:val="Normal"/>
        <w:ind w:left="0" w:right="0" w:firstLine="654"/>
        <w:jc w:val="both"/>
        <w:rPr/>
      </w:pPr>
      <w:r>
        <w:rPr>
          <w:sz w:val="28"/>
          <w:szCs w:val="28"/>
          <w:lang w:val="uk-UA"/>
        </w:rPr>
        <w:t xml:space="preserve"> </w:t>
      </w:r>
      <w:r>
        <w:rPr>
          <w:sz w:val="28"/>
          <w:szCs w:val="28"/>
          <w:lang w:val="uk-UA"/>
        </w:rPr>
        <w:t>7.3.2. Затверджує статут Підприємства та зміни до нього.</w:t>
      </w:r>
    </w:p>
    <w:p>
      <w:pPr>
        <w:pStyle w:val="Normal"/>
        <w:ind w:left="0" w:right="0" w:firstLine="654"/>
        <w:jc w:val="both"/>
        <w:rPr/>
      </w:pPr>
      <w:r>
        <w:rPr>
          <w:sz w:val="28"/>
          <w:szCs w:val="28"/>
          <w:lang w:val="uk-UA"/>
        </w:rPr>
        <w:t xml:space="preserve"> </w:t>
      </w:r>
      <w:r>
        <w:rPr>
          <w:sz w:val="28"/>
          <w:szCs w:val="28"/>
          <w:lang w:val="uk-UA"/>
        </w:rPr>
        <w:t xml:space="preserve">7.3.3. Затверджує  фінансовий  план  Підприємства  та  контролює   його виконання; </w:t>
      </w:r>
    </w:p>
    <w:p>
      <w:pPr>
        <w:pStyle w:val="Normal"/>
        <w:ind w:left="0" w:right="0" w:firstLine="654"/>
        <w:jc w:val="both"/>
        <w:rPr/>
      </w:pPr>
      <w:r>
        <w:rPr>
          <w:sz w:val="28"/>
          <w:szCs w:val="28"/>
          <w:lang w:val="uk-UA"/>
        </w:rPr>
        <w:t xml:space="preserve"> </w:t>
      </w:r>
      <w:r>
        <w:rPr>
          <w:sz w:val="28"/>
          <w:szCs w:val="28"/>
          <w:lang w:val="uk-UA"/>
        </w:rPr>
        <w:t xml:space="preserve">7.3.4. Призначає   та   звільняє  Директора   Підприємства  та    здійснює контроль за виконанням ним  умов  контракту (розпорядженням міського голови); </w:t>
      </w:r>
    </w:p>
    <w:p>
      <w:pPr>
        <w:pStyle w:val="Normal"/>
        <w:ind w:left="0" w:right="0" w:firstLine="654"/>
        <w:jc w:val="both"/>
        <w:rPr/>
      </w:pPr>
      <w:r>
        <w:rPr>
          <w:sz w:val="28"/>
          <w:szCs w:val="28"/>
          <w:lang w:val="uk-UA"/>
        </w:rPr>
        <w:t xml:space="preserve"> </w:t>
      </w:r>
      <w:r>
        <w:rPr>
          <w:sz w:val="28"/>
          <w:szCs w:val="28"/>
          <w:lang w:val="uk-UA"/>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pPr>
        <w:pStyle w:val="Normal"/>
        <w:ind w:left="0" w:right="0" w:firstLine="654"/>
        <w:jc w:val="both"/>
        <w:rPr/>
      </w:pPr>
      <w:r>
        <w:rPr>
          <w:sz w:val="28"/>
          <w:szCs w:val="28"/>
          <w:lang w:val="uk-UA"/>
        </w:rPr>
        <w:t xml:space="preserve"> </w:t>
      </w:r>
      <w:r>
        <w:rPr>
          <w:sz w:val="28"/>
          <w:szCs w:val="28"/>
          <w:lang w:val="uk-UA"/>
        </w:rPr>
        <w:t xml:space="preserve">7.3.6. Здійснює  контроль  за  ефективністю  використання майна, що є  комунальною власністю Решетилівської міської територіальної громади та закріплене за Підприємством на праві оперативного управління;  </w:t>
      </w:r>
    </w:p>
    <w:p>
      <w:pPr>
        <w:pStyle w:val="Normal"/>
        <w:ind w:left="0" w:right="0" w:firstLine="654"/>
        <w:jc w:val="both"/>
        <w:rPr/>
      </w:pPr>
      <w:r>
        <w:rPr>
          <w:sz w:val="28"/>
          <w:szCs w:val="28"/>
          <w:lang w:val="uk-UA"/>
        </w:rPr>
        <w:t xml:space="preserve"> </w:t>
      </w:r>
      <w:r>
        <w:rPr>
          <w:sz w:val="28"/>
          <w:szCs w:val="28"/>
          <w:lang w:val="uk-UA"/>
        </w:rPr>
        <w:t xml:space="preserve">7.3.7. 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pPr>
        <w:pStyle w:val="Normal"/>
        <w:ind w:left="0" w:right="0" w:firstLine="654"/>
        <w:jc w:val="both"/>
        <w:rPr/>
      </w:pPr>
      <w:r>
        <w:rPr>
          <w:sz w:val="28"/>
          <w:szCs w:val="28"/>
          <w:lang w:val="uk-UA"/>
        </w:rPr>
        <w:t xml:space="preserve"> </w:t>
      </w:r>
      <w:r>
        <w:rPr>
          <w:sz w:val="28"/>
          <w:szCs w:val="28"/>
          <w:lang w:val="uk-UA"/>
        </w:rPr>
        <w:t xml:space="preserve">7.4.  Місцевий орган виконавчої влади укладає з Підприємством договори про надання медичного обслуговування за рахунок коштів місцевого бюджету. </w:t>
      </w:r>
    </w:p>
    <w:p>
      <w:pPr>
        <w:pStyle w:val="Normal"/>
        <w:ind w:left="0" w:right="0" w:firstLine="654"/>
        <w:jc w:val="both"/>
        <w:rPr/>
      </w:pPr>
      <w:r>
        <w:rPr>
          <w:sz w:val="28"/>
          <w:szCs w:val="28"/>
          <w:lang w:val="uk-UA"/>
        </w:rPr>
        <w:t xml:space="preserve"> </w:t>
      </w:r>
      <w:r>
        <w:rPr>
          <w:sz w:val="28"/>
          <w:szCs w:val="28"/>
          <w:lang w:val="uk-UA"/>
        </w:rPr>
        <w:t xml:space="preserve">7.5. Директор Підприємства: </w:t>
      </w:r>
    </w:p>
    <w:p>
      <w:pPr>
        <w:pStyle w:val="Normal"/>
        <w:ind w:left="0" w:right="0" w:hanging="0"/>
        <w:jc w:val="both"/>
        <w:rPr/>
      </w:pPr>
      <w:r>
        <w:rPr>
          <w:sz w:val="28"/>
          <w:szCs w:val="28"/>
          <w:lang w:val="uk-UA"/>
        </w:rPr>
        <w:t xml:space="preserve">       </w:t>
      </w:r>
      <w:r>
        <w:rPr>
          <w:sz w:val="28"/>
          <w:szCs w:val="28"/>
          <w:lang w:val="uk-UA"/>
        </w:rPr>
        <w:t xml:space="preserve">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pPr>
        <w:pStyle w:val="Normal"/>
        <w:ind w:left="0" w:right="0" w:firstLine="654"/>
        <w:jc w:val="both"/>
        <w:rPr/>
      </w:pPr>
      <w:r>
        <w:rPr>
          <w:sz w:val="28"/>
          <w:szCs w:val="28"/>
          <w:lang w:val="uk-UA"/>
        </w:rPr>
        <w:t xml:space="preserve"> </w:t>
      </w:r>
      <w:r>
        <w:rPr>
          <w:sz w:val="28"/>
          <w:szCs w:val="28"/>
          <w:lang w:val="uk-UA"/>
        </w:rPr>
        <w:t xml:space="preserve">7.5.2. Самостійно вирішує питання діяльності Підприємства за винятком тих, що віднесені законодавством та цим Статутом до компетенції Засновника. </w:t>
      </w:r>
    </w:p>
    <w:p>
      <w:pPr>
        <w:pStyle w:val="Normal"/>
        <w:ind w:left="0" w:right="0" w:firstLine="654"/>
        <w:jc w:val="both"/>
        <w:rPr/>
      </w:pPr>
      <w:r>
        <w:rPr>
          <w:sz w:val="28"/>
          <w:szCs w:val="28"/>
          <w:lang w:val="uk-UA"/>
        </w:rPr>
        <w:t xml:space="preserve"> </w:t>
      </w:r>
      <w:r>
        <w:rPr>
          <w:sz w:val="28"/>
          <w:szCs w:val="28"/>
          <w:lang w:val="uk-UA"/>
        </w:rPr>
        <w:t xml:space="preserve">7.5.3. Організовує роботу Підприємства щодо надання послуг юридичним та фізичним особам з виготовлення земельно-кадастрової документації. </w:t>
      </w:r>
    </w:p>
    <w:p>
      <w:pPr>
        <w:pStyle w:val="Normal"/>
        <w:ind w:left="0" w:right="0" w:firstLine="654"/>
        <w:jc w:val="both"/>
        <w:rPr/>
      </w:pPr>
      <w:r>
        <w:rPr>
          <w:sz w:val="28"/>
          <w:szCs w:val="28"/>
          <w:lang w:val="uk-UA"/>
        </w:rPr>
        <w:t xml:space="preserve"> </w:t>
      </w:r>
      <w:r>
        <w:rPr>
          <w:sz w:val="28"/>
          <w:szCs w:val="28"/>
          <w:lang w:val="uk-UA"/>
        </w:rPr>
        <w:t xml:space="preserve">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Решетилівської міської територіальної громади і доходу згідно з вимогами законодавства, цього Статуту та укладених Підприємством договорів. </w:t>
      </w:r>
    </w:p>
    <w:p>
      <w:pPr>
        <w:pStyle w:val="Normal"/>
        <w:ind w:left="0" w:right="0" w:firstLine="654"/>
        <w:jc w:val="both"/>
        <w:rPr/>
      </w:pPr>
      <w:r>
        <w:rPr>
          <w:sz w:val="28"/>
          <w:szCs w:val="28"/>
          <w:lang w:val="uk-UA"/>
        </w:rPr>
        <w:t xml:space="preserve"> </w:t>
      </w:r>
      <w:r>
        <w:rPr>
          <w:sz w:val="28"/>
          <w:szCs w:val="28"/>
          <w:lang w:val="uk-UA"/>
        </w:rPr>
        <w:t xml:space="preserve">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pPr>
        <w:pStyle w:val="Normal"/>
        <w:ind w:left="0" w:right="0" w:firstLine="654"/>
        <w:jc w:val="both"/>
        <w:rPr/>
      </w:pPr>
      <w:r>
        <w:rPr>
          <w:sz w:val="28"/>
          <w:szCs w:val="28"/>
          <w:lang w:val="uk-UA"/>
        </w:rPr>
        <w:t xml:space="preserve"> </w:t>
      </w:r>
      <w:r>
        <w:rPr>
          <w:sz w:val="28"/>
          <w:szCs w:val="28"/>
          <w:lang w:val="uk-UA"/>
        </w:rPr>
        <w:t xml:space="preserve">7.5.6. У межах своєї компетенції видає накази та інші акти, дає вказівки, обов’язкові для  виконання  всіма підрозділами  та працівниками Підприємства. </w:t>
      </w:r>
    </w:p>
    <w:p>
      <w:pPr>
        <w:pStyle w:val="Normal"/>
        <w:ind w:left="0" w:right="0" w:firstLine="654"/>
        <w:jc w:val="both"/>
        <w:rPr/>
      </w:pPr>
      <w:r>
        <w:rPr>
          <w:sz w:val="28"/>
          <w:szCs w:val="28"/>
          <w:lang w:val="uk-UA"/>
        </w:rPr>
        <w:t xml:space="preserve">  </w:t>
      </w:r>
      <w:r>
        <w:rPr>
          <w:sz w:val="28"/>
          <w:szCs w:val="28"/>
          <w:lang w:val="uk-UA"/>
        </w:rPr>
        <w:t xml:space="preserve">7.5.7. Забезпечує контроль за веденням та зберіганням документації. </w:t>
      </w:r>
    </w:p>
    <w:p>
      <w:pPr>
        <w:pStyle w:val="Normal"/>
        <w:ind w:left="0" w:right="0" w:firstLine="654"/>
        <w:jc w:val="both"/>
        <w:rPr/>
      </w:pPr>
      <w:r>
        <w:rPr>
          <w:sz w:val="28"/>
          <w:szCs w:val="28"/>
          <w:lang w:val="uk-UA"/>
        </w:rPr>
        <w:t xml:space="preserve"> </w:t>
      </w:r>
      <w:r>
        <w:rPr>
          <w:sz w:val="28"/>
          <w:szCs w:val="28"/>
          <w:lang w:val="uk-UA"/>
        </w:rPr>
        <w:t xml:space="preserve">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 </w:t>
      </w:r>
    </w:p>
    <w:p>
      <w:pPr>
        <w:pStyle w:val="Normal"/>
        <w:ind w:left="0" w:right="0" w:firstLine="654"/>
        <w:jc w:val="both"/>
        <w:rPr/>
      </w:pPr>
      <w:r>
        <w:rPr>
          <w:sz w:val="28"/>
          <w:szCs w:val="28"/>
          <w:lang w:val="uk-UA"/>
        </w:rPr>
        <w:t xml:space="preserve"> </w:t>
      </w:r>
      <w:r>
        <w:rPr>
          <w:sz w:val="28"/>
          <w:szCs w:val="28"/>
          <w:lang w:val="uk-UA"/>
        </w:rPr>
        <w:t xml:space="preserve">7.5.9. Подає в установленому порядку Засновнику квартальну, річну, фінансову та іншу звітність Підприємства, зокрема щорічно до 28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w:t>
      </w:r>
    </w:p>
    <w:p>
      <w:pPr>
        <w:pStyle w:val="Normal"/>
        <w:ind w:left="0" w:right="0" w:firstLine="654"/>
        <w:jc w:val="both"/>
        <w:rPr/>
      </w:pPr>
      <w:r>
        <w:rPr>
          <w:sz w:val="28"/>
          <w:szCs w:val="28"/>
          <w:lang w:val="uk-UA"/>
        </w:rPr>
        <w:t xml:space="preserve"> </w:t>
      </w:r>
      <w:r>
        <w:rPr>
          <w:sz w:val="28"/>
          <w:szCs w:val="28"/>
          <w:lang w:val="uk-UA"/>
        </w:rPr>
        <w:t xml:space="preserve">7.5.10. Призначає на  посаду та  звільняє з  посади  своїх  заступників, головного  бухгалтера, працівників Підприємства, а також  приймає  інші рішення, передбачені законодавством про працю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Підприємства. </w:t>
      </w:r>
    </w:p>
    <w:p>
      <w:pPr>
        <w:pStyle w:val="Normal"/>
        <w:ind w:left="0" w:right="0" w:firstLine="654"/>
        <w:jc w:val="both"/>
        <w:rPr/>
      </w:pPr>
      <w:r>
        <w:rPr>
          <w:sz w:val="28"/>
          <w:szCs w:val="28"/>
          <w:lang w:val="uk-UA"/>
        </w:rPr>
        <w:t xml:space="preserve"> </w:t>
      </w:r>
      <w:r>
        <w:rPr>
          <w:sz w:val="28"/>
          <w:szCs w:val="28"/>
          <w:lang w:val="uk-UA"/>
        </w:rPr>
        <w:t xml:space="preserve">7.5.11. Забезпечує проведення колективних переговорів, укладення колективного договору в порядку, визначеному законодавством України.  </w:t>
      </w:r>
    </w:p>
    <w:p>
      <w:pPr>
        <w:pStyle w:val="Normal"/>
        <w:ind w:left="0" w:right="0" w:firstLine="654"/>
        <w:jc w:val="both"/>
        <w:rPr/>
      </w:pPr>
      <w:r>
        <w:rPr>
          <w:sz w:val="28"/>
          <w:szCs w:val="28"/>
          <w:lang w:val="uk-UA"/>
        </w:rPr>
        <w:t xml:space="preserve">   </w:t>
      </w:r>
      <w:r>
        <w:rPr>
          <w:sz w:val="28"/>
          <w:szCs w:val="28"/>
          <w:lang w:val="uk-UA"/>
        </w:rPr>
        <w:t xml:space="preserve">7.5.12.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pPr>
        <w:pStyle w:val="Normal"/>
        <w:ind w:left="0" w:right="0" w:firstLine="654"/>
        <w:jc w:val="both"/>
        <w:rPr/>
      </w:pPr>
      <w:r>
        <w:rPr>
          <w:sz w:val="28"/>
          <w:szCs w:val="28"/>
          <w:lang w:val="uk-UA"/>
        </w:rPr>
        <w:t xml:space="preserve">  </w:t>
      </w:r>
      <w:r>
        <w:rPr>
          <w:sz w:val="28"/>
          <w:szCs w:val="28"/>
          <w:lang w:val="uk-UA"/>
        </w:rPr>
        <w:t>7.5.13. 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pPr>
        <w:pStyle w:val="Normal"/>
        <w:ind w:left="0" w:right="0" w:firstLine="654"/>
        <w:jc w:val="both"/>
        <w:rPr/>
      </w:pPr>
      <w:r>
        <w:rPr>
          <w:sz w:val="28"/>
          <w:szCs w:val="28"/>
          <w:lang w:val="uk-UA"/>
        </w:rPr>
        <w:t xml:space="preserve">  </w:t>
      </w:r>
      <w:r>
        <w:rPr>
          <w:sz w:val="28"/>
          <w:szCs w:val="28"/>
          <w:lang w:val="uk-UA"/>
        </w:rPr>
        <w:t xml:space="preserve">7.5.14. Несе    відповідальність  за  збитки, завдані Підприємству з його вини в порядку, визначеному законодавством. </w:t>
      </w:r>
    </w:p>
    <w:p>
      <w:pPr>
        <w:pStyle w:val="Normal"/>
        <w:ind w:left="0" w:right="0" w:firstLine="654"/>
        <w:jc w:val="both"/>
        <w:rPr>
          <w:sz w:val="28"/>
          <w:szCs w:val="28"/>
          <w:lang w:val="uk-UA"/>
        </w:rPr>
      </w:pPr>
      <w:r>
        <w:rPr>
          <w:sz w:val="28"/>
          <w:szCs w:val="28"/>
          <w:lang w:val="uk-UA"/>
        </w:rPr>
        <w:t xml:space="preserve">7.5.15. Затверджує положення про структурні підрозділи Підприємства, інші положення та порядки, що мають системний характер, зокрема: </w:t>
      </w:r>
    </w:p>
    <w:p>
      <w:pPr>
        <w:pStyle w:val="Normal"/>
        <w:ind w:left="0" w:right="0" w:firstLine="654"/>
        <w:jc w:val="both"/>
        <w:rPr>
          <w:sz w:val="28"/>
          <w:szCs w:val="28"/>
          <w:lang w:val="uk-UA"/>
        </w:rPr>
      </w:pPr>
      <w:r>
        <w:rPr>
          <w:sz w:val="28"/>
          <w:szCs w:val="28"/>
          <w:lang w:val="uk-UA"/>
        </w:rPr>
        <w:t xml:space="preserve">- положення про преміювання працівників та Директора за підсумками роботи Підприємства; </w:t>
      </w:r>
    </w:p>
    <w:p>
      <w:pPr>
        <w:pStyle w:val="Normal"/>
        <w:ind w:left="0" w:right="0" w:firstLine="654"/>
        <w:jc w:val="both"/>
        <w:rPr>
          <w:sz w:val="28"/>
          <w:szCs w:val="28"/>
          <w:lang w:val="uk-UA"/>
        </w:rPr>
      </w:pPr>
      <w:r>
        <w:rPr>
          <w:sz w:val="28"/>
          <w:szCs w:val="28"/>
          <w:lang w:val="uk-UA"/>
        </w:rPr>
        <w:t xml:space="preserve">- порядок надходження і використання коштів, отриманих як благодійні внески, гранти та дарунки. </w:t>
      </w:r>
    </w:p>
    <w:p>
      <w:pPr>
        <w:pStyle w:val="Normal"/>
        <w:ind w:left="0" w:right="0" w:firstLine="654"/>
        <w:jc w:val="both"/>
        <w:rPr>
          <w:sz w:val="28"/>
          <w:szCs w:val="28"/>
          <w:lang w:val="uk-UA"/>
        </w:rPr>
      </w:pPr>
      <w:r>
        <w:rPr>
          <w:sz w:val="28"/>
          <w:szCs w:val="28"/>
          <w:lang w:val="uk-UA"/>
        </w:rPr>
        <w:t xml:space="preserve">7.5.16. За погодженням із Засновником та відповідно до вимог законодавства має право укладати договори оренди майна. </w:t>
      </w:r>
    </w:p>
    <w:p>
      <w:pPr>
        <w:pStyle w:val="Normal"/>
        <w:ind w:left="0" w:right="0" w:firstLine="654"/>
        <w:jc w:val="both"/>
        <w:rPr>
          <w:sz w:val="28"/>
          <w:szCs w:val="28"/>
          <w:lang w:val="uk-UA"/>
        </w:rPr>
      </w:pPr>
      <w:r>
        <w:rPr>
          <w:sz w:val="28"/>
          <w:szCs w:val="28"/>
          <w:lang w:val="uk-UA"/>
        </w:rPr>
        <w:t xml:space="preserve">7.5.17.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 </w:t>
      </w:r>
    </w:p>
    <w:p>
      <w:pPr>
        <w:pStyle w:val="Normal"/>
        <w:ind w:left="0" w:right="0" w:firstLine="654"/>
        <w:jc w:val="both"/>
        <w:rPr>
          <w:sz w:val="28"/>
          <w:szCs w:val="28"/>
          <w:lang w:val="uk-UA"/>
        </w:rPr>
      </w:pPr>
      <w:r>
        <w:rPr>
          <w:sz w:val="28"/>
          <w:szCs w:val="28"/>
          <w:lang w:val="uk-UA"/>
        </w:rPr>
        <w:t xml:space="preserve">7.6.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pPr>
        <w:pStyle w:val="Normal"/>
        <w:ind w:left="0" w:right="0" w:firstLine="654"/>
        <w:jc w:val="both"/>
        <w:rPr>
          <w:sz w:val="28"/>
          <w:szCs w:val="28"/>
          <w:lang w:val="uk-UA"/>
        </w:rPr>
      </w:pPr>
      <w:r>
        <w:rPr>
          <w:sz w:val="28"/>
          <w:szCs w:val="28"/>
          <w:lang w:val="uk-UA"/>
        </w:rPr>
        <w:t xml:space="preserve">7.7.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8. ОРГАНІЗАЦІЙНА СТРУКТУРА ПІДПРИЄМСТВА</w:t>
      </w:r>
    </w:p>
    <w:p>
      <w:pPr>
        <w:pStyle w:val="Normal"/>
        <w:ind w:left="0" w:right="0" w:firstLine="654"/>
        <w:jc w:val="both"/>
        <w:rPr>
          <w:sz w:val="28"/>
          <w:szCs w:val="28"/>
          <w:lang w:val="uk-UA"/>
        </w:rPr>
      </w:pPr>
      <w:r>
        <w:rPr>
          <w:sz w:val="28"/>
          <w:szCs w:val="28"/>
          <w:lang w:val="uk-UA"/>
        </w:rPr>
        <w:t xml:space="preserve">8.1. Організаційну  структуру, порядок  внутрішньої організації та сфери діяльності структурних підрозділів Підприємства затверджуються Директором  Підприємства. </w:t>
      </w:r>
    </w:p>
    <w:p>
      <w:pPr>
        <w:pStyle w:val="Normal"/>
        <w:ind w:left="0" w:right="0" w:firstLine="654"/>
        <w:jc w:val="both"/>
        <w:rPr>
          <w:sz w:val="28"/>
          <w:szCs w:val="28"/>
          <w:lang w:val="uk-UA"/>
        </w:rPr>
      </w:pPr>
      <w:r>
        <w:rPr>
          <w:sz w:val="28"/>
          <w:szCs w:val="28"/>
          <w:lang w:val="uk-UA"/>
        </w:rPr>
        <w:t xml:space="preserve">8.2. Функціональні обов’язки та посадові інструкції працівників Підприємства затверджуються Директором. </w:t>
      </w:r>
    </w:p>
    <w:p>
      <w:pPr>
        <w:pStyle w:val="Normal"/>
        <w:ind w:left="0" w:right="0" w:firstLine="654"/>
        <w:jc w:val="both"/>
        <w:rPr>
          <w:sz w:val="28"/>
          <w:szCs w:val="28"/>
          <w:lang w:val="uk-UA"/>
        </w:rPr>
      </w:pPr>
      <w:r>
        <w:rPr>
          <w:sz w:val="28"/>
          <w:szCs w:val="28"/>
          <w:lang w:val="uk-UA"/>
        </w:rPr>
        <w:t>8.3. Штатну чисельність Підприємства Директор визначає на власний розсуд на підставі фінансового плану Підприємства, затвердженого в установленому  порядку з урахуванням необхідності створення відповідних умов для забезпечення належної доступності та якості медичної допомоги.</w:t>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9. ПОВНОВАЖЕННЯ ТРУДОВОГО КОЛЕКТИВУ</w:t>
      </w:r>
    </w:p>
    <w:p>
      <w:pPr>
        <w:pStyle w:val="Normal"/>
        <w:ind w:left="0" w:right="0" w:firstLine="654"/>
        <w:jc w:val="both"/>
        <w:rPr>
          <w:sz w:val="28"/>
          <w:szCs w:val="28"/>
          <w:lang w:val="uk-UA"/>
        </w:rPr>
      </w:pPr>
      <w:r>
        <w:rPr>
          <w:sz w:val="28"/>
          <w:szCs w:val="28"/>
          <w:lang w:val="uk-UA"/>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 </w:t>
      </w:r>
    </w:p>
    <w:p>
      <w:pPr>
        <w:pStyle w:val="Normal"/>
        <w:ind w:left="0" w:right="0" w:firstLine="654"/>
        <w:jc w:val="both"/>
        <w:rPr>
          <w:sz w:val="28"/>
          <w:szCs w:val="28"/>
          <w:lang w:val="uk-UA"/>
        </w:rPr>
      </w:pPr>
      <w:r>
        <w:rPr>
          <w:sz w:val="28"/>
          <w:szCs w:val="28"/>
          <w:lang w:val="uk-UA"/>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pPr>
        <w:pStyle w:val="Normal"/>
        <w:ind w:left="0" w:right="0" w:firstLine="654"/>
        <w:jc w:val="both"/>
        <w:rPr>
          <w:sz w:val="28"/>
          <w:szCs w:val="28"/>
          <w:lang w:val="uk-UA"/>
        </w:rPr>
      </w:pPr>
      <w:r>
        <w:rPr>
          <w:sz w:val="28"/>
          <w:szCs w:val="28"/>
          <w:lang w:val="uk-UA"/>
        </w:rPr>
        <w:t xml:space="preserve">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pPr>
        <w:pStyle w:val="Normal"/>
        <w:ind w:left="0" w:right="0" w:firstLine="654"/>
        <w:jc w:val="both"/>
        <w:rPr>
          <w:sz w:val="28"/>
          <w:szCs w:val="28"/>
          <w:lang w:val="uk-UA"/>
        </w:rPr>
      </w:pPr>
      <w:r>
        <w:rPr>
          <w:sz w:val="28"/>
          <w:szCs w:val="28"/>
          <w:lang w:val="uk-UA"/>
        </w:rPr>
        <w:t xml:space="preserve">9.4. Виробничі, трудові та соціальні відносини трудового колективу з адміністрацією Підприємства регулюються колективним договором. </w:t>
      </w:r>
    </w:p>
    <w:p>
      <w:pPr>
        <w:pStyle w:val="Normal"/>
        <w:ind w:left="0" w:right="0" w:firstLine="654"/>
        <w:jc w:val="both"/>
        <w:rPr>
          <w:sz w:val="28"/>
          <w:szCs w:val="28"/>
          <w:lang w:val="uk-UA"/>
        </w:rPr>
      </w:pPr>
      <w:r>
        <w:rPr>
          <w:sz w:val="28"/>
          <w:szCs w:val="28"/>
          <w:lang w:val="uk-UA"/>
        </w:rPr>
        <w:t xml:space="preserve">9.5. 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pPr>
        <w:pStyle w:val="Normal"/>
        <w:ind w:left="0" w:right="0" w:firstLine="654"/>
        <w:jc w:val="both"/>
        <w:rPr>
          <w:sz w:val="28"/>
          <w:szCs w:val="28"/>
          <w:lang w:val="uk-UA"/>
        </w:rPr>
      </w:pPr>
      <w:r>
        <w:rPr>
          <w:sz w:val="28"/>
          <w:szCs w:val="28"/>
          <w:lang w:val="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pPr>
        <w:pStyle w:val="Normal"/>
        <w:ind w:left="0" w:right="0" w:firstLine="654"/>
        <w:jc w:val="both"/>
        <w:rPr/>
      </w:pPr>
      <w:r>
        <w:rPr>
          <w:sz w:val="28"/>
          <w:szCs w:val="28"/>
          <w:lang w:val="uk-UA"/>
        </w:rPr>
        <w:t xml:space="preserve">9.7.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w:t>
      </w:r>
      <w:r>
        <w:rPr>
          <w:sz w:val="28"/>
          <w:szCs w:val="28"/>
        </w:rPr>
        <w:t>Умови оплати праці та матеріального забезпечення керівника Підприємства</w:t>
        <w:br/>
        <w:t>визначаються контрактом.</w:t>
      </w:r>
    </w:p>
    <w:p>
      <w:pPr>
        <w:pStyle w:val="Normal"/>
        <w:ind w:left="0" w:right="0" w:firstLine="654"/>
        <w:jc w:val="both"/>
        <w:rPr>
          <w:sz w:val="28"/>
          <w:szCs w:val="28"/>
          <w:lang w:val="uk-UA"/>
        </w:rPr>
      </w:pPr>
      <w:r>
        <w:rPr>
          <w:sz w:val="28"/>
          <w:szCs w:val="28"/>
          <w:lang w:val="uk-UA"/>
        </w:rPr>
        <w:t xml:space="preserve">9.8. Працівники Підприємства провадять свою діяльність відповідно до Статуту, колективного договору та посадових інструкцій згідно з законодавством. </w:t>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10. КОНТРОЛЬ ТА ПЕРЕВІРКА ДІЯЛЬНОСТІ  ПІДПРИЄМСТВА</w:t>
      </w:r>
    </w:p>
    <w:p>
      <w:pPr>
        <w:pStyle w:val="Normal"/>
        <w:ind w:left="0" w:right="0" w:firstLine="654"/>
        <w:jc w:val="both"/>
        <w:rPr>
          <w:sz w:val="28"/>
          <w:szCs w:val="28"/>
          <w:lang w:val="uk-UA"/>
        </w:rPr>
      </w:pPr>
      <w:r>
        <w:rPr>
          <w:sz w:val="28"/>
          <w:szCs w:val="28"/>
          <w:lang w:val="uk-UA"/>
        </w:rPr>
        <w:t xml:space="preserve">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статистичну,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 </w:t>
      </w:r>
    </w:p>
    <w:p>
      <w:pPr>
        <w:pStyle w:val="Normal"/>
        <w:ind w:left="0" w:right="0" w:firstLine="654"/>
        <w:jc w:val="both"/>
        <w:rPr>
          <w:sz w:val="28"/>
          <w:szCs w:val="28"/>
          <w:lang w:val="uk-UA"/>
        </w:rPr>
      </w:pPr>
      <w:r>
        <w:rPr>
          <w:sz w:val="28"/>
          <w:szCs w:val="28"/>
          <w:lang w:val="uk-UA"/>
        </w:rPr>
        <w:t xml:space="preserve">10.2. Пiдприємство несе вiдповiдальнiсть за своєчасне i достовiрне подання передбачених форм звiтностi вiдповiдним органам. </w:t>
      </w:r>
    </w:p>
    <w:p>
      <w:pPr>
        <w:pStyle w:val="Normal"/>
        <w:ind w:left="0" w:right="0" w:firstLine="654"/>
        <w:jc w:val="both"/>
        <w:rPr>
          <w:sz w:val="28"/>
          <w:szCs w:val="28"/>
          <w:lang w:val="uk-UA"/>
        </w:rPr>
      </w:pPr>
      <w:r>
        <w:rPr>
          <w:sz w:val="28"/>
          <w:szCs w:val="28"/>
          <w:lang w:val="uk-UA"/>
        </w:rPr>
        <w:t xml:space="preserve">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 </w:t>
      </w:r>
    </w:p>
    <w:p>
      <w:pPr>
        <w:pStyle w:val="Normal"/>
        <w:ind w:left="0" w:right="0" w:firstLine="654"/>
        <w:jc w:val="both"/>
        <w:rPr>
          <w:sz w:val="28"/>
          <w:szCs w:val="28"/>
          <w:lang w:val="uk-UA"/>
        </w:rPr>
      </w:pPr>
      <w:r>
        <w:rPr>
          <w:sz w:val="28"/>
          <w:szCs w:val="28"/>
          <w:lang w:val="uk-UA"/>
        </w:rPr>
        <w:t xml:space="preserve">10.4. Засновник має право здiйснювати контроль фiнансово-господарської дiяльностi Пiдприємства та контроль за якiстю i обсягом виконаних робіт. Пiдприємство подає Засновнику, за його вимогою, бухгалтерський звiт та iншу документацiю, яка стосується фiнансово-господарської, кадрової дiяльностi. </w:t>
      </w:r>
    </w:p>
    <w:p>
      <w:pPr>
        <w:pStyle w:val="Normal"/>
        <w:ind w:left="0" w:right="0" w:firstLine="654"/>
        <w:jc w:val="center"/>
        <w:rPr>
          <w:b/>
          <w:b/>
          <w:sz w:val="28"/>
          <w:szCs w:val="28"/>
          <w:lang w:val="uk-UA"/>
        </w:rPr>
      </w:pPr>
      <w:r>
        <w:rPr>
          <w:b/>
          <w:sz w:val="28"/>
          <w:szCs w:val="28"/>
          <w:lang w:val="uk-UA"/>
        </w:rPr>
        <w:t>11. ПРИПИНЕННЯ ДІЯЛЬНОСТІ  ПІДПРИЄМСТВА</w:t>
      </w:r>
    </w:p>
    <w:p>
      <w:pPr>
        <w:pStyle w:val="Normal"/>
        <w:ind w:left="0" w:right="0" w:firstLine="654"/>
        <w:jc w:val="both"/>
        <w:rPr>
          <w:sz w:val="28"/>
          <w:szCs w:val="28"/>
          <w:lang w:val="uk-UA"/>
        </w:rPr>
      </w:pPr>
      <w:r>
        <w:rPr>
          <w:sz w:val="28"/>
          <w:szCs w:val="28"/>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pPr>
        <w:pStyle w:val="Normal"/>
        <w:ind w:left="0" w:right="0" w:firstLine="654"/>
        <w:jc w:val="both"/>
        <w:rPr>
          <w:sz w:val="28"/>
          <w:szCs w:val="28"/>
          <w:lang w:val="uk-UA"/>
        </w:rPr>
      </w:pPr>
      <w:r>
        <w:rPr>
          <w:sz w:val="28"/>
          <w:szCs w:val="28"/>
          <w:lang w:val="uk-UA"/>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pPr>
        <w:pStyle w:val="Normal"/>
        <w:ind w:left="0" w:right="0" w:firstLine="654"/>
        <w:jc w:val="both"/>
        <w:rPr>
          <w:sz w:val="28"/>
          <w:szCs w:val="28"/>
          <w:lang w:val="uk-UA"/>
        </w:rPr>
      </w:pPr>
      <w:r>
        <w:rPr>
          <w:sz w:val="28"/>
          <w:szCs w:val="28"/>
          <w:lang w:val="uk-UA"/>
        </w:rPr>
        <w:t xml:space="preserve">11.3. Ліквідація Підприємства здійснюється ліквідаційною комісією, яка утворюється Засновником або за рішенням суду. </w:t>
      </w:r>
    </w:p>
    <w:p>
      <w:pPr>
        <w:pStyle w:val="Normal"/>
        <w:ind w:left="0" w:right="0" w:firstLine="654"/>
        <w:jc w:val="both"/>
        <w:rPr>
          <w:sz w:val="28"/>
          <w:szCs w:val="28"/>
          <w:lang w:val="uk-UA"/>
        </w:rPr>
      </w:pPr>
      <w:r>
        <w:rPr>
          <w:sz w:val="28"/>
          <w:szCs w:val="28"/>
          <w:lang w:val="uk-UA"/>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pPr>
        <w:pStyle w:val="Normal"/>
        <w:ind w:left="0" w:right="0" w:firstLine="654"/>
        <w:jc w:val="both"/>
        <w:rPr>
          <w:sz w:val="28"/>
          <w:szCs w:val="28"/>
          <w:lang w:val="uk-UA"/>
        </w:rPr>
      </w:pPr>
      <w:r>
        <w:rPr>
          <w:sz w:val="28"/>
          <w:szCs w:val="28"/>
          <w:lang w:val="uk-UA"/>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pPr>
        <w:pStyle w:val="Normal"/>
        <w:widowControl/>
        <w:bidi w:val="0"/>
        <w:ind w:left="0" w:right="0" w:hanging="0"/>
        <w:jc w:val="both"/>
        <w:rPr>
          <w:sz w:val="28"/>
          <w:szCs w:val="28"/>
          <w:lang w:val="uk-UA"/>
        </w:rPr>
      </w:pPr>
      <w:r>
        <w:rPr>
          <w:sz w:val="28"/>
          <w:szCs w:val="28"/>
          <w:lang w:val="uk-UA"/>
        </w:rPr>
        <w:tab/>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pPr>
        <w:pStyle w:val="Normal"/>
        <w:widowControl/>
        <w:bidi w:val="0"/>
        <w:ind w:left="0" w:right="0" w:hanging="0"/>
        <w:jc w:val="both"/>
        <w:rPr>
          <w:sz w:val="28"/>
          <w:szCs w:val="28"/>
          <w:lang w:val="uk-UA"/>
        </w:rPr>
      </w:pPr>
      <w:r>
        <w:rPr>
          <w:sz w:val="28"/>
          <w:szCs w:val="28"/>
          <w:lang w:val="uk-UA"/>
        </w:rPr>
        <w:tab/>
        <w:t xml:space="preserve">11.7. Черговість та порядок задоволення вимог кредиторів визначаються відповідно до законодавства. </w:t>
      </w:r>
    </w:p>
    <w:p>
      <w:pPr>
        <w:pStyle w:val="Normal"/>
        <w:widowControl/>
        <w:bidi w:val="0"/>
        <w:ind w:left="0" w:right="0" w:hanging="0"/>
        <w:jc w:val="both"/>
        <w:rPr/>
      </w:pPr>
      <w:r>
        <w:rPr>
          <w:sz w:val="28"/>
          <w:szCs w:val="28"/>
          <w:lang w:val="uk-UA"/>
        </w:rPr>
        <w:t xml:space="preserve">         </w:t>
      </w:r>
      <w:r>
        <w:rPr>
          <w:sz w:val="28"/>
          <w:szCs w:val="28"/>
          <w:lang w:val="uk-UA"/>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pPr>
        <w:pStyle w:val="Normal"/>
        <w:ind w:left="0" w:right="0" w:firstLine="654"/>
        <w:jc w:val="both"/>
        <w:rPr>
          <w:sz w:val="28"/>
          <w:szCs w:val="28"/>
          <w:lang w:val="uk-UA"/>
        </w:rPr>
      </w:pPr>
      <w:r>
        <w:rPr>
          <w:sz w:val="28"/>
          <w:szCs w:val="28"/>
          <w:lang w:val="uk-UA"/>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pPr>
        <w:pStyle w:val="Normal"/>
        <w:ind w:left="0" w:right="0" w:firstLine="654"/>
        <w:jc w:val="both"/>
        <w:rPr>
          <w:sz w:val="28"/>
          <w:szCs w:val="28"/>
          <w:lang w:val="uk-UA"/>
        </w:rPr>
      </w:pPr>
      <w:r>
        <w:rPr>
          <w:sz w:val="28"/>
          <w:szCs w:val="28"/>
          <w:lang w:val="uk-UA"/>
        </w:rPr>
        <w:t xml:space="preserve">11.10. Все, що не передбачено цим Статутом, регулюється законодавством України. </w:t>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12. ПОРЯДОК ВНЕСЕННЯ ЗМІН ДО СТАТУТУ ПІДПРИЄМСТВА</w:t>
      </w:r>
    </w:p>
    <w:p>
      <w:pPr>
        <w:pStyle w:val="Normal"/>
        <w:ind w:left="0" w:right="0" w:firstLine="654"/>
        <w:jc w:val="both"/>
        <w:rPr/>
      </w:pPr>
      <w:r>
        <w:rPr>
          <w:sz w:val="28"/>
          <w:szCs w:val="28"/>
          <w:lang w:val="uk-UA"/>
        </w:rPr>
        <w:t xml:space="preserve"> </w:t>
      </w:r>
      <w:r>
        <w:rPr>
          <w:sz w:val="28"/>
          <w:szCs w:val="28"/>
          <w:lang w:val="uk-UA"/>
        </w:rPr>
        <w:t xml:space="preserve">12.1. Зміни до цього Статуту вносяться за рішенням Засновника шляхом викладення Статуту у новій редакції. </w:t>
      </w:r>
    </w:p>
    <w:p>
      <w:pPr>
        <w:pStyle w:val="Normal"/>
        <w:ind w:left="0" w:right="0" w:firstLine="654"/>
        <w:jc w:val="both"/>
        <w:rPr/>
      </w:pPr>
      <w:r>
        <w:rPr>
          <w:sz w:val="28"/>
          <w:szCs w:val="28"/>
          <w:lang w:val="uk-UA"/>
        </w:rPr>
        <w:t xml:space="preserve"> </w:t>
      </w:r>
      <w:r>
        <w:rPr>
          <w:sz w:val="28"/>
          <w:szCs w:val="28"/>
          <w:lang w:val="uk-UA"/>
        </w:rPr>
        <w:t>12.2. Зміни  до  цього  Статуту  підлягають  обов’язковій   державній реєстрації у порядку, встановленому законодавством України</w:t>
      </w:r>
      <w:r>
        <w:rPr>
          <w:szCs w:val="28"/>
          <w:lang w:val="uk-UA"/>
        </w:rPr>
        <w:t xml:space="preserve">.         </w:t>
      </w:r>
    </w:p>
    <w:p>
      <w:pPr>
        <w:pStyle w:val="Normal"/>
        <w:tabs>
          <w:tab w:val="right" w:pos="9720" w:leader="none"/>
        </w:tabs>
        <w:rPr>
          <w:b/>
          <w:b/>
          <w:bCs/>
          <w:sz w:val="28"/>
          <w:szCs w:val="28"/>
          <w:lang w:val="uk-UA"/>
        </w:rPr>
      </w:pPr>
      <w:r>
        <w:rPr>
          <w:szCs w:val="28"/>
          <w:lang w:val="uk-UA"/>
        </w:rPr>
      </w:r>
    </w:p>
    <w:sectPr>
      <w:headerReference w:type="default" r:id="rId3"/>
      <w:type w:val="nextPage"/>
      <w:pgSz w:w="11906" w:h="16838"/>
      <w:pgMar w:left="1701" w:right="566"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libri Light">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6"/>
      <w:rPr/>
    </w:pPr>
    <w:r>
      <w:rPr/>
      <mc:AlternateContent>
        <mc:Choice Requires="wps">
          <w:drawing>
            <wp:anchor behindDoc="1" distT="0" distB="0" distL="114300" distR="114300" simplePos="0" locked="0" layoutInCell="1" allowOverlap="1" relativeHeight="14">
              <wp:simplePos x="0" y="0"/>
              <wp:positionH relativeFrom="column">
                <wp:align>center</wp:align>
              </wp:positionH>
              <wp:positionV relativeFrom="paragraph">
                <wp:posOffset>635</wp:posOffset>
              </wp:positionV>
              <wp:extent cx="313690" cy="173355"/>
              <wp:effectExtent l="0" t="0" r="0" b="0"/>
              <wp:wrapSquare wrapText="bothSides"/>
              <wp:docPr id="2" name="Изображение1"/>
              <a:graphic xmlns:a="http://schemas.openxmlformats.org/drawingml/2006/main">
                <a:graphicData uri="http://schemas.microsoft.com/office/word/2010/wordprocessingShape">
                  <wps:wsp>
                    <wps:cNvSpPr/>
                    <wps:spPr>
                      <a:xfrm>
                        <a:off x="0" y="0"/>
                        <a:ext cx="313200" cy="172800"/>
                      </a:xfrm>
                      <a:prstGeom prst="rect">
                        <a:avLst/>
                      </a:prstGeom>
                      <a:noFill/>
                      <a:ln>
                        <a:noFill/>
                      </a:ln>
                    </wps:spPr>
                    <wps:style>
                      <a:lnRef idx="0"/>
                      <a:fillRef idx="0"/>
                      <a:effectRef idx="0"/>
                      <a:fontRef idx="minor"/>
                    </wps:style>
                    <wps:txbx>
                      <w:txbxContent>
                        <w:p>
                          <w:pPr>
                            <w:pStyle w:val="16"/>
                            <w:rPr/>
                          </w:pPr>
                          <w:r>
                            <w:rPr>
                              <w:rStyle w:val="Pagenumber"/>
                              <w:color w:val="auto"/>
                            </w:rPr>
                            <w:fldChar w:fldCharType="begin"/>
                          </w:r>
                          <w:r>
                            <w:rPr>
                              <w:rStyle w:val="Pagenumber"/>
                            </w:rPr>
                            <w:instrText> PAGE </w:instrText>
                          </w:r>
                          <w:r>
                            <w:rPr>
                              <w:rStyle w:val="Pagenumber"/>
                            </w:rPr>
                            <w:fldChar w:fldCharType="separate"/>
                          </w:r>
                          <w:r>
                            <w:rPr>
                              <w:rStyle w:val="Pagenumber"/>
                            </w:rPr>
                            <w:t>11</w:t>
                          </w:r>
                          <w:r>
                            <w:rPr>
                              <w:rStyle w:val="Pagenumber"/>
                            </w:rPr>
                            <w:fldChar w:fldCharType="end"/>
                          </w:r>
                        </w:p>
                      </w:txbxContent>
                    </wps:txbx>
                    <wps:bodyPr>
                      <a:noAutofit/>
                    </wps:bodyPr>
                  </wps:wsp>
                </a:graphicData>
              </a:graphic>
            </wp:anchor>
          </w:drawing>
        </mc:Choice>
        <mc:Fallback>
          <w:pict>
            <v:rect id="shape_0" ID="Изображение1" stroked="f" style="position:absolute;margin-left:228.6pt;margin-top:0.05pt;width:24.6pt;height:13.55pt;mso-position-horizontal:center">
              <w10:wrap type="square"/>
              <v:fill o:detectmouseclick="t" on="false"/>
              <v:stroke color="#3465a4" joinstyle="round" endcap="flat"/>
              <v:textbox>
                <w:txbxContent>
                  <w:p>
                    <w:pPr>
                      <w:pStyle w:val="16"/>
                      <w:rPr/>
                    </w:pPr>
                    <w:r>
                      <w:rPr>
                        <w:rStyle w:val="Pagenumber"/>
                        <w:color w:val="auto"/>
                      </w:rPr>
                      <w:fldChar w:fldCharType="begin"/>
                    </w:r>
                    <w:r>
                      <w:rPr>
                        <w:rStyle w:val="Pagenumber"/>
                      </w:rPr>
                      <w:instrText> PAGE </w:instrText>
                    </w:r>
                    <w:r>
                      <w:rPr>
                        <w:rStyle w:val="Pagenumber"/>
                      </w:rPr>
                      <w:fldChar w:fldCharType="separate"/>
                    </w:r>
                    <w:r>
                      <w:rPr>
                        <w:rStyle w:val="Pagenumber"/>
                      </w:rPr>
                      <w:t>11</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58" w:hanging="450"/>
      </w:pPr>
      <w:rPr>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3"/>
      <w:numFmt w:val="decimal"/>
      <w:lvlText w:val="%1."/>
      <w:lvlJc w:val="left"/>
      <w:pPr>
        <w:ind w:left="720" w:hanging="360"/>
      </w:pPr>
      <w:rPr>
        <w:sz w:val="28"/>
        <w:szCs w:val="28"/>
        <w:rFonts w:ascii="Symbol" w:hAnsi="Symbol" w:cs="Symbol"/>
      </w:rPr>
    </w:lvl>
    <w:lvl w:ilvl="1">
      <w:start w:val="1"/>
      <w:numFmt w:val="decimal"/>
      <w:lvlText w:val="%1.%2."/>
      <w:lvlJc w:val="left"/>
      <w:pPr>
        <w:ind w:left="1287" w:hanging="720"/>
      </w:pPr>
      <w:rPr>
        <w:sz w:val="28"/>
        <w:szCs w:val="28"/>
        <w:rFonts w:ascii="Symbol" w:hAnsi="Symbol" w:cs="Symbol"/>
      </w:rPr>
    </w:lvl>
    <w:lvl w:ilvl="2">
      <w:start w:val="1"/>
      <w:numFmt w:val="decimal"/>
      <w:lvlText w:val="%1.%2.%3."/>
      <w:lvlJc w:val="left"/>
      <w:pPr>
        <w:ind w:left="1494" w:hanging="720"/>
      </w:pPr>
      <w:rPr>
        <w:sz w:val="28"/>
        <w:szCs w:val="28"/>
        <w:rFonts w:ascii="Symbol" w:hAnsi="Symbol" w:cs="Symbol"/>
      </w:rPr>
    </w:lvl>
    <w:lvl w:ilvl="3">
      <w:start w:val="1"/>
      <w:numFmt w:val="decimal"/>
      <w:lvlText w:val="%1.%2.%3.%4."/>
      <w:lvlJc w:val="left"/>
      <w:pPr>
        <w:ind w:left="2061" w:hanging="1080"/>
      </w:pPr>
      <w:rPr>
        <w:sz w:val="28"/>
        <w:szCs w:val="28"/>
        <w:rFonts w:ascii="Symbol" w:hAnsi="Symbol" w:cs="Symbol"/>
      </w:rPr>
    </w:lvl>
    <w:lvl w:ilvl="4">
      <w:start w:val="1"/>
      <w:numFmt w:val="decimal"/>
      <w:lvlText w:val="%1.%2.%3.%4.%5."/>
      <w:lvlJc w:val="left"/>
      <w:pPr>
        <w:ind w:left="2268" w:hanging="1080"/>
      </w:pPr>
      <w:rPr>
        <w:sz w:val="28"/>
        <w:szCs w:val="28"/>
        <w:rFonts w:ascii="Symbol" w:hAnsi="Symbol" w:cs="Symbol"/>
      </w:rPr>
    </w:lvl>
    <w:lvl w:ilvl="5">
      <w:start w:val="1"/>
      <w:numFmt w:val="decimal"/>
      <w:lvlText w:val="%1.%2.%3.%4.%5.%6."/>
      <w:lvlJc w:val="left"/>
      <w:pPr>
        <w:ind w:left="2835" w:hanging="1440"/>
      </w:pPr>
      <w:rPr>
        <w:sz w:val="28"/>
        <w:szCs w:val="28"/>
        <w:rFonts w:ascii="Symbol" w:hAnsi="Symbol" w:cs="Symbol"/>
      </w:rPr>
    </w:lvl>
    <w:lvl w:ilvl="6">
      <w:start w:val="1"/>
      <w:numFmt w:val="decimal"/>
      <w:lvlText w:val="%1.%2.%3.%4.%5.%6.%7."/>
      <w:lvlJc w:val="left"/>
      <w:pPr>
        <w:ind w:left="3402" w:hanging="1800"/>
      </w:pPr>
      <w:rPr>
        <w:sz w:val="28"/>
        <w:szCs w:val="28"/>
        <w:rFonts w:ascii="Symbol" w:hAnsi="Symbol" w:cs="Symbol"/>
      </w:rPr>
    </w:lvl>
    <w:lvl w:ilvl="7">
      <w:start w:val="1"/>
      <w:numFmt w:val="decimal"/>
      <w:lvlText w:val="%1.%2.%3.%4.%5.%6.%7.%8."/>
      <w:lvlJc w:val="left"/>
      <w:pPr>
        <w:ind w:left="3609" w:hanging="1800"/>
      </w:pPr>
      <w:rPr>
        <w:sz w:val="28"/>
        <w:szCs w:val="28"/>
        <w:rFonts w:ascii="Symbol" w:hAnsi="Symbol" w:cs="Symbol"/>
      </w:rPr>
    </w:lvl>
    <w:lvl w:ilvl="8">
      <w:start w:val="1"/>
      <w:numFmt w:val="decimal"/>
      <w:lvlText w:val="%1.%2.%3.%4.%5.%6.%7.%8.%9."/>
      <w:lvlJc w:val="left"/>
      <w:pPr>
        <w:ind w:left="4176" w:hanging="2160"/>
      </w:pPr>
      <w:rPr>
        <w:sz w:val="28"/>
        <w:szCs w:val="28"/>
        <w:rFonts w:ascii="Symbol" w:hAnsi="Symbol" w:cs="Symbol"/>
      </w:rPr>
    </w:lvl>
  </w:abstractNum>
  <w:abstractNum w:abstractNumId="3">
    <w:lvl w:ilvl="0">
      <w:start w:val="1"/>
      <w:numFmt w:val="decimal"/>
      <w:lvlText w:val="%1."/>
      <w:lvlJc w:val="left"/>
      <w:pPr>
        <w:tabs>
          <w:tab w:val="num" w:pos="1080"/>
        </w:tabs>
        <w:ind w:left="1080" w:hanging="360"/>
      </w:pPr>
      <w:rPr>
        <w:sz w:val="28"/>
        <w:szCs w:val="28"/>
        <w:rFonts w:ascii="Symbol" w:hAnsi="Symbol" w:cs="Symbol"/>
      </w:rPr>
    </w:lvl>
    <w:lvl w:ilvl="1">
      <w:start w:val="0"/>
      <w:numFmt w:val="none"/>
      <w:suff w:val="nothing"/>
      <w:lvlText w:val=""/>
      <w:lvlJc w:val="left"/>
      <w:pPr>
        <w:ind w:left="360" w:hanging="0"/>
      </w:pPr>
      <w:rPr>
        <w:rFonts w:ascii="Courier New" w:hAnsi="Courier New" w:cs="Courier New"/>
      </w:rPr>
    </w:lvl>
    <w:lvl w:ilvl="2">
      <w:start w:val="0"/>
      <w:numFmt w:val="none"/>
      <w:suff w:val="nothing"/>
      <w:lvlText w:val=""/>
      <w:lvlJc w:val="left"/>
      <w:pPr>
        <w:ind w:left="360" w:hanging="0"/>
      </w:pPr>
      <w:rPr>
        <w:rFonts w:ascii="Wingdings" w:hAnsi="Wingdings" w:cs="Wingdings"/>
      </w:rPr>
    </w:lvl>
    <w:lvl w:ilvl="3">
      <w:start w:val="0"/>
      <w:numFmt w:val="none"/>
      <w:suff w:val="nothing"/>
      <w:lvlText w:val=""/>
      <w:lvlJc w:val="left"/>
      <w:pPr>
        <w:ind w:left="360" w:hanging="0"/>
      </w:pPr>
      <w:rPr>
        <w:rFonts w:ascii="Symbol" w:hAnsi="Symbol" w:cs="Symbol"/>
      </w:rPr>
    </w:lvl>
    <w:lvl w:ilvl="4">
      <w:start w:val="0"/>
      <w:numFmt w:val="none"/>
      <w:suff w:val="nothing"/>
      <w:lvlText w:val=""/>
      <w:lvlJc w:val="left"/>
      <w:pPr>
        <w:ind w:left="360" w:hanging="0"/>
      </w:pPr>
      <w:rPr/>
    </w:lvl>
    <w:lvl w:ilvl="5">
      <w:start w:val="0"/>
      <w:numFmt w:val="none"/>
      <w:suff w:val="nothing"/>
      <w:lvlText w:val=""/>
      <w:lvlJc w:val="left"/>
      <w:pPr>
        <w:ind w:left="360" w:hanging="0"/>
      </w:pPr>
      <w:rPr/>
    </w:lvl>
    <w:lvl w:ilvl="6">
      <w:start w:val="0"/>
      <w:numFmt w:val="none"/>
      <w:suff w:val="nothing"/>
      <w:lvlText w:val=""/>
      <w:lvlJc w:val="left"/>
      <w:pPr>
        <w:ind w:left="360" w:hanging="0"/>
      </w:pPr>
      <w:rPr/>
    </w:lvl>
    <w:lvl w:ilvl="7">
      <w:start w:val="0"/>
      <w:numFmt w:val="none"/>
      <w:suff w:val="nothing"/>
      <w:lvlText w:val=""/>
      <w:lvlJc w:val="left"/>
      <w:pPr>
        <w:ind w:left="360" w:hanging="0"/>
      </w:pPr>
      <w:rPr/>
    </w:lvl>
    <w:lvl w:ilvl="8">
      <w:start w:val="0"/>
      <w:numFmt w:val="none"/>
      <w:suff w:val="nothing"/>
      <w:lvlText w:val=""/>
      <w:lvlJc w:val="left"/>
      <w:pPr>
        <w:ind w:left="360" w:hanging="0"/>
      </w:pP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5" w:customStyle="1">
    <w:name w:val="Текст выноски Знак"/>
    <w:qFormat/>
    <w:rsid w:val="00071902"/>
    <w:rPr>
      <w:rFonts w:ascii="Tahoma" w:hAnsi="Tahoma" w:eastAsia="Times New Roman" w:cs="Tahoma"/>
      <w:sz w:val="16"/>
      <w:szCs w:val="16"/>
    </w:rPr>
  </w:style>
  <w:style w:type="character" w:styleId="1" w:customStyle="1">
    <w:name w:val="Заголовок 1 Знак"/>
    <w:basedOn w:val="DefaultParagraphFont"/>
    <w:link w:val="10"/>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1" w:customStyle="1">
    <w:name w:val="Основной шрифт абзаца1"/>
    <w:link w:val="1"/>
    <w:qFormat/>
    <w:rsid w:val="00a52e4b"/>
    <w:rPr/>
  </w:style>
  <w:style w:type="character" w:styleId="HTML" w:customStyle="1">
    <w:name w:val="Стандартный HTML Знак"/>
    <w:qFormat/>
    <w:rsid w:val="00a52e4b"/>
    <w:rPr>
      <w:rFonts w:ascii="Courier New" w:hAnsi="Courier New" w:cs="Courier New"/>
      <w:sz w:val="20"/>
      <w:szCs w:val="20"/>
    </w:rPr>
  </w:style>
  <w:style w:type="character" w:styleId="Style16"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
    <w:qFormat/>
    <w:rsid w:val="00a52e4b"/>
    <w:rPr/>
  </w:style>
  <w:style w:type="character" w:styleId="Style17" w:customStyle="1">
    <w:name w:val="Интернет-ссылка"/>
    <w:rsid w:val="00a52e4b"/>
    <w:rPr>
      <w:color w:val="0000FF"/>
      <w:u w:val="single"/>
    </w:rPr>
  </w:style>
  <w:style w:type="character" w:styleId="12"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8" w:customStyle="1">
    <w:name w:val="Символ нумерации"/>
    <w:qFormat/>
    <w:rsid w:val="00a52e4b"/>
    <w:rPr/>
  </w:style>
  <w:style w:type="character" w:styleId="HTML1" w:customStyle="1">
    <w:name w:val="Стандартний HTML Знак"/>
    <w:basedOn w:val="DefaultParagraphFont"/>
    <w:link w:val="HTML0"/>
    <w:qFormat/>
    <w:rsid w:val="00a52e4b"/>
    <w:rPr>
      <w:rFonts w:ascii="Courier New" w:hAnsi="Courier New" w:eastAsia="Times New Roman"/>
      <w:lang w:eastAsia="zh-CN"/>
    </w:rPr>
  </w:style>
  <w:style w:type="character" w:styleId="Style19"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sid w:val="00df428e"/>
    <w:rPr>
      <w:rFonts w:ascii="Times New Roman" w:hAnsi="Times New Roman" w:cs="Symbol"/>
      <w:sz w:val="28"/>
      <w:szCs w:val="28"/>
    </w:rPr>
  </w:style>
  <w:style w:type="character" w:styleId="ListLabel65" w:customStyle="1">
    <w:name w:val="ListLabel 65"/>
    <w:qFormat/>
    <w:rsid w:val="00df428e"/>
    <w:rPr>
      <w:rFonts w:cs="Courier New"/>
    </w:rPr>
  </w:style>
  <w:style w:type="character" w:styleId="ListLabel66" w:customStyle="1">
    <w:name w:val="ListLabel 66"/>
    <w:qFormat/>
    <w:rsid w:val="00df428e"/>
    <w:rPr>
      <w:rFonts w:cs="Wingdings"/>
    </w:rPr>
  </w:style>
  <w:style w:type="character" w:styleId="ListLabel67" w:customStyle="1">
    <w:name w:val="ListLabel 67"/>
    <w:qFormat/>
    <w:rsid w:val="00df428e"/>
    <w:rPr>
      <w:rFonts w:cs="Symbol"/>
      <w:sz w:val="28"/>
      <w:szCs w:val="28"/>
    </w:rPr>
  </w:style>
  <w:style w:type="character" w:styleId="ListLabel68" w:customStyle="1">
    <w:name w:val="ListLabel 68"/>
    <w:qFormat/>
    <w:rsid w:val="00df428e"/>
    <w:rPr>
      <w:rFonts w:cs="Courier New"/>
    </w:rPr>
  </w:style>
  <w:style w:type="character" w:styleId="ListLabel69" w:customStyle="1">
    <w:name w:val="ListLabel 69"/>
    <w:qFormat/>
    <w:rsid w:val="00df428e"/>
    <w:rPr>
      <w:rFonts w:cs="Wingdings"/>
    </w:rPr>
  </w:style>
  <w:style w:type="character" w:styleId="ListLabel70" w:customStyle="1">
    <w:name w:val="ListLabel 70"/>
    <w:qFormat/>
    <w:rsid w:val="00df428e"/>
    <w:rPr>
      <w:rFonts w:cs="Symbol"/>
      <w:sz w:val="28"/>
      <w:szCs w:val="28"/>
    </w:rPr>
  </w:style>
  <w:style w:type="character" w:styleId="ListLabel71" w:customStyle="1">
    <w:name w:val="ListLabel 71"/>
    <w:qFormat/>
    <w:rsid w:val="00df428e"/>
    <w:rPr>
      <w:rFonts w:cs="Courier New"/>
    </w:rPr>
  </w:style>
  <w:style w:type="character" w:styleId="ListLabel72" w:customStyle="1">
    <w:name w:val="ListLabel 72"/>
    <w:qFormat/>
    <w:rsid w:val="00df428e"/>
    <w:rPr>
      <w:rFonts w:cs="Wingdings"/>
    </w:rPr>
  </w:style>
  <w:style w:type="character" w:styleId="ListLabel73" w:customStyle="1">
    <w:name w:val="ListLabel 73"/>
    <w:qFormat/>
    <w:rsid w:val="00df428e"/>
    <w:rPr>
      <w:rFonts w:cs="Symbol"/>
      <w:sz w:val="28"/>
      <w:szCs w:val="28"/>
    </w:rPr>
  </w:style>
  <w:style w:type="character" w:styleId="ListLabel74" w:customStyle="1">
    <w:name w:val="ListLabel 74"/>
    <w:qFormat/>
    <w:rsid w:val="00df428e"/>
    <w:rPr>
      <w:rFonts w:cs="Courier New"/>
    </w:rPr>
  </w:style>
  <w:style w:type="character" w:styleId="ListLabel75" w:customStyle="1">
    <w:name w:val="ListLabel 75"/>
    <w:qFormat/>
    <w:rsid w:val="00df428e"/>
    <w:rPr>
      <w:rFonts w:cs="Wingdings"/>
    </w:rPr>
  </w:style>
  <w:style w:type="character" w:styleId="ListLabel76" w:customStyle="1">
    <w:name w:val="ListLabel 76"/>
    <w:qFormat/>
    <w:rsid w:val="00df428e"/>
    <w:rPr>
      <w:rFonts w:cs="Symbol"/>
      <w:sz w:val="28"/>
      <w:szCs w:val="28"/>
    </w:rPr>
  </w:style>
  <w:style w:type="character" w:styleId="ListLabel77" w:customStyle="1">
    <w:name w:val="ListLabel 77"/>
    <w:qFormat/>
    <w:rsid w:val="00df428e"/>
    <w:rPr>
      <w:rFonts w:cs="Courier New"/>
    </w:rPr>
  </w:style>
  <w:style w:type="character" w:styleId="ListLabel78" w:customStyle="1">
    <w:name w:val="ListLabel 78"/>
    <w:qFormat/>
    <w:rsid w:val="00df428e"/>
    <w:rPr>
      <w:rFonts w:cs="Wingdings"/>
    </w:rPr>
  </w:style>
  <w:style w:type="character" w:styleId="ListLabel79" w:customStyle="1">
    <w:name w:val="ListLabel 79"/>
    <w:qFormat/>
    <w:rsid w:val="00df428e"/>
    <w:rPr>
      <w:rFonts w:cs="Symbol"/>
      <w:sz w:val="28"/>
      <w:szCs w:val="28"/>
    </w:rPr>
  </w:style>
  <w:style w:type="character" w:styleId="ListLabel80" w:customStyle="1">
    <w:name w:val="ListLabel 80"/>
    <w:qFormat/>
    <w:rsid w:val="00df428e"/>
    <w:rPr>
      <w:rFonts w:cs="Courier New"/>
    </w:rPr>
  </w:style>
  <w:style w:type="character" w:styleId="ListLabel81" w:customStyle="1">
    <w:name w:val="ListLabel 81"/>
    <w:qFormat/>
    <w:rsid w:val="00df428e"/>
    <w:rPr>
      <w:rFonts w:cs="Wingdings"/>
    </w:rPr>
  </w:style>
  <w:style w:type="character" w:styleId="ListLabel82" w:customStyle="1">
    <w:name w:val="ListLabel 82"/>
    <w:qFormat/>
    <w:rsid w:val="00df428e"/>
    <w:rPr>
      <w:rFonts w:cs="Symbol"/>
      <w:sz w:val="28"/>
      <w:szCs w:val="28"/>
      <w:lang w:eastAsia="ru-RU"/>
    </w:rPr>
  </w:style>
  <w:style w:type="character" w:styleId="ListLabel83" w:customStyle="1">
    <w:name w:val="ListLabel 83"/>
    <w:qFormat/>
    <w:rsid w:val="00df428e"/>
    <w:rPr>
      <w:rFonts w:cs="Courier New"/>
    </w:rPr>
  </w:style>
  <w:style w:type="character" w:styleId="ListLabel84" w:customStyle="1">
    <w:name w:val="ListLabel 84"/>
    <w:qFormat/>
    <w:rsid w:val="00df428e"/>
    <w:rPr>
      <w:rFonts w:cs="Wingdings"/>
    </w:rPr>
  </w:style>
  <w:style w:type="character" w:styleId="ListLabel85" w:customStyle="1">
    <w:name w:val="ListLabel 85"/>
    <w:qFormat/>
    <w:rsid w:val="00df428e"/>
    <w:rPr>
      <w:rFonts w:cs="Symbol"/>
      <w:sz w:val="28"/>
      <w:szCs w:val="28"/>
      <w:lang w:eastAsia="ru-RU"/>
    </w:rPr>
  </w:style>
  <w:style w:type="character" w:styleId="ListLabel86" w:customStyle="1">
    <w:name w:val="ListLabel 86"/>
    <w:qFormat/>
    <w:rsid w:val="00df428e"/>
    <w:rPr>
      <w:rFonts w:cs="Courier New"/>
    </w:rPr>
  </w:style>
  <w:style w:type="character" w:styleId="ListLabel87" w:customStyle="1">
    <w:name w:val="ListLabel 87"/>
    <w:qFormat/>
    <w:rsid w:val="00df428e"/>
    <w:rPr>
      <w:rFonts w:cs="Wingdings"/>
    </w:rPr>
  </w:style>
  <w:style w:type="character" w:styleId="ListLabel88" w:customStyle="1">
    <w:name w:val="ListLabel 88"/>
    <w:qFormat/>
    <w:rsid w:val="00df428e"/>
    <w:rPr>
      <w:rFonts w:cs="Symbol"/>
      <w:sz w:val="28"/>
      <w:szCs w:val="28"/>
      <w:lang w:eastAsia="ru-RU"/>
    </w:rPr>
  </w:style>
  <w:style w:type="character" w:styleId="ListLabel89" w:customStyle="1">
    <w:name w:val="ListLabel 89"/>
    <w:qFormat/>
    <w:rsid w:val="00df428e"/>
    <w:rPr>
      <w:rFonts w:cs="Courier New"/>
    </w:rPr>
  </w:style>
  <w:style w:type="character" w:styleId="ListLabel90" w:customStyle="1">
    <w:name w:val="ListLabel 90"/>
    <w:qFormat/>
    <w:rsid w:val="00df428e"/>
    <w:rPr>
      <w:rFonts w:cs="Wingdings"/>
    </w:rPr>
  </w:style>
  <w:style w:type="character" w:styleId="ListLabel91" w:customStyle="1">
    <w:name w:val="ListLabel 91"/>
    <w:qFormat/>
    <w:rsid w:val="00df428e"/>
    <w:rPr>
      <w:rFonts w:cs="Symbol"/>
      <w:sz w:val="28"/>
      <w:szCs w:val="28"/>
      <w:lang w:val="uk-UA" w:eastAsia="ru-RU"/>
    </w:rPr>
  </w:style>
  <w:style w:type="character" w:styleId="ListLabel92" w:customStyle="1">
    <w:name w:val="ListLabel 92"/>
    <w:qFormat/>
    <w:rsid w:val="00df428e"/>
    <w:rPr>
      <w:rFonts w:cs="Courier New"/>
    </w:rPr>
  </w:style>
  <w:style w:type="character" w:styleId="ListLabel93" w:customStyle="1">
    <w:name w:val="ListLabel 93"/>
    <w:qFormat/>
    <w:rsid w:val="00df428e"/>
    <w:rPr>
      <w:rFonts w:cs="Wingdings"/>
    </w:rPr>
  </w:style>
  <w:style w:type="character" w:styleId="ListLabel94" w:customStyle="1">
    <w:name w:val="ListLabel 94"/>
    <w:qFormat/>
    <w:rsid w:val="00df428e"/>
    <w:rPr>
      <w:rFonts w:cs="Symbol"/>
      <w:sz w:val="28"/>
      <w:szCs w:val="28"/>
      <w:lang w:val="uk-UA" w:eastAsia="ru-RU"/>
    </w:rPr>
  </w:style>
  <w:style w:type="character" w:styleId="ListLabel95" w:customStyle="1">
    <w:name w:val="ListLabel 95"/>
    <w:qFormat/>
    <w:rsid w:val="00df428e"/>
    <w:rPr>
      <w:rFonts w:cs="Courier New"/>
    </w:rPr>
  </w:style>
  <w:style w:type="character" w:styleId="ListLabel96" w:customStyle="1">
    <w:name w:val="ListLabel 96"/>
    <w:qFormat/>
    <w:rsid w:val="00df428e"/>
    <w:rPr>
      <w:rFonts w:cs="Wingdings"/>
    </w:rPr>
  </w:style>
  <w:style w:type="character" w:styleId="ListLabel97" w:customStyle="1">
    <w:name w:val="ListLabel 97"/>
    <w:qFormat/>
    <w:rsid w:val="00df428e"/>
    <w:rPr>
      <w:rFonts w:cs="Symbol"/>
      <w:sz w:val="28"/>
      <w:szCs w:val="28"/>
      <w:lang w:val="uk-UA" w:eastAsia="ru-RU"/>
    </w:rPr>
  </w:style>
  <w:style w:type="character" w:styleId="ListLabel98" w:customStyle="1">
    <w:name w:val="ListLabel 98"/>
    <w:qFormat/>
    <w:rsid w:val="00df428e"/>
    <w:rPr>
      <w:rFonts w:cs="Courier New"/>
    </w:rPr>
  </w:style>
  <w:style w:type="character" w:styleId="ListLabel99" w:customStyle="1">
    <w:name w:val="ListLabel 99"/>
    <w:qFormat/>
    <w:rsid w:val="00df428e"/>
    <w:rPr>
      <w:rFonts w:cs="Wingdings"/>
    </w:rPr>
  </w:style>
  <w:style w:type="character" w:styleId="ListLabel100" w:customStyle="1">
    <w:name w:val="ListLabel 100"/>
    <w:qFormat/>
    <w:rsid w:val="00df428e"/>
    <w:rPr>
      <w:rFonts w:cs="Symbol"/>
      <w:sz w:val="28"/>
      <w:szCs w:val="28"/>
      <w:lang w:val="uk-UA"/>
    </w:rPr>
  </w:style>
  <w:style w:type="character" w:styleId="ListLabel101" w:customStyle="1">
    <w:name w:val="ListLabel 101"/>
    <w:qFormat/>
    <w:rsid w:val="00df428e"/>
    <w:rPr>
      <w:rFonts w:cs="Courier New"/>
    </w:rPr>
  </w:style>
  <w:style w:type="character" w:styleId="ListLabel102" w:customStyle="1">
    <w:name w:val="ListLabel 102"/>
    <w:qFormat/>
    <w:rsid w:val="00df428e"/>
    <w:rPr>
      <w:rFonts w:cs="Wingdings"/>
    </w:rPr>
  </w:style>
  <w:style w:type="character" w:styleId="ListLabel103" w:customStyle="1">
    <w:name w:val="ListLabel 103"/>
    <w:qFormat/>
    <w:rsid w:val="00df428e"/>
    <w:rPr>
      <w:rFonts w:cs="Symbol"/>
      <w:sz w:val="28"/>
      <w:szCs w:val="28"/>
      <w:lang w:val="uk-UA"/>
    </w:rPr>
  </w:style>
  <w:style w:type="character" w:styleId="ListLabel104" w:customStyle="1">
    <w:name w:val="ListLabel 104"/>
    <w:qFormat/>
    <w:rsid w:val="00df428e"/>
    <w:rPr>
      <w:rFonts w:cs="Courier New"/>
    </w:rPr>
  </w:style>
  <w:style w:type="character" w:styleId="ListLabel105" w:customStyle="1">
    <w:name w:val="ListLabel 105"/>
    <w:qFormat/>
    <w:rsid w:val="00df428e"/>
    <w:rPr>
      <w:rFonts w:cs="Wingdings"/>
    </w:rPr>
  </w:style>
  <w:style w:type="character" w:styleId="ListLabel106" w:customStyle="1">
    <w:name w:val="ListLabel 106"/>
    <w:qFormat/>
    <w:rsid w:val="00df428e"/>
    <w:rPr>
      <w:rFonts w:cs="Symbol"/>
      <w:sz w:val="28"/>
      <w:szCs w:val="28"/>
      <w:lang w:val="uk-UA"/>
    </w:rPr>
  </w:style>
  <w:style w:type="character" w:styleId="ListLabel107" w:customStyle="1">
    <w:name w:val="ListLabel 107"/>
    <w:qFormat/>
    <w:rsid w:val="00df428e"/>
    <w:rPr>
      <w:rFonts w:cs="Courier New"/>
    </w:rPr>
  </w:style>
  <w:style w:type="character" w:styleId="ListLabel108" w:customStyle="1">
    <w:name w:val="ListLabel 108"/>
    <w:qFormat/>
    <w:rsid w:val="00df428e"/>
    <w:rPr>
      <w:rFonts w:cs="Wingdings"/>
    </w:rPr>
  </w:style>
  <w:style w:type="character" w:styleId="ListLabel109" w:customStyle="1">
    <w:name w:val="ListLabel 109"/>
    <w:qFormat/>
    <w:rsid w:val="00df428e"/>
    <w:rPr>
      <w:rFonts w:cs="Symbol"/>
    </w:rPr>
  </w:style>
  <w:style w:type="character" w:styleId="ListLabel110" w:customStyle="1">
    <w:name w:val="ListLabel 110"/>
    <w:qFormat/>
    <w:rsid w:val="00df428e"/>
    <w:rPr>
      <w:rFonts w:cs="Courier New"/>
    </w:rPr>
  </w:style>
  <w:style w:type="character" w:styleId="ListLabel111" w:customStyle="1">
    <w:name w:val="ListLabel 111"/>
    <w:qFormat/>
    <w:rsid w:val="00df428e"/>
    <w:rPr>
      <w:rFonts w:cs="Wingdings"/>
    </w:rPr>
  </w:style>
  <w:style w:type="character" w:styleId="ListLabel112" w:customStyle="1">
    <w:name w:val="ListLabel 112"/>
    <w:qFormat/>
    <w:rsid w:val="00df428e"/>
    <w:rPr>
      <w:rFonts w:cs="Symbol"/>
    </w:rPr>
  </w:style>
  <w:style w:type="character" w:styleId="ListLabel113" w:customStyle="1">
    <w:name w:val="ListLabel 113"/>
    <w:qFormat/>
    <w:rsid w:val="00df428e"/>
    <w:rPr>
      <w:rFonts w:cs="Courier New"/>
    </w:rPr>
  </w:style>
  <w:style w:type="character" w:styleId="ListLabel114" w:customStyle="1">
    <w:name w:val="ListLabel 114"/>
    <w:qFormat/>
    <w:rsid w:val="00df428e"/>
    <w:rPr>
      <w:rFonts w:cs="Wingdings"/>
    </w:rPr>
  </w:style>
  <w:style w:type="character" w:styleId="ListLabel115" w:customStyle="1">
    <w:name w:val="ListLabel 115"/>
    <w:qFormat/>
    <w:rsid w:val="00df428e"/>
    <w:rPr>
      <w:rFonts w:cs="Symbol"/>
    </w:rPr>
  </w:style>
  <w:style w:type="character" w:styleId="ListLabel116" w:customStyle="1">
    <w:name w:val="ListLabel 116"/>
    <w:qFormat/>
    <w:rsid w:val="00df428e"/>
    <w:rPr>
      <w:rFonts w:cs="Courier New"/>
    </w:rPr>
  </w:style>
  <w:style w:type="character" w:styleId="ListLabel117" w:customStyle="1">
    <w:name w:val="ListLabel 117"/>
    <w:qFormat/>
    <w:rsid w:val="00df428e"/>
    <w:rPr>
      <w:rFonts w:cs="Wingdings"/>
    </w:rPr>
  </w:style>
  <w:style w:type="character" w:styleId="ListLabel118" w:customStyle="1">
    <w:name w:val="ListLabel 118"/>
    <w:qFormat/>
    <w:rsid w:val="00df428e"/>
    <w:rPr>
      <w:rFonts w:cs="Symbol"/>
    </w:rPr>
  </w:style>
  <w:style w:type="character" w:styleId="ListLabel119" w:customStyle="1">
    <w:name w:val="ListLabel 119"/>
    <w:qFormat/>
    <w:rsid w:val="00df428e"/>
    <w:rPr>
      <w:rFonts w:cs="Courier New"/>
    </w:rPr>
  </w:style>
  <w:style w:type="character" w:styleId="ListLabel120" w:customStyle="1">
    <w:name w:val="ListLabel 120"/>
    <w:qFormat/>
    <w:rsid w:val="00df428e"/>
    <w:rPr>
      <w:rFonts w:cs="Wingdings"/>
    </w:rPr>
  </w:style>
  <w:style w:type="character" w:styleId="ListLabel121" w:customStyle="1">
    <w:name w:val="ListLabel 121"/>
    <w:qFormat/>
    <w:rsid w:val="00df428e"/>
    <w:rPr>
      <w:rFonts w:cs="Symbol"/>
    </w:rPr>
  </w:style>
  <w:style w:type="character" w:styleId="ListLabel122" w:customStyle="1">
    <w:name w:val="ListLabel 122"/>
    <w:qFormat/>
    <w:rsid w:val="00df428e"/>
    <w:rPr>
      <w:rFonts w:cs="Courier New"/>
    </w:rPr>
  </w:style>
  <w:style w:type="character" w:styleId="ListLabel123" w:customStyle="1">
    <w:name w:val="ListLabel 123"/>
    <w:qFormat/>
    <w:rsid w:val="00df428e"/>
    <w:rPr>
      <w:rFonts w:cs="Wingdings"/>
    </w:rPr>
  </w:style>
  <w:style w:type="character" w:styleId="ListLabel124" w:customStyle="1">
    <w:name w:val="ListLabel 124"/>
    <w:qFormat/>
    <w:rsid w:val="00df428e"/>
    <w:rPr>
      <w:rFonts w:cs="Symbol"/>
    </w:rPr>
  </w:style>
  <w:style w:type="character" w:styleId="ListLabel125" w:customStyle="1">
    <w:name w:val="ListLabel 125"/>
    <w:qFormat/>
    <w:rsid w:val="00df428e"/>
    <w:rPr>
      <w:rFonts w:cs="Courier New"/>
    </w:rPr>
  </w:style>
  <w:style w:type="character" w:styleId="ListLabel126" w:customStyle="1">
    <w:name w:val="ListLabel 126"/>
    <w:qFormat/>
    <w:rsid w:val="00df428e"/>
    <w:rPr>
      <w:rFonts w:cs="Wingdings"/>
    </w:rPr>
  </w:style>
  <w:style w:type="character" w:styleId="ListLabel127" w:customStyle="1">
    <w:name w:val="ListLabel 127"/>
    <w:qFormat/>
    <w:rsid w:val="00df428e"/>
    <w:rPr>
      <w:rFonts w:cs="Symbol"/>
      <w:sz w:val="28"/>
      <w:szCs w:val="28"/>
      <w:lang w:val="uk-UA"/>
    </w:rPr>
  </w:style>
  <w:style w:type="character" w:styleId="ListLabel128" w:customStyle="1">
    <w:name w:val="ListLabel 128"/>
    <w:qFormat/>
    <w:rsid w:val="00df428e"/>
    <w:rPr>
      <w:rFonts w:cs="Courier New"/>
    </w:rPr>
  </w:style>
  <w:style w:type="character" w:styleId="ListLabel129" w:customStyle="1">
    <w:name w:val="ListLabel 129"/>
    <w:qFormat/>
    <w:rsid w:val="00df428e"/>
    <w:rPr>
      <w:rFonts w:cs="Wingdings"/>
    </w:rPr>
  </w:style>
  <w:style w:type="character" w:styleId="ListLabel130" w:customStyle="1">
    <w:name w:val="ListLabel 130"/>
    <w:qFormat/>
    <w:rsid w:val="00df428e"/>
    <w:rPr>
      <w:rFonts w:cs="Symbol"/>
      <w:sz w:val="28"/>
      <w:szCs w:val="28"/>
      <w:lang w:val="uk-UA"/>
    </w:rPr>
  </w:style>
  <w:style w:type="character" w:styleId="ListLabel131" w:customStyle="1">
    <w:name w:val="ListLabel 131"/>
    <w:qFormat/>
    <w:rsid w:val="00df428e"/>
    <w:rPr>
      <w:rFonts w:cs="Courier New"/>
    </w:rPr>
  </w:style>
  <w:style w:type="character" w:styleId="ListLabel132" w:customStyle="1">
    <w:name w:val="ListLabel 132"/>
    <w:qFormat/>
    <w:rsid w:val="00df428e"/>
    <w:rPr>
      <w:rFonts w:cs="Wingdings"/>
    </w:rPr>
  </w:style>
  <w:style w:type="character" w:styleId="ListLabel133" w:customStyle="1">
    <w:name w:val="ListLabel 133"/>
    <w:qFormat/>
    <w:rsid w:val="00df428e"/>
    <w:rPr>
      <w:rFonts w:cs="Symbol"/>
      <w:sz w:val="28"/>
      <w:szCs w:val="28"/>
      <w:lang w:val="uk-UA"/>
    </w:rPr>
  </w:style>
  <w:style w:type="character" w:styleId="ListLabel134" w:customStyle="1">
    <w:name w:val="ListLabel 134"/>
    <w:qFormat/>
    <w:rsid w:val="00df428e"/>
    <w:rPr>
      <w:rFonts w:cs="Courier New"/>
    </w:rPr>
  </w:style>
  <w:style w:type="character" w:styleId="ListLabel135" w:customStyle="1">
    <w:name w:val="ListLabel 135"/>
    <w:qFormat/>
    <w:rsid w:val="00df428e"/>
    <w:rPr>
      <w:rFonts w:cs="Wingdings"/>
    </w:rPr>
  </w:style>
  <w:style w:type="character" w:styleId="ListLabel136" w:customStyle="1">
    <w:name w:val="ListLabel 136"/>
    <w:qFormat/>
    <w:rsid w:val="00df428e"/>
    <w:rPr>
      <w:rFonts w:cs="Symbol"/>
      <w:sz w:val="24"/>
      <w:szCs w:val="28"/>
      <w:lang w:val="ru-RU"/>
    </w:rPr>
  </w:style>
  <w:style w:type="character" w:styleId="ListLabel137" w:customStyle="1">
    <w:name w:val="ListLabel 137"/>
    <w:qFormat/>
    <w:rsid w:val="00df428e"/>
    <w:rPr>
      <w:rFonts w:cs="Times New Roman"/>
    </w:rPr>
  </w:style>
  <w:style w:type="character" w:styleId="ListLabel138" w:customStyle="1">
    <w:name w:val="ListLabel 138"/>
    <w:qFormat/>
    <w:rsid w:val="00df428e"/>
    <w:rPr>
      <w:rFonts w:cs="Wingdings"/>
      <w:sz w:val="20"/>
    </w:rPr>
  </w:style>
  <w:style w:type="character" w:styleId="ListLabel139" w:customStyle="1">
    <w:name w:val="ListLabel 139"/>
    <w:qFormat/>
    <w:rsid w:val="00df428e"/>
    <w:rPr>
      <w:rFonts w:cs="Wingdings"/>
      <w:sz w:val="20"/>
    </w:rPr>
  </w:style>
  <w:style w:type="character" w:styleId="ListLabel140" w:customStyle="1">
    <w:name w:val="ListLabel 140"/>
    <w:qFormat/>
    <w:rsid w:val="00df428e"/>
    <w:rPr>
      <w:rFonts w:cs="Wingdings"/>
      <w:sz w:val="20"/>
    </w:rPr>
  </w:style>
  <w:style w:type="character" w:styleId="ListLabel141" w:customStyle="1">
    <w:name w:val="ListLabel 141"/>
    <w:qFormat/>
    <w:rsid w:val="00df428e"/>
    <w:rPr>
      <w:rFonts w:cs="Wingdings"/>
      <w:sz w:val="20"/>
    </w:rPr>
  </w:style>
  <w:style w:type="character" w:styleId="ListLabel142" w:customStyle="1">
    <w:name w:val="ListLabel 142"/>
    <w:qFormat/>
    <w:rsid w:val="00df428e"/>
    <w:rPr>
      <w:rFonts w:cs="Wingdings"/>
      <w:sz w:val="20"/>
    </w:rPr>
  </w:style>
  <w:style w:type="character" w:styleId="ListLabel143" w:customStyle="1">
    <w:name w:val="ListLabel 143"/>
    <w:qFormat/>
    <w:rsid w:val="00df428e"/>
    <w:rPr>
      <w:rFonts w:cs="Wingdings"/>
      <w:sz w:val="20"/>
    </w:rPr>
  </w:style>
  <w:style w:type="character" w:styleId="ListLabel144" w:customStyle="1">
    <w:name w:val="ListLabel 144"/>
    <w:qFormat/>
    <w:rsid w:val="00df428e"/>
    <w:rPr>
      <w:rFonts w:cs="Wingdings"/>
      <w:sz w:val="20"/>
    </w:rPr>
  </w:style>
  <w:style w:type="character" w:styleId="ListLabel145" w:customStyle="1">
    <w:name w:val="ListLabel 145"/>
    <w:qFormat/>
    <w:rsid w:val="00df428e"/>
    <w:rPr>
      <w:rFonts w:cs="Symbol"/>
      <w:sz w:val="24"/>
      <w:szCs w:val="28"/>
    </w:rPr>
  </w:style>
  <w:style w:type="character" w:styleId="ListLabel146" w:customStyle="1">
    <w:name w:val="ListLabel 146"/>
    <w:qFormat/>
    <w:rsid w:val="00df428e"/>
    <w:rPr>
      <w:rFonts w:cs="Courier New"/>
      <w:sz w:val="20"/>
    </w:rPr>
  </w:style>
  <w:style w:type="character" w:styleId="ListLabel147" w:customStyle="1">
    <w:name w:val="ListLabel 147"/>
    <w:qFormat/>
    <w:rsid w:val="00df428e"/>
    <w:rPr>
      <w:rFonts w:cs="Wingdings"/>
      <w:sz w:val="20"/>
    </w:rPr>
  </w:style>
  <w:style w:type="character" w:styleId="ListLabel148" w:customStyle="1">
    <w:name w:val="ListLabel 148"/>
    <w:qFormat/>
    <w:rsid w:val="00df428e"/>
    <w:rPr>
      <w:rFonts w:cs="Wingdings"/>
      <w:sz w:val="20"/>
    </w:rPr>
  </w:style>
  <w:style w:type="character" w:styleId="ListLabel149" w:customStyle="1">
    <w:name w:val="ListLabel 149"/>
    <w:qFormat/>
    <w:rsid w:val="00df428e"/>
    <w:rPr>
      <w:rFonts w:cs="Wingdings"/>
      <w:sz w:val="20"/>
    </w:rPr>
  </w:style>
  <w:style w:type="character" w:styleId="ListLabel150" w:customStyle="1">
    <w:name w:val="ListLabel 150"/>
    <w:qFormat/>
    <w:rsid w:val="00df428e"/>
    <w:rPr>
      <w:rFonts w:cs="Wingdings"/>
      <w:sz w:val="20"/>
    </w:rPr>
  </w:style>
  <w:style w:type="character" w:styleId="ListLabel151" w:customStyle="1">
    <w:name w:val="ListLabel 151"/>
    <w:qFormat/>
    <w:rsid w:val="00df428e"/>
    <w:rPr>
      <w:rFonts w:cs="Wingdings"/>
      <w:sz w:val="20"/>
    </w:rPr>
  </w:style>
  <w:style w:type="character" w:styleId="ListLabel152" w:customStyle="1">
    <w:name w:val="ListLabel 152"/>
    <w:qFormat/>
    <w:rsid w:val="00df428e"/>
    <w:rPr>
      <w:rFonts w:cs="Wingdings"/>
      <w:sz w:val="20"/>
    </w:rPr>
  </w:style>
  <w:style w:type="character" w:styleId="ListLabel153" w:customStyle="1">
    <w:name w:val="ListLabel 153"/>
    <w:qFormat/>
    <w:rsid w:val="00df428e"/>
    <w:rPr>
      <w:rFonts w:cs="Wingdings"/>
      <w:sz w:val="20"/>
    </w:rPr>
  </w:style>
  <w:style w:type="character" w:styleId="ListLabel154" w:customStyle="1">
    <w:name w:val="ListLabel 154"/>
    <w:qFormat/>
    <w:rsid w:val="00df428e"/>
    <w:rPr>
      <w:rFonts w:cs="Symbol"/>
      <w:sz w:val="28"/>
      <w:szCs w:val="28"/>
      <w:lang w:eastAsia="ru-RU"/>
    </w:rPr>
  </w:style>
  <w:style w:type="character" w:styleId="ListLabel155" w:customStyle="1">
    <w:name w:val="ListLabel 155"/>
    <w:qFormat/>
    <w:rsid w:val="00df428e"/>
    <w:rPr>
      <w:rFonts w:cs="Courier New"/>
    </w:rPr>
  </w:style>
  <w:style w:type="character" w:styleId="ListLabel156" w:customStyle="1">
    <w:name w:val="ListLabel 156"/>
    <w:qFormat/>
    <w:rsid w:val="00df428e"/>
    <w:rPr>
      <w:rFonts w:cs="Wingdings"/>
    </w:rPr>
  </w:style>
  <w:style w:type="character" w:styleId="ListLabel157" w:customStyle="1">
    <w:name w:val="ListLabel 157"/>
    <w:qFormat/>
    <w:rsid w:val="00df428e"/>
    <w:rPr>
      <w:rFonts w:cs="Symbol"/>
      <w:sz w:val="28"/>
      <w:szCs w:val="28"/>
      <w:lang w:eastAsia="ru-RU"/>
    </w:rPr>
  </w:style>
  <w:style w:type="character" w:styleId="ListLabel158" w:customStyle="1">
    <w:name w:val="ListLabel 158"/>
    <w:qFormat/>
    <w:rsid w:val="00df428e"/>
    <w:rPr>
      <w:rFonts w:cs="Courier New"/>
    </w:rPr>
  </w:style>
  <w:style w:type="character" w:styleId="ListLabel159" w:customStyle="1">
    <w:name w:val="ListLabel 159"/>
    <w:qFormat/>
    <w:rsid w:val="00df428e"/>
    <w:rPr>
      <w:rFonts w:cs="Wingdings"/>
    </w:rPr>
  </w:style>
  <w:style w:type="character" w:styleId="ListLabel160" w:customStyle="1">
    <w:name w:val="ListLabel 160"/>
    <w:qFormat/>
    <w:rsid w:val="00df428e"/>
    <w:rPr>
      <w:rFonts w:cs="Symbol"/>
      <w:sz w:val="28"/>
      <w:szCs w:val="28"/>
      <w:lang w:eastAsia="ru-RU"/>
    </w:rPr>
  </w:style>
  <w:style w:type="character" w:styleId="ListLabel161" w:customStyle="1">
    <w:name w:val="ListLabel 161"/>
    <w:qFormat/>
    <w:rsid w:val="00df428e"/>
    <w:rPr>
      <w:rFonts w:cs="Courier New"/>
    </w:rPr>
  </w:style>
  <w:style w:type="character" w:styleId="ListLabel162" w:customStyle="1">
    <w:name w:val="ListLabel 162"/>
    <w:qFormat/>
    <w:rsid w:val="00df428e"/>
    <w:rPr>
      <w:rFonts w:cs="Wingdings"/>
    </w:rPr>
  </w:style>
  <w:style w:type="character" w:styleId="ListLabel163" w:customStyle="1">
    <w:name w:val="ListLabel 163"/>
    <w:qFormat/>
    <w:rsid w:val="00df428e"/>
    <w:rPr>
      <w:rFonts w:cs="Symbol"/>
    </w:rPr>
  </w:style>
  <w:style w:type="character" w:styleId="ListLabel164" w:customStyle="1">
    <w:name w:val="ListLabel 164"/>
    <w:qFormat/>
    <w:rsid w:val="00df428e"/>
    <w:rPr>
      <w:rFonts w:cs="Courier New"/>
    </w:rPr>
  </w:style>
  <w:style w:type="character" w:styleId="ListLabel165" w:customStyle="1">
    <w:name w:val="ListLabel 165"/>
    <w:qFormat/>
    <w:rsid w:val="00df428e"/>
    <w:rPr>
      <w:rFonts w:cs="Wingdings"/>
    </w:rPr>
  </w:style>
  <w:style w:type="character" w:styleId="ListLabel166" w:customStyle="1">
    <w:name w:val="ListLabel 166"/>
    <w:qFormat/>
    <w:rsid w:val="00df428e"/>
    <w:rPr>
      <w:rFonts w:cs="Symbol"/>
    </w:rPr>
  </w:style>
  <w:style w:type="character" w:styleId="ListLabel167" w:customStyle="1">
    <w:name w:val="ListLabel 167"/>
    <w:qFormat/>
    <w:rsid w:val="00df428e"/>
    <w:rPr>
      <w:rFonts w:cs="Courier New"/>
    </w:rPr>
  </w:style>
  <w:style w:type="character" w:styleId="ListLabel168" w:customStyle="1">
    <w:name w:val="ListLabel 168"/>
    <w:qFormat/>
    <w:rsid w:val="00df428e"/>
    <w:rPr>
      <w:rFonts w:cs="Wingdings"/>
    </w:rPr>
  </w:style>
  <w:style w:type="character" w:styleId="ListLabel169" w:customStyle="1">
    <w:name w:val="ListLabel 169"/>
    <w:qFormat/>
    <w:rsid w:val="00df428e"/>
    <w:rPr>
      <w:rFonts w:cs="Symbol"/>
    </w:rPr>
  </w:style>
  <w:style w:type="character" w:styleId="ListLabel170" w:customStyle="1">
    <w:name w:val="ListLabel 170"/>
    <w:qFormat/>
    <w:rsid w:val="00df428e"/>
    <w:rPr>
      <w:rFonts w:cs="Courier New"/>
    </w:rPr>
  </w:style>
  <w:style w:type="character" w:styleId="ListLabel171" w:customStyle="1">
    <w:name w:val="ListLabel 171"/>
    <w:qFormat/>
    <w:rsid w:val="00df428e"/>
    <w:rPr>
      <w:rFonts w:cs="Wingdings"/>
    </w:rPr>
  </w:style>
  <w:style w:type="character" w:styleId="ListLabel172" w:customStyle="1">
    <w:name w:val="ListLabel 172"/>
    <w:qFormat/>
    <w:rsid w:val="00df428e"/>
    <w:rPr>
      <w:rFonts w:eastAsia="Times New Roman" w:cs="Times New Roman"/>
      <w:sz w:val="28"/>
    </w:rPr>
  </w:style>
  <w:style w:type="character" w:styleId="ListLabel173" w:customStyle="1">
    <w:name w:val="ListLabel 173"/>
    <w:qFormat/>
    <w:rsid w:val="00df428e"/>
    <w:rPr>
      <w:rFonts w:cs="Courier New"/>
    </w:rPr>
  </w:style>
  <w:style w:type="character" w:styleId="ListLabel174" w:customStyle="1">
    <w:name w:val="ListLabel 174"/>
    <w:qFormat/>
    <w:rsid w:val="00df428e"/>
    <w:rPr>
      <w:rFonts w:cs="Courier New"/>
    </w:rPr>
  </w:style>
  <w:style w:type="character" w:styleId="ListLabel175" w:customStyle="1">
    <w:name w:val="ListLabel 175"/>
    <w:qFormat/>
    <w:rsid w:val="00df428e"/>
    <w:rPr>
      <w:rFonts w:cs="Courier New"/>
    </w:rPr>
  </w:style>
  <w:style w:type="character" w:styleId="ListLabel176" w:customStyle="1">
    <w:name w:val="ListLabel 176"/>
    <w:qFormat/>
    <w:rsid w:val="00df428e"/>
    <w:rPr>
      <w:rFonts w:ascii="Times New Roman" w:hAnsi="Times New Roman" w:cs="Symbol"/>
      <w:sz w:val="28"/>
      <w:szCs w:val="28"/>
    </w:rPr>
  </w:style>
  <w:style w:type="character" w:styleId="ListLabel177" w:customStyle="1">
    <w:name w:val="ListLabel 177"/>
    <w:qFormat/>
    <w:rsid w:val="00df428e"/>
    <w:rPr>
      <w:rFonts w:cs="Courier New"/>
    </w:rPr>
  </w:style>
  <w:style w:type="character" w:styleId="ListLabel178" w:customStyle="1">
    <w:name w:val="ListLabel 178"/>
    <w:qFormat/>
    <w:rsid w:val="00df428e"/>
    <w:rPr>
      <w:rFonts w:cs="Wingdings"/>
    </w:rPr>
  </w:style>
  <w:style w:type="character" w:styleId="ListLabel179" w:customStyle="1">
    <w:name w:val="ListLabel 179"/>
    <w:qFormat/>
    <w:rsid w:val="00df428e"/>
    <w:rPr>
      <w:rFonts w:cs="Symbol"/>
      <w:sz w:val="28"/>
      <w:szCs w:val="28"/>
    </w:rPr>
  </w:style>
  <w:style w:type="character" w:styleId="ListLabel180" w:customStyle="1">
    <w:name w:val="ListLabel 180"/>
    <w:qFormat/>
    <w:rsid w:val="00df428e"/>
    <w:rPr>
      <w:rFonts w:cs="Courier New"/>
    </w:rPr>
  </w:style>
  <w:style w:type="character" w:styleId="ListLabel181" w:customStyle="1">
    <w:name w:val="ListLabel 181"/>
    <w:qFormat/>
    <w:rsid w:val="00df428e"/>
    <w:rPr>
      <w:rFonts w:cs="Wingdings"/>
    </w:rPr>
  </w:style>
  <w:style w:type="character" w:styleId="ListLabel182" w:customStyle="1">
    <w:name w:val="ListLabel 182"/>
    <w:qFormat/>
    <w:rsid w:val="00df428e"/>
    <w:rPr>
      <w:rFonts w:cs="Symbol"/>
      <w:sz w:val="28"/>
      <w:szCs w:val="28"/>
    </w:rPr>
  </w:style>
  <w:style w:type="character" w:styleId="ListLabel183" w:customStyle="1">
    <w:name w:val="ListLabel 183"/>
    <w:qFormat/>
    <w:rsid w:val="00df428e"/>
    <w:rPr>
      <w:rFonts w:cs="Courier New"/>
    </w:rPr>
  </w:style>
  <w:style w:type="character" w:styleId="ListLabel184" w:customStyle="1">
    <w:name w:val="ListLabel 184"/>
    <w:qFormat/>
    <w:rsid w:val="00df428e"/>
    <w:rPr>
      <w:rFonts w:cs="Wingdings"/>
    </w:rPr>
  </w:style>
  <w:style w:type="character" w:styleId="ListLabel185" w:customStyle="1">
    <w:name w:val="ListLabel 185"/>
    <w:qFormat/>
    <w:rsid w:val="00df428e"/>
    <w:rPr>
      <w:rFonts w:cs="Symbol"/>
      <w:sz w:val="28"/>
      <w:szCs w:val="28"/>
    </w:rPr>
  </w:style>
  <w:style w:type="character" w:styleId="ListLabel186" w:customStyle="1">
    <w:name w:val="ListLabel 186"/>
    <w:qFormat/>
    <w:rsid w:val="00df428e"/>
    <w:rPr>
      <w:rFonts w:cs="Courier New"/>
    </w:rPr>
  </w:style>
  <w:style w:type="character" w:styleId="ListLabel187" w:customStyle="1">
    <w:name w:val="ListLabel 187"/>
    <w:qFormat/>
    <w:rsid w:val="00df428e"/>
    <w:rPr>
      <w:rFonts w:cs="Wingdings"/>
    </w:rPr>
  </w:style>
  <w:style w:type="character" w:styleId="ListLabel188" w:customStyle="1">
    <w:name w:val="ListLabel 188"/>
    <w:qFormat/>
    <w:rsid w:val="00df428e"/>
    <w:rPr>
      <w:rFonts w:cs="Symbol"/>
      <w:sz w:val="28"/>
      <w:szCs w:val="28"/>
    </w:rPr>
  </w:style>
  <w:style w:type="character" w:styleId="ListLabel189" w:customStyle="1">
    <w:name w:val="ListLabel 189"/>
    <w:qFormat/>
    <w:rsid w:val="00df428e"/>
    <w:rPr>
      <w:rFonts w:cs="Courier New"/>
    </w:rPr>
  </w:style>
  <w:style w:type="character" w:styleId="ListLabel190" w:customStyle="1">
    <w:name w:val="ListLabel 190"/>
    <w:qFormat/>
    <w:rsid w:val="00df428e"/>
    <w:rPr>
      <w:rFonts w:cs="Wingdings"/>
    </w:rPr>
  </w:style>
  <w:style w:type="character" w:styleId="ListLabel191" w:customStyle="1">
    <w:name w:val="ListLabel 191"/>
    <w:qFormat/>
    <w:rsid w:val="00df428e"/>
    <w:rPr>
      <w:rFonts w:cs="Symbol"/>
      <w:sz w:val="28"/>
      <w:szCs w:val="28"/>
    </w:rPr>
  </w:style>
  <w:style w:type="character" w:styleId="ListLabel192" w:customStyle="1">
    <w:name w:val="ListLabel 192"/>
    <w:qFormat/>
    <w:rsid w:val="00df428e"/>
    <w:rPr>
      <w:rFonts w:cs="Courier New"/>
    </w:rPr>
  </w:style>
  <w:style w:type="character" w:styleId="ListLabel193" w:customStyle="1">
    <w:name w:val="ListLabel 193"/>
    <w:qFormat/>
    <w:rsid w:val="00df428e"/>
    <w:rPr>
      <w:rFonts w:cs="Wingdings"/>
    </w:rPr>
  </w:style>
  <w:style w:type="character" w:styleId="ListLabel194" w:customStyle="1">
    <w:name w:val="ListLabel 194"/>
    <w:qFormat/>
    <w:rsid w:val="00df428e"/>
    <w:rPr>
      <w:rFonts w:ascii="Times New Roman" w:hAnsi="Times New Roman" w:cs="Symbol"/>
      <w:sz w:val="28"/>
      <w:szCs w:val="28"/>
    </w:rPr>
  </w:style>
  <w:style w:type="character" w:styleId="ListLabel195" w:customStyle="1">
    <w:name w:val="ListLabel 195"/>
    <w:qFormat/>
    <w:rsid w:val="00df428e"/>
    <w:rPr>
      <w:rFonts w:cs="Courier New"/>
    </w:rPr>
  </w:style>
  <w:style w:type="character" w:styleId="ListLabel196" w:customStyle="1">
    <w:name w:val="ListLabel 196"/>
    <w:qFormat/>
    <w:rsid w:val="00df428e"/>
    <w:rPr>
      <w:rFonts w:cs="Wingdings"/>
    </w:rPr>
  </w:style>
  <w:style w:type="character" w:styleId="ListLabel197" w:customStyle="1">
    <w:name w:val="ListLabel 197"/>
    <w:qFormat/>
    <w:rsid w:val="00df428e"/>
    <w:rPr>
      <w:rFonts w:cs="Symbol"/>
      <w:sz w:val="28"/>
      <w:szCs w:val="28"/>
    </w:rPr>
  </w:style>
  <w:style w:type="character" w:styleId="ListLabel198" w:customStyle="1">
    <w:name w:val="ListLabel 198"/>
    <w:qFormat/>
    <w:rsid w:val="00df428e"/>
    <w:rPr>
      <w:rFonts w:cs="Courier New"/>
    </w:rPr>
  </w:style>
  <w:style w:type="character" w:styleId="ListLabel199" w:customStyle="1">
    <w:name w:val="ListLabel 199"/>
    <w:qFormat/>
    <w:rsid w:val="00df428e"/>
    <w:rPr>
      <w:rFonts w:cs="Wingdings"/>
    </w:rPr>
  </w:style>
  <w:style w:type="character" w:styleId="ListLabel200" w:customStyle="1">
    <w:name w:val="ListLabel 200"/>
    <w:qFormat/>
    <w:rsid w:val="00df428e"/>
    <w:rPr>
      <w:rFonts w:cs="Symbol"/>
      <w:sz w:val="28"/>
      <w:szCs w:val="28"/>
    </w:rPr>
  </w:style>
  <w:style w:type="character" w:styleId="ListLabel201" w:customStyle="1">
    <w:name w:val="ListLabel 201"/>
    <w:qFormat/>
    <w:rsid w:val="00df428e"/>
    <w:rPr>
      <w:rFonts w:cs="Courier New"/>
    </w:rPr>
  </w:style>
  <w:style w:type="character" w:styleId="ListLabel202" w:customStyle="1">
    <w:name w:val="ListLabel 202"/>
    <w:qFormat/>
    <w:rsid w:val="00df428e"/>
    <w:rPr>
      <w:rFonts w:cs="Wingdings"/>
    </w:rPr>
  </w:style>
  <w:style w:type="character" w:styleId="ListLabel203" w:customStyle="1">
    <w:name w:val="ListLabel 203"/>
    <w:qFormat/>
    <w:rsid w:val="00df428e"/>
    <w:rPr>
      <w:rFonts w:cs="Symbol"/>
      <w:sz w:val="28"/>
      <w:szCs w:val="28"/>
    </w:rPr>
  </w:style>
  <w:style w:type="character" w:styleId="ListLabel204" w:customStyle="1">
    <w:name w:val="ListLabel 204"/>
    <w:qFormat/>
    <w:rsid w:val="00df428e"/>
    <w:rPr>
      <w:rFonts w:cs="Courier New"/>
    </w:rPr>
  </w:style>
  <w:style w:type="character" w:styleId="ListLabel205" w:customStyle="1">
    <w:name w:val="ListLabel 205"/>
    <w:qFormat/>
    <w:rsid w:val="00df428e"/>
    <w:rPr>
      <w:rFonts w:cs="Wingdings"/>
    </w:rPr>
  </w:style>
  <w:style w:type="character" w:styleId="ListLabel206" w:customStyle="1">
    <w:name w:val="ListLabel 206"/>
    <w:qFormat/>
    <w:rsid w:val="00df428e"/>
    <w:rPr>
      <w:rFonts w:cs="Symbol"/>
      <w:sz w:val="28"/>
      <w:szCs w:val="28"/>
    </w:rPr>
  </w:style>
  <w:style w:type="character" w:styleId="ListLabel207" w:customStyle="1">
    <w:name w:val="ListLabel 207"/>
    <w:qFormat/>
    <w:rsid w:val="00df428e"/>
    <w:rPr>
      <w:rFonts w:cs="Courier New"/>
    </w:rPr>
  </w:style>
  <w:style w:type="character" w:styleId="ListLabel208" w:customStyle="1">
    <w:name w:val="ListLabel 208"/>
    <w:qFormat/>
    <w:rsid w:val="00df428e"/>
    <w:rPr>
      <w:rFonts w:cs="Wingdings"/>
    </w:rPr>
  </w:style>
  <w:style w:type="character" w:styleId="ListLabel209" w:customStyle="1">
    <w:name w:val="ListLabel 209"/>
    <w:qFormat/>
    <w:rsid w:val="00df428e"/>
    <w:rPr>
      <w:rFonts w:cs="Symbol"/>
      <w:sz w:val="28"/>
      <w:szCs w:val="28"/>
    </w:rPr>
  </w:style>
  <w:style w:type="character" w:styleId="ListLabel210" w:customStyle="1">
    <w:name w:val="ListLabel 210"/>
    <w:qFormat/>
    <w:rsid w:val="00df428e"/>
    <w:rPr>
      <w:rFonts w:cs="Courier New"/>
    </w:rPr>
  </w:style>
  <w:style w:type="character" w:styleId="ListLabel211" w:customStyle="1">
    <w:name w:val="ListLabel 211"/>
    <w:qFormat/>
    <w:rsid w:val="00df428e"/>
    <w:rPr>
      <w:rFonts w:cs="Wingdings"/>
    </w:rPr>
  </w:style>
  <w:style w:type="character" w:styleId="ListLabel212" w:customStyle="1">
    <w:name w:val="ListLabel 212"/>
    <w:qFormat/>
    <w:rsid w:val="00df428e"/>
    <w:rPr>
      <w:rFonts w:ascii="Times New Roman" w:hAnsi="Times New Roman" w:cs="Symbol"/>
      <w:sz w:val="28"/>
      <w:szCs w:val="28"/>
    </w:rPr>
  </w:style>
  <w:style w:type="character" w:styleId="ListLabel213" w:customStyle="1">
    <w:name w:val="ListLabel 213"/>
    <w:qFormat/>
    <w:rsid w:val="00df428e"/>
    <w:rPr>
      <w:rFonts w:cs="Courier New"/>
    </w:rPr>
  </w:style>
  <w:style w:type="character" w:styleId="ListLabel214" w:customStyle="1">
    <w:name w:val="ListLabel 214"/>
    <w:qFormat/>
    <w:rsid w:val="00df428e"/>
    <w:rPr>
      <w:rFonts w:cs="Wingdings"/>
    </w:rPr>
  </w:style>
  <w:style w:type="character" w:styleId="ListLabel215" w:customStyle="1">
    <w:name w:val="ListLabel 215"/>
    <w:qFormat/>
    <w:rsid w:val="00df428e"/>
    <w:rPr>
      <w:rFonts w:cs="Symbol"/>
      <w:sz w:val="28"/>
      <w:szCs w:val="28"/>
    </w:rPr>
  </w:style>
  <w:style w:type="character" w:styleId="ListLabel216" w:customStyle="1">
    <w:name w:val="ListLabel 216"/>
    <w:qFormat/>
    <w:rsid w:val="00df428e"/>
    <w:rPr>
      <w:rFonts w:cs="Courier New"/>
    </w:rPr>
  </w:style>
  <w:style w:type="character" w:styleId="ListLabel217" w:customStyle="1">
    <w:name w:val="ListLabel 217"/>
    <w:qFormat/>
    <w:rsid w:val="00df428e"/>
    <w:rPr>
      <w:rFonts w:cs="Wingdings"/>
    </w:rPr>
  </w:style>
  <w:style w:type="character" w:styleId="ListLabel218" w:customStyle="1">
    <w:name w:val="ListLabel 218"/>
    <w:qFormat/>
    <w:rsid w:val="00df428e"/>
    <w:rPr>
      <w:rFonts w:cs="Symbol"/>
      <w:sz w:val="28"/>
      <w:szCs w:val="28"/>
    </w:rPr>
  </w:style>
  <w:style w:type="character" w:styleId="ListLabel219" w:customStyle="1">
    <w:name w:val="ListLabel 219"/>
    <w:qFormat/>
    <w:rsid w:val="00df428e"/>
    <w:rPr>
      <w:rFonts w:cs="Courier New"/>
    </w:rPr>
  </w:style>
  <w:style w:type="character" w:styleId="ListLabel220" w:customStyle="1">
    <w:name w:val="ListLabel 220"/>
    <w:qFormat/>
    <w:rsid w:val="00df428e"/>
    <w:rPr>
      <w:rFonts w:cs="Wingdings"/>
    </w:rPr>
  </w:style>
  <w:style w:type="character" w:styleId="ListLabel221" w:customStyle="1">
    <w:name w:val="ListLabel 221"/>
    <w:qFormat/>
    <w:rsid w:val="00df428e"/>
    <w:rPr>
      <w:rFonts w:cs="Symbol"/>
      <w:sz w:val="28"/>
      <w:szCs w:val="28"/>
    </w:rPr>
  </w:style>
  <w:style w:type="character" w:styleId="ListLabel222" w:customStyle="1">
    <w:name w:val="ListLabel 222"/>
    <w:qFormat/>
    <w:rsid w:val="00df428e"/>
    <w:rPr>
      <w:rFonts w:cs="Courier New"/>
    </w:rPr>
  </w:style>
  <w:style w:type="character" w:styleId="ListLabel223" w:customStyle="1">
    <w:name w:val="ListLabel 223"/>
    <w:qFormat/>
    <w:rsid w:val="00df428e"/>
    <w:rPr>
      <w:rFonts w:cs="Wingdings"/>
    </w:rPr>
  </w:style>
  <w:style w:type="character" w:styleId="ListLabel224" w:customStyle="1">
    <w:name w:val="ListLabel 224"/>
    <w:qFormat/>
    <w:rsid w:val="00df428e"/>
    <w:rPr>
      <w:rFonts w:cs="Symbol"/>
      <w:sz w:val="28"/>
      <w:szCs w:val="28"/>
    </w:rPr>
  </w:style>
  <w:style w:type="character" w:styleId="ListLabel225" w:customStyle="1">
    <w:name w:val="ListLabel 225"/>
    <w:qFormat/>
    <w:rsid w:val="00df428e"/>
    <w:rPr>
      <w:rFonts w:cs="Courier New"/>
    </w:rPr>
  </w:style>
  <w:style w:type="character" w:styleId="ListLabel226" w:customStyle="1">
    <w:name w:val="ListLabel 226"/>
    <w:qFormat/>
    <w:rsid w:val="00df428e"/>
    <w:rPr>
      <w:rFonts w:cs="Wingdings"/>
    </w:rPr>
  </w:style>
  <w:style w:type="character" w:styleId="ListLabel227" w:customStyle="1">
    <w:name w:val="ListLabel 227"/>
    <w:qFormat/>
    <w:rsid w:val="00df428e"/>
    <w:rPr>
      <w:rFonts w:cs="Symbol"/>
      <w:sz w:val="28"/>
      <w:szCs w:val="28"/>
    </w:rPr>
  </w:style>
  <w:style w:type="character" w:styleId="ListLabel228" w:customStyle="1">
    <w:name w:val="ListLabel 228"/>
    <w:qFormat/>
    <w:rsid w:val="00df428e"/>
    <w:rPr>
      <w:rFonts w:cs="Courier New"/>
    </w:rPr>
  </w:style>
  <w:style w:type="character" w:styleId="ListLabel229" w:customStyle="1">
    <w:name w:val="ListLabel 229"/>
    <w:qFormat/>
    <w:rsid w:val="00df428e"/>
    <w:rPr>
      <w:rFonts w:cs="Wingdings"/>
    </w:rPr>
  </w:style>
  <w:style w:type="character" w:styleId="Strong">
    <w:name w:val="Strong"/>
    <w:basedOn w:val="DefaultParagraphFont"/>
    <w:uiPriority w:val="22"/>
    <w:qFormat/>
    <w:locked/>
    <w:rsid w:val="008c3f6b"/>
    <w:rPr>
      <w:b/>
      <w:bCs/>
    </w:rPr>
  </w:style>
  <w:style w:type="character" w:styleId="ListLabel230" w:customStyle="1">
    <w:name w:val="ListLabel 230"/>
    <w:qFormat/>
    <w:rsid w:val="001223ad"/>
    <w:rPr>
      <w:sz w:val="28"/>
      <w:szCs w:val="28"/>
    </w:rPr>
  </w:style>
  <w:style w:type="character" w:styleId="ListLabel231" w:customStyle="1">
    <w:name w:val="ListLabel 231"/>
    <w:qFormat/>
    <w:rsid w:val="001223ad"/>
    <w:rPr>
      <w:rFonts w:cs="Symbol"/>
      <w:sz w:val="28"/>
      <w:szCs w:val="28"/>
    </w:rPr>
  </w:style>
  <w:style w:type="character" w:styleId="ListLabel232" w:customStyle="1">
    <w:name w:val="ListLabel 232"/>
    <w:qFormat/>
    <w:rsid w:val="001223ad"/>
    <w:rPr>
      <w:rFonts w:cs="Courier New"/>
    </w:rPr>
  </w:style>
  <w:style w:type="character" w:styleId="ListLabel233" w:customStyle="1">
    <w:name w:val="ListLabel 233"/>
    <w:qFormat/>
    <w:rsid w:val="001223ad"/>
    <w:rPr>
      <w:rFonts w:cs="Wingdings"/>
    </w:rPr>
  </w:style>
  <w:style w:type="character" w:styleId="ListLabel234" w:customStyle="1">
    <w:name w:val="ListLabel 234"/>
    <w:qFormat/>
    <w:rsid w:val="001223ad"/>
    <w:rPr>
      <w:rFonts w:cs="Symbol"/>
      <w:sz w:val="28"/>
      <w:szCs w:val="28"/>
    </w:rPr>
  </w:style>
  <w:style w:type="character" w:styleId="ListLabel235" w:customStyle="1">
    <w:name w:val="ListLabel 235"/>
    <w:qFormat/>
    <w:rsid w:val="001223ad"/>
    <w:rPr>
      <w:rFonts w:cs="Courier New"/>
    </w:rPr>
  </w:style>
  <w:style w:type="character" w:styleId="ListLabel236" w:customStyle="1">
    <w:name w:val="ListLabel 236"/>
    <w:qFormat/>
    <w:rsid w:val="001223ad"/>
    <w:rPr>
      <w:rFonts w:cs="Wingdings"/>
    </w:rPr>
  </w:style>
  <w:style w:type="character" w:styleId="ListLabel237" w:customStyle="1">
    <w:name w:val="ListLabel 237"/>
    <w:qFormat/>
    <w:rsid w:val="001223ad"/>
    <w:rPr>
      <w:rFonts w:cs="Symbol"/>
      <w:sz w:val="28"/>
      <w:szCs w:val="28"/>
    </w:rPr>
  </w:style>
  <w:style w:type="character" w:styleId="ListLabel238" w:customStyle="1">
    <w:name w:val="ListLabel 238"/>
    <w:qFormat/>
    <w:rsid w:val="001223ad"/>
    <w:rPr>
      <w:rFonts w:cs="Courier New"/>
    </w:rPr>
  </w:style>
  <w:style w:type="character" w:styleId="ListLabel239" w:customStyle="1">
    <w:name w:val="ListLabel 239"/>
    <w:qFormat/>
    <w:rsid w:val="001223ad"/>
    <w:rPr>
      <w:rFonts w:cs="Wingdings"/>
    </w:rPr>
  </w:style>
  <w:style w:type="character" w:styleId="ListLabel240" w:customStyle="1">
    <w:name w:val="ListLabel 240"/>
    <w:qFormat/>
    <w:rsid w:val="001223ad"/>
    <w:rPr>
      <w:rFonts w:cs="Symbol"/>
      <w:sz w:val="28"/>
      <w:szCs w:val="28"/>
    </w:rPr>
  </w:style>
  <w:style w:type="character" w:styleId="ListLabel241" w:customStyle="1">
    <w:name w:val="ListLabel 241"/>
    <w:qFormat/>
    <w:rsid w:val="001223ad"/>
    <w:rPr>
      <w:rFonts w:cs="Courier New"/>
    </w:rPr>
  </w:style>
  <w:style w:type="character" w:styleId="ListLabel242" w:customStyle="1">
    <w:name w:val="ListLabel 242"/>
    <w:qFormat/>
    <w:rsid w:val="001223ad"/>
    <w:rPr>
      <w:rFonts w:cs="Wingdings"/>
    </w:rPr>
  </w:style>
  <w:style w:type="character" w:styleId="ListLabel243" w:customStyle="1">
    <w:name w:val="ListLabel 243"/>
    <w:qFormat/>
    <w:rsid w:val="001223ad"/>
    <w:rPr>
      <w:rFonts w:cs="Symbol"/>
      <w:sz w:val="28"/>
      <w:szCs w:val="28"/>
    </w:rPr>
  </w:style>
  <w:style w:type="character" w:styleId="ListLabel244" w:customStyle="1">
    <w:name w:val="ListLabel 244"/>
    <w:qFormat/>
    <w:rsid w:val="001223ad"/>
    <w:rPr>
      <w:rFonts w:cs="Courier New"/>
    </w:rPr>
  </w:style>
  <w:style w:type="character" w:styleId="ListLabel245" w:customStyle="1">
    <w:name w:val="ListLabel 245"/>
    <w:qFormat/>
    <w:rsid w:val="001223ad"/>
    <w:rPr>
      <w:rFonts w:cs="Wingdings"/>
    </w:rPr>
  </w:style>
  <w:style w:type="character" w:styleId="ListLabel246" w:customStyle="1">
    <w:name w:val="ListLabel 246"/>
    <w:qFormat/>
    <w:rsid w:val="001223ad"/>
    <w:rPr>
      <w:rFonts w:cs="Symbol"/>
      <w:sz w:val="28"/>
      <w:szCs w:val="28"/>
    </w:rPr>
  </w:style>
  <w:style w:type="character" w:styleId="ListLabel247" w:customStyle="1">
    <w:name w:val="ListLabel 247"/>
    <w:qFormat/>
    <w:rsid w:val="001223ad"/>
    <w:rPr>
      <w:rFonts w:cs="Courier New"/>
    </w:rPr>
  </w:style>
  <w:style w:type="character" w:styleId="ListLabel248" w:customStyle="1">
    <w:name w:val="ListLabel 248"/>
    <w:qFormat/>
    <w:rsid w:val="001223ad"/>
    <w:rPr>
      <w:rFonts w:cs="Wingdings"/>
    </w:rPr>
  </w:style>
  <w:style w:type="character" w:styleId="ListLabel249" w:customStyle="1">
    <w:name w:val="ListLabel 249"/>
    <w:qFormat/>
    <w:rsid w:val="001223ad"/>
    <w:rPr>
      <w:sz w:val="28"/>
      <w:szCs w:val="28"/>
    </w:rPr>
  </w:style>
  <w:style w:type="character" w:styleId="ListLabel250">
    <w:name w:val="ListLabel 250"/>
    <w:qFormat/>
    <w:rPr>
      <w:sz w:val="28"/>
      <w:szCs w:val="28"/>
    </w:rPr>
  </w:style>
  <w:style w:type="character" w:styleId="ListLabel251">
    <w:name w:val="ListLabel 251"/>
    <w:qFormat/>
    <w:rPr>
      <w:sz w:val="28"/>
      <w:szCs w:val="28"/>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Unicode MS"/>
      <w:sz w:val="28"/>
      <w:szCs w:val="28"/>
    </w:rPr>
  </w:style>
  <w:style w:type="paragraph" w:styleId="Style21">
    <w:name w:val="Body Text"/>
    <w:basedOn w:val="Normal"/>
    <w:rsid w:val="00df428e"/>
    <w:pPr>
      <w:spacing w:lineRule="auto" w:line="276" w:before="0" w:after="140"/>
    </w:pPr>
    <w:rPr/>
  </w:style>
  <w:style w:type="paragraph" w:styleId="Style22">
    <w:name w:val="List"/>
    <w:basedOn w:val="Style21"/>
    <w:rsid w:val="00df428e"/>
    <w:pPr/>
    <w:rPr>
      <w:rFonts w:cs="Arial"/>
    </w:rPr>
  </w:style>
  <w:style w:type="paragraph" w:styleId="Style23">
    <w:name w:val="Caption"/>
    <w:basedOn w:val="Normal"/>
    <w:qFormat/>
    <w:pPr>
      <w:suppressLineNumbers/>
      <w:spacing w:before="120" w:after="120"/>
    </w:pPr>
    <w:rPr>
      <w:rFonts w:cs="Arial Unicode MS"/>
      <w:i/>
      <w:iCs/>
      <w:sz w:val="24"/>
      <w:szCs w:val="24"/>
    </w:rPr>
  </w:style>
  <w:style w:type="paragraph" w:styleId="Style24">
    <w:name w:val="Указатель"/>
    <w:basedOn w:val="Normal"/>
    <w:qFormat/>
    <w:pPr>
      <w:suppressLineNumbers/>
    </w:pPr>
    <w:rPr>
      <w:rFonts w:cs="Arial Unicode MS"/>
    </w:rPr>
  </w:style>
  <w:style w:type="paragraph" w:styleId="13" w:customStyle="1">
    <w:name w:val="Заголовок1"/>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14"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Indexheading">
    <w:name w:val="index heading"/>
    <w:basedOn w:val="Normal"/>
    <w:qFormat/>
    <w:rsid w:val="00df428e"/>
    <w:pPr>
      <w:suppressLineNumbers/>
    </w:pPr>
    <w:rPr>
      <w:rFonts w:cs="Arial"/>
    </w:rPr>
  </w:style>
  <w:style w:type="paragraph" w:styleId="111" w:customStyle="1">
    <w:name w:val="Заголовок 11"/>
    <w:basedOn w:val="Normal"/>
    <w:next w:val="Normal"/>
    <w:qFormat/>
    <w:locked/>
    <w:rsid w:val="00a52e4b"/>
    <w:pPr>
      <w:keepNext w:val="true"/>
      <w:suppressAutoHyphens w:val="true"/>
      <w:spacing w:before="240" w:after="60"/>
      <w:outlineLvl w:val="0"/>
    </w:pPr>
    <w:rPr>
      <w:rFonts w:ascii="Calibri Light" w:hAnsi="Calibri Light"/>
      <w:b/>
      <w:bCs/>
      <w:color w:val="000000"/>
      <w:kern w:val="2"/>
      <w:sz w:val="32"/>
      <w:szCs w:val="32"/>
      <w:lang w:eastAsia="zh-CN"/>
    </w:rPr>
  </w:style>
  <w:style w:type="paragraph" w:styleId="Caption">
    <w:name w:val="caption"/>
    <w:basedOn w:val="Normal"/>
    <w:qFormat/>
    <w:rsid w:val="00df428e"/>
    <w:pPr>
      <w:suppressLineNumbers/>
      <w:spacing w:before="120" w:after="120"/>
    </w:pPr>
    <w:rPr>
      <w:rFonts w:cs="Arial"/>
      <w:i/>
      <w:iCs/>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qFormat/>
    <w:rsid w:val="00827f46"/>
    <w:pPr>
      <w:spacing w:before="0" w:after="0"/>
      <w:ind w:left="720" w:hanging="0"/>
      <w:contextualSpacing/>
    </w:pPr>
    <w:rPr/>
  </w:style>
  <w:style w:type="paragraph" w:styleId="Style25" w:customStyle="1">
    <w:name w:val="Верхний и нижний колонтитулы"/>
    <w:basedOn w:val="Normal"/>
    <w:qFormat/>
    <w:rsid w:val="00df428e"/>
    <w:pPr/>
    <w:rPr/>
  </w:style>
  <w:style w:type="paragraph" w:styleId="16" w:customStyle="1">
    <w:name w:val="Верхний колонтитул1"/>
    <w:basedOn w:val="Normal"/>
    <w:qFormat/>
    <w:rsid w:val="00bc64e9"/>
    <w:pPr>
      <w:tabs>
        <w:tab w:val="center" w:pos="4677" w:leader="none"/>
        <w:tab w:val="right" w:pos="9355" w:leader="none"/>
      </w:tabs>
    </w:pPr>
    <w:rPr/>
  </w:style>
  <w:style w:type="paragraph" w:styleId="BalloonText">
    <w:name w:val="Balloon Text"/>
    <w:basedOn w:val="Normal"/>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6" w:customStyle="1">
    <w:name w:val="Содержимое врезки"/>
    <w:basedOn w:val="Normal"/>
    <w:qFormat/>
    <w:rsid w:val="00df428e"/>
    <w:pPr/>
    <w:rPr/>
  </w:style>
  <w:style w:type="paragraph" w:styleId="41" w:customStyle="1">
    <w:name w:val="Заголовок4"/>
    <w:basedOn w:val="Normal"/>
    <w:next w:val="Style21"/>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7"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1" w:customStyle="1">
    <w:name w:val="Заголовок3"/>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2"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3"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1" w:customStyle="1">
    <w:name w:val="Заголовок2"/>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2"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3"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HTMLPreformatted">
    <w:name w:val="HTML Preformatted"/>
    <w:basedOn w:val="Normal"/>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eastAsia="zh-CN"/>
    </w:rPr>
  </w:style>
  <w:style w:type="paragraph" w:styleId="17" w:customStyle="1">
    <w:name w:val="Без интервала1"/>
    <w:qFormat/>
    <w:rsid w:val="00a52e4b"/>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18" w:customStyle="1">
    <w:name w:val="Нижний колонтитул1"/>
    <w:basedOn w:val="Normal"/>
    <w:qFormat/>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9"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10"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24" w:customStyle="1">
    <w:name w:val="Верхний колонтитул2"/>
    <w:basedOn w:val="Normal"/>
    <w:qFormat/>
    <w:rsid w:val="001223ad"/>
    <w:pPr/>
    <w:rPr/>
  </w:style>
  <w:style w:type="paragraph" w:styleId="Style28">
    <w:name w:val="Header"/>
    <w:basedOn w:val="Normal"/>
    <w:pPr/>
    <w:rPr/>
  </w:style>
  <w:style w:type="numbering" w:styleId="NoList" w:default="1">
    <w:name w:val="No List"/>
    <w:uiPriority w:val="99"/>
    <w:semiHidden/>
    <w:unhideWhenUsed/>
    <w:qFormat/>
  </w:style>
  <w:style w:type="numbering" w:styleId="WW8Num2">
    <w:name w:val="WW8Num2"/>
    <w:qFormat/>
  </w:style>
  <w:style w:type="numbering" w:styleId="WW8Num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234E-6AFA-4160-B1CC-192E35B5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LibreOffice/6.1.0.3$Windows_X86_64 LibreOffice_project/efb621ed25068d70781dc026f7e9c5187a4decd1</Application>
  <Pages>13</Pages>
  <Words>3426</Words>
  <Characters>25762</Characters>
  <CharactersWithSpaces>30128</CharactersWithSpaces>
  <Paragraphs>199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2020-10-12T05:59:00Z</dcterms:created>
  <dc:creator>ПК</dc:creator>
  <dc:description/>
  <dc:language>uk-UA</dc:language>
  <cp:lastModifiedBy/>
  <cp:lastPrinted>2020-10-19T10:27:48Z</cp:lastPrinted>
  <dcterms:modified xsi:type="dcterms:W3CDTF">2020-10-20T16:16:00Z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