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06 серпня 2020 року                                                                                         № </w:t>
      </w:r>
      <w:r>
        <w:rPr>
          <w:sz w:val="28"/>
          <w:szCs w:val="28"/>
          <w:lang w:val="en-US"/>
        </w:rPr>
        <w:t>33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- 7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секретар;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Вакуленко Н.В Гайдар В.М., Радість Н.А., Романько М.О., Шинкарчук Ю.С.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en-US"/>
        </w:rPr>
        <w:t xml:space="preserve"> 3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 xml:space="preserve">Гладкий І.С., Сивинська І.В., Сорока О.М. 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Кириченко А.М. - в.о. начальника відділу з юридичних питань та управління комунальним майном,  Кулик Н.І. - заступник начальника відділу організаційно-інформаційної роботи, документообігу та управління персоналом, </w:t>
      </w:r>
      <w:r>
        <w:rPr>
          <w:rFonts w:eastAsia="Segoe UI" w:cs="Times New Roman"/>
          <w:color w:val="000000"/>
          <w:sz w:val="28"/>
          <w:szCs w:val="28"/>
          <w:lang w:val="uk-UA" w:eastAsia="en-US"/>
        </w:rPr>
        <w:t xml:space="preserve">Приходько О.В. - </w:t>
      </w:r>
      <w:r>
        <w:rPr>
          <w:rFonts w:eastAsia="Segoe UI" w:cs="Calibri"/>
          <w:color w:val="000000"/>
          <w:sz w:val="28"/>
          <w:szCs w:val="28"/>
          <w:lang w:val="uk-UA" w:eastAsia="uk-UA"/>
        </w:rPr>
        <w:t>начальник відділу архітектури, містобудування та надзвичайних ситуацій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, Романов А.Л. - начальник відділу економічного розвитку, торгівлі та залучення інвестицій.</w:t>
      </w:r>
    </w:p>
    <w:p>
      <w:pPr>
        <w:pStyle w:val="Normal"/>
        <w:ind w:hanging="0"/>
        <w:jc w:val="both"/>
        <w:rPr>
          <w:rFonts w:eastAsia="Segoe UI" w:cs="Calibri"/>
          <w:color w:val="000000"/>
          <w:sz w:val="28"/>
          <w:szCs w:val="20"/>
          <w:lang w:val="uk-UA" w:eastAsia="uk-UA"/>
        </w:rPr>
      </w:pPr>
      <w:r>
        <w:rPr>
          <w:rFonts w:eastAsia="Segoe UI" w:cs="Calibri"/>
          <w:color w:val="000000"/>
          <w:sz w:val="28"/>
          <w:szCs w:val="20"/>
          <w:lang w:val="uk-UA" w:eastAsia="uk-UA"/>
        </w:rPr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r>
        <w:rPr>
          <w:rStyle w:val="Style17"/>
          <w:rFonts w:cs="Times New Roman"/>
          <w:b w:val="false"/>
          <w:bCs/>
          <w:sz w:val="28"/>
          <w:szCs w:val="28"/>
          <w:highlight w:val="white"/>
          <w:lang w:val="uk-UA"/>
        </w:rPr>
        <w:t xml:space="preserve">Про розміщення Решетилівської міської  </w:t>
      </w:r>
      <w:r>
        <w:rPr>
          <w:rStyle w:val="Style17"/>
          <w:rFonts w:cs="Times New Roman"/>
          <w:b w:val="false"/>
          <w:bCs/>
          <w:color w:val="00000A"/>
          <w:sz w:val="28"/>
          <w:szCs w:val="28"/>
          <w:highlight w:val="white"/>
          <w:lang w:val="uk-UA" w:eastAsia="ru-RU"/>
        </w:rPr>
        <w:t>виборчої комісії.</w:t>
      </w:r>
    </w:p>
    <w:p>
      <w:pPr>
        <w:pStyle w:val="Normal"/>
        <w:jc w:val="both"/>
        <w:rPr/>
      </w:pPr>
      <w:bookmarkStart w:id="0" w:name="__DdeLink__219_3468949749"/>
      <w:r>
        <w:rPr>
          <w:rStyle w:val="Style17"/>
          <w:rFonts w:cs="Times New Roman"/>
          <w:b w:val="false"/>
          <w:bCs/>
          <w:color w:val="00000A"/>
          <w:sz w:val="28"/>
          <w:szCs w:val="28"/>
          <w:highlight w:val="white"/>
          <w:lang w:val="uk-UA" w:eastAsia="ru-RU"/>
        </w:rPr>
        <w:t>Доповідає: Малиш Т.А. - керуючий справами виконавчого комітету.</w:t>
      </w:r>
      <w:bookmarkEnd w:id="0"/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</w:rPr>
        <w:t xml:space="preserve">2. Про </w:t>
      </w:r>
      <w:r>
        <w:rPr>
          <w:rFonts w:cs="Times New Roman"/>
          <w:sz w:val="28"/>
          <w:szCs w:val="28"/>
          <w:lang w:val="uk-UA" w:eastAsia="ru-RU"/>
        </w:rPr>
        <w:t xml:space="preserve">визнання </w:t>
      </w:r>
      <w:r>
        <w:rPr>
          <w:rFonts w:cs="Times New Roman"/>
          <w:bCs/>
          <w:sz w:val="28"/>
          <w:szCs w:val="28"/>
          <w:lang w:val="uk-UA" w:eastAsia="ru-RU"/>
        </w:rPr>
        <w:t>таким, що втратило чинність</w:t>
      </w:r>
      <w:r>
        <w:rPr>
          <w:rFonts w:cs="Times New Roman"/>
          <w:sz w:val="28"/>
          <w:szCs w:val="28"/>
          <w:lang w:val="uk-UA" w:eastAsia="ru-RU"/>
        </w:rPr>
        <w:t xml:space="preserve"> рішення виконавчого комітету  </w:t>
      </w:r>
      <w:r>
        <w:rPr>
          <w:rFonts w:cs="Times New Roman"/>
          <w:color w:val="000000"/>
          <w:sz w:val="28"/>
          <w:szCs w:val="28"/>
          <w:lang w:val="uk-UA" w:eastAsia="zh-CN"/>
        </w:rPr>
        <w:t>Решетилівської міської ради</w:t>
      </w:r>
      <w:r>
        <w:rPr>
          <w:rFonts w:cs="Times New Roman"/>
          <w:sz w:val="28"/>
          <w:szCs w:val="28"/>
          <w:lang w:val="uk-UA" w:eastAsia="ru-RU"/>
        </w:rPr>
        <w:t xml:space="preserve"> від 31.07.2020 року № 138 ,,Про уповноваження посадової особи на складання протоколів про адміністративні правопорушення” .</w:t>
      </w:r>
    </w:p>
    <w:p>
      <w:pPr>
        <w:pStyle w:val="Normal"/>
        <w:ind w:hanging="0"/>
        <w:jc w:val="both"/>
        <w:rPr/>
      </w:pPr>
      <w:r>
        <w:rPr>
          <w:rStyle w:val="Style17"/>
          <w:rFonts w:cs="Times New Roman"/>
          <w:b w:val="false"/>
          <w:bCs/>
          <w:color w:val="00000A"/>
          <w:sz w:val="28"/>
          <w:szCs w:val="28"/>
          <w:highlight w:val="white"/>
          <w:lang w:val="uk-UA" w:eastAsia="ru-RU"/>
        </w:rPr>
        <w:t>Доповідає: Малиш Т.А. - керуючий справами виконавчого комітету.</w:t>
      </w:r>
    </w:p>
    <w:p>
      <w:pPr>
        <w:pStyle w:val="Normal"/>
        <w:ind w:hanging="0"/>
        <w:jc w:val="both"/>
        <w:rPr/>
      </w:pPr>
      <w:r>
        <w:rPr>
          <w:rStyle w:val="Style17"/>
          <w:rFonts w:cs="Times New Roman"/>
          <w:b w:val="false"/>
          <w:bCs/>
          <w:color w:val="00000A"/>
          <w:sz w:val="28"/>
          <w:szCs w:val="28"/>
          <w:highlight w:val="white"/>
          <w:lang w:val="uk-UA" w:eastAsia="ru-RU"/>
        </w:rPr>
        <w:tab/>
        <w:t>3. Про</w:t>
      </w:r>
      <w:r>
        <w:rPr>
          <w:rStyle w:val="Style17"/>
          <w:rFonts w:cs="Calibri"/>
          <w:b w:val="false"/>
          <w:bCs/>
          <w:color w:val="00000A"/>
          <w:sz w:val="28"/>
          <w:szCs w:val="28"/>
          <w:highlight w:val="white"/>
          <w:lang w:val="uk-UA" w:eastAsia="ru-RU"/>
        </w:rPr>
        <w:t xml:space="preserve"> затвердження проектно-кошторисної документації на об’єкт будівництва:  </w:t>
      </w:r>
      <w:r>
        <w:rPr>
          <w:rStyle w:val="Style17"/>
          <w:rFonts w:cs="Calibri"/>
          <w:b w:val="false"/>
          <w:bCs/>
          <w:color w:val="000000"/>
          <w:sz w:val="28"/>
          <w:szCs w:val="28"/>
          <w:highlight w:val="white"/>
          <w:lang w:val="uk-UA" w:eastAsia="ru-RU"/>
        </w:rPr>
        <w:t>„Капітальний ремонт харчоблоку Решетилівської філії І ступеня Опорного закладу Решетилівський ліцей імені І. Л. Олійника Решетилівської міської ради” вул. Щаслива, 9, м. Решетилівка Полтавська область”</w:t>
      </w:r>
    </w:p>
    <w:p>
      <w:pPr>
        <w:pStyle w:val="Normal"/>
        <w:jc w:val="both"/>
        <w:rPr/>
      </w:pPr>
      <w:r>
        <w:rPr>
          <w:rStyle w:val="Style17"/>
          <w:rFonts w:cs="Times New Roman"/>
          <w:b w:val="false"/>
          <w:bCs/>
          <w:color w:val="00000A"/>
          <w:sz w:val="28"/>
          <w:szCs w:val="28"/>
          <w:highlight w:val="white"/>
          <w:lang w:val="uk-UA" w:eastAsia="ru-RU"/>
        </w:rPr>
        <w:t>Доповідає: Приходько О.В. - начальник відділу архітектури, містобудування та надзвичайних ситуацій.</w:t>
      </w:r>
    </w:p>
    <w:p>
      <w:pPr>
        <w:pStyle w:val="Normal"/>
        <w:jc w:val="both"/>
        <w:rPr/>
      </w:pPr>
      <w:r>
        <w:rPr>
          <w:rStyle w:val="Style17"/>
          <w:rFonts w:cs="Times New Roman"/>
          <w:b w:val="false"/>
          <w:bCs/>
          <w:color w:val="00000A"/>
          <w:sz w:val="28"/>
          <w:szCs w:val="28"/>
          <w:highlight w:val="white"/>
          <w:lang w:val="uk-UA" w:eastAsia="ru-RU"/>
        </w:rPr>
        <w:tab/>
        <w:t>4. Різне.</w:t>
      </w:r>
    </w:p>
    <w:p>
      <w:pPr>
        <w:pStyle w:val="Normal"/>
        <w:ind w:firstLine="737"/>
        <w:jc w:val="both"/>
        <w:rPr>
          <w:rFonts w:cs="Calibri"/>
          <w:sz w:val="28"/>
          <w:szCs w:val="28"/>
          <w:highlight w:val="white"/>
        </w:rPr>
      </w:pPr>
      <w:r>
        <w:rPr>
          <w:rFonts w:cs="Calibri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 xml:space="preserve">Дядюнова О.А. - секретар міської ради, запропонувала проголосувати за порядок денний за основу </w:t>
      </w:r>
      <w:r>
        <w:rPr>
          <w:rFonts w:cs="Times New Roman"/>
          <w:color w:val="000000"/>
          <w:sz w:val="28"/>
          <w:szCs w:val="28"/>
          <w:lang w:eastAsia="en-US"/>
        </w:rPr>
        <w:t>та в цілому</w:t>
      </w:r>
      <w:r>
        <w:rPr>
          <w:rFonts w:cs="Times New Roman"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/>
      </w:pPr>
      <w:r>
        <w:rPr>
          <w:rFonts w:eastAsia="Segoe UI" w:cs="Calibri"/>
          <w:color w:val="000000"/>
          <w:sz w:val="28"/>
          <w:szCs w:val="20"/>
          <w:highlight w:val="white"/>
          <w:lang w:val="uk-UA" w:eastAsia="uk-UA" w:bidi="ar-SA"/>
        </w:rPr>
        <w:tab/>
        <w:t xml:space="preserve"> 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en-US" w:bidi="ar-SA"/>
        </w:rPr>
        <w:t>Малиш Т.А. - керуючого справами виконавчого комітету, керуючись     ст. 211 Виборчого Кодексу України, запропонувала: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1. </w:t>
      </w:r>
      <w:r>
        <w:rPr>
          <w:rStyle w:val="Style17"/>
          <w:b w:val="false"/>
          <w:sz w:val="28"/>
          <w:szCs w:val="28"/>
          <w:lang w:val="uk-UA"/>
        </w:rPr>
        <w:t>Розмістити Решетилівську міську виборчу комісію</w:t>
      </w:r>
      <w:r>
        <w:rPr>
          <w:sz w:val="28"/>
          <w:szCs w:val="28"/>
          <w:lang w:val="uk-UA"/>
        </w:rPr>
        <w:t xml:space="preserve"> в</w:t>
      </w:r>
      <w:r>
        <w:rPr>
          <w:rStyle w:val="Style17"/>
          <w:b w:val="false"/>
          <w:sz w:val="28"/>
          <w:szCs w:val="28"/>
          <w:lang w:val="uk-UA"/>
        </w:rPr>
        <w:t xml:space="preserve"> адміністративному приміщенні Решетилівської міської ради за адресою: вул. Покровська, 14,         м. Решетилівка, Полтавська область, 38400.</w:t>
      </w:r>
    </w:p>
    <w:p>
      <w:pPr>
        <w:pStyle w:val="Style20"/>
        <w:tabs>
          <w:tab w:val="clear" w:pos="708"/>
          <w:tab w:val="left" w:pos="709" w:leader="none"/>
        </w:tabs>
        <w:spacing w:before="0" w:after="0"/>
        <w:jc w:val="both"/>
        <w:rPr/>
      </w:pPr>
      <w:r>
        <w:rPr>
          <w:rStyle w:val="Style17"/>
          <w:b w:val="false"/>
          <w:sz w:val="28"/>
          <w:szCs w:val="28"/>
          <w:lang w:val="uk-UA"/>
        </w:rPr>
        <w:tab/>
        <w:t>2. Відділу організаційно-інформаційної роботи, документообігу та управління персоналом (Мірошник О.О.), в разі необхідності, здійснювати  оприлюднення  рішень міської виборчої комісії на офіційному веб-сайті міської ради.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140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1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1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b/>
          <w:color w:val="000000"/>
          <w:sz w:val="28"/>
          <w:szCs w:val="28"/>
        </w:rPr>
        <w:t xml:space="preserve">2. СЛУХАЛИ: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Segoe UI" w:cs="Calibri"/>
          <w:color w:val="000000"/>
          <w:sz w:val="28"/>
          <w:szCs w:val="20"/>
          <w:highlight w:val="white"/>
          <w:lang w:val="uk-UA" w:eastAsia="uk-UA" w:bidi="ar-SA"/>
        </w:rPr>
        <w:t xml:space="preserve"> </w:t>
      </w:r>
      <w:r>
        <w:rPr>
          <w:rFonts w:eastAsia="Segoe UI" w:cs="Calibri"/>
          <w:color w:val="000000"/>
          <w:sz w:val="28"/>
          <w:szCs w:val="20"/>
          <w:highlight w:val="white"/>
          <w:lang w:val="uk-UA" w:eastAsia="uk-UA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en-US" w:bidi="ar-SA"/>
        </w:rPr>
        <w:t xml:space="preserve">Малиш Т.А. - керуючого справами виконавчого комітету, </w:t>
      </w:r>
      <w:r>
        <w:rPr>
          <w:rFonts w:cs="Times New Roman"/>
          <w:sz w:val="28"/>
          <w:szCs w:val="28"/>
          <w:lang w:val="uk-UA" w:eastAsia="ru-RU"/>
        </w:rPr>
        <w:t>враховуючи    розпорядження міського голови від 05.08.2020 року №151-к ,,Про звільнення з роботи Касьяна В.В.”,</w:t>
      </w:r>
      <w:r>
        <w:rPr>
          <w:sz w:val="28"/>
          <w:szCs w:val="28"/>
          <w:lang w:val="uk-UA"/>
        </w:rPr>
        <w:t xml:space="preserve"> запропонувала 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ru-RU" w:bidi="ar-SA"/>
        </w:rPr>
        <w:t xml:space="preserve"> визнати 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таким, що втратило чинність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ru-RU" w:bidi="ar-SA"/>
        </w:rPr>
        <w:t xml:space="preserve"> рішення виконавчого комітету  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zh-CN" w:bidi="ar-SA"/>
        </w:rPr>
        <w:t>Решетилівської міської ради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ru-RU" w:bidi="ar-SA"/>
        </w:rPr>
        <w:t xml:space="preserve"> від 31.07.2020 року № 138 ,,Про уповноваження посадової особи на складання протоколів про адміністративні правопорушення”. </w:t>
      </w:r>
    </w:p>
    <w:p>
      <w:pPr>
        <w:pStyle w:val="Style20"/>
        <w:spacing w:lineRule="auto" w:line="240" w:before="0" w:after="0"/>
        <w:jc w:val="both"/>
        <w:rPr/>
      </w:pPr>
      <w:bookmarkStart w:id="2" w:name="__DdeLink__126_596599135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141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3" w:name="__DdeLink__1675_1934146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- 7, </w:t>
      </w:r>
      <w:bookmarkEnd w:id="3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  <w:bookmarkEnd w:id="2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eastAsia="Segoe UI" w:cs="Times New Roman"/>
          <w:bCs/>
          <w:color w:val="C9211E"/>
          <w:sz w:val="28"/>
          <w:szCs w:val="28"/>
          <w:highlight w:val="white"/>
          <w:lang w:val="uk-UA" w:eastAsia="en-US" w:bidi="ar-SA"/>
        </w:rPr>
      </w:pPr>
      <w:r>
        <w:rPr>
          <w:rFonts w:eastAsia="Segoe UI" w:cs="Times New Roman"/>
          <w:bCs/>
          <w:color w:val="C9211E"/>
          <w:sz w:val="28"/>
          <w:szCs w:val="28"/>
          <w:highlight w:val="white"/>
          <w:lang w:val="uk-UA" w:eastAsia="en-US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eastAsia="Segoe UI" w:cs="Times New Roman"/>
          <w:b/>
          <w:b/>
          <w:bCs/>
          <w:color w:val="000000"/>
          <w:sz w:val="28"/>
          <w:szCs w:val="28"/>
          <w:highlight w:val="white"/>
          <w:lang w:val="uk-UA" w:eastAsia="en-US" w:bidi="ar-SA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  <w:t>3.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uppressAutoHyphens w:val="true"/>
        <w:spacing w:lineRule="auto" w:line="240"/>
        <w:ind w:hanging="0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highlight w:val="white"/>
          <w:lang w:val="uk-UA" w:eastAsia="en-US" w:bidi="ar-SA"/>
        </w:rPr>
        <w:tab/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en-US" w:bidi="ar-SA"/>
        </w:rPr>
        <w:t xml:space="preserve">Приходька О.В. - </w:t>
      </w:r>
      <w:r>
        <w:rPr>
          <w:rFonts w:eastAsia="Segoe UI" w:cs="Calibri"/>
          <w:b w:val="false"/>
          <w:bCs w:val="false"/>
          <w:color w:val="000000"/>
          <w:kern w:val="0"/>
          <w:sz w:val="28"/>
          <w:szCs w:val="28"/>
          <w:highlight w:val="white"/>
          <w:lang w:val="uk-UA" w:eastAsia="uk-UA" w:bidi="ar-SA"/>
        </w:rPr>
        <w:t>начальника відділу архітектури, містобудування та надзвичайних ситуацій</w:t>
      </w:r>
      <w:r>
        <w:rPr>
          <w:rFonts w:eastAsia="Segoe UI" w:cs="Calibri"/>
          <w:b w:val="false"/>
          <w:bCs w:val="false"/>
          <w:color w:val="000000"/>
          <w:kern w:val="0"/>
          <w:sz w:val="28"/>
          <w:szCs w:val="20"/>
          <w:highlight w:val="white"/>
          <w:lang w:val="uk-UA" w:eastAsia="uk-UA" w:bidi="ar-SA"/>
        </w:rPr>
        <w:t>, який запропонував: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uppressAutoHyphens w:val="true"/>
        <w:spacing w:lineRule="auto" w:line="240"/>
        <w:ind w:hanging="0"/>
        <w:jc w:val="both"/>
        <w:rPr/>
      </w:pPr>
      <w:r>
        <w:rPr>
          <w:rFonts w:eastAsia="Segoe UI" w:cs="Calibri"/>
          <w:b w:val="false"/>
          <w:bCs w:val="false"/>
          <w:color w:val="000000"/>
          <w:kern w:val="0"/>
          <w:sz w:val="28"/>
          <w:szCs w:val="20"/>
          <w:highlight w:val="white"/>
          <w:lang w:val="uk-UA" w:eastAsia="uk-UA" w:bidi="ar-SA"/>
        </w:rPr>
        <w:tab/>
      </w:r>
      <w:r>
        <w:rPr>
          <w:rFonts w:eastAsia="Segoe UI" w:cs="Calibri"/>
          <w:b w:val="false"/>
          <w:bCs w:val="false"/>
          <w:color w:val="000000"/>
          <w:kern w:val="0"/>
          <w:sz w:val="28"/>
          <w:szCs w:val="28"/>
          <w:highlight w:val="white"/>
          <w:lang w:val="uk-UA" w:eastAsia="uk-UA" w:bidi="ar-SA"/>
        </w:rPr>
        <w:t xml:space="preserve">1. Затвердити </w:t>
      </w:r>
      <w:r>
        <w:rPr>
          <w:rFonts w:eastAsia="Segoe UI" w:cs="Calibri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проектно-кошторисну</w:t>
      </w:r>
      <w:r>
        <w:rPr>
          <w:rFonts w:eastAsia="Segoe UI" w:cs="Calibri"/>
          <w:b w:val="false"/>
          <w:bCs w:val="false"/>
          <w:color w:val="000000"/>
          <w:kern w:val="0"/>
          <w:sz w:val="28"/>
          <w:szCs w:val="28"/>
          <w:highlight w:val="white"/>
          <w:lang w:val="uk-UA" w:eastAsia="uk-UA" w:bidi="ar-SA"/>
        </w:rPr>
        <w:t xml:space="preserve"> документацію: </w:t>
      </w:r>
      <w:r>
        <w:rPr>
          <w:rFonts w:eastAsia="Segoe UI" w:cs="Calibri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„Капітальний ремонт харчоблоку Решетилівської філії І ступеня Опорного закладу Решетилівський ліцей імені І.Л. Олійника Решетилівської міської ради” вул. Щаслива, 9, м. Решетилівка Полтавська область”</w:t>
      </w:r>
      <w:r>
        <w:rPr>
          <w:rFonts w:eastAsia="Segoe UI" w:cs="Calibri"/>
          <w:b w:val="false"/>
          <w:bCs w:val="false"/>
          <w:color w:val="000000"/>
          <w:kern w:val="0"/>
          <w:sz w:val="28"/>
          <w:szCs w:val="28"/>
          <w:highlight w:val="white"/>
          <w:lang w:val="uk-UA" w:eastAsia="uk-UA" w:bidi="ar-SA"/>
        </w:rPr>
        <w:t xml:space="preserve">, з наступними показниками: 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вид будівництва — капітальний ремонт;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ступінь вогнестійкості — ІІІ;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поверховість будівлі — 2 поверхи;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місткість — 456 учнів;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площа забудови — 1077,3 метрів квадратних;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  <w:lang w:val="uk-UA"/>
        </w:rPr>
        <w:t>будівельний об’єм — 7340 метрів кубічних;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  <w:lang w:val="uk-UA"/>
        </w:rPr>
        <w:t>загальна площа приміщень — 1728,4 метрів квадратних;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  <w:lang w:val="uk-UA"/>
        </w:rPr>
        <w:t>площа приміщень харчоблоку, яка підлягає капітальному ремонту — 188,0 метрів квадратних;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  <w:lang w:val="uk-UA"/>
        </w:rPr>
        <w:t>кількість дверей що підлягають заміні — 9 шт;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  <w:lang w:val="uk-UA"/>
        </w:rPr>
        <w:t>кількість вікон, які підлягають заміні — 11 шт;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  <w:lang w:val="uk-UA"/>
        </w:rPr>
        <w:t>тривалість капітального ремонту — 3 місяці;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  <w:lang w:val="uk-UA"/>
        </w:rPr>
        <w:t>загальна кошторисна вартість капітального ремонту у поточних цінах станом на 21.02.2020,   у сумі 2926,726 тис. грн., у тому числі:</w:t>
      </w:r>
    </w:p>
    <w:p>
      <w:pPr>
        <w:pStyle w:val="Normal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будівельні роботи — 1572,656 тис. грн.,</w:t>
      </w:r>
    </w:p>
    <w:p>
      <w:pPr>
        <w:pStyle w:val="Normal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устаткування — 679,715 тис. грн., </w:t>
      </w:r>
    </w:p>
    <w:p>
      <w:pPr>
        <w:pStyle w:val="Normal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інші витрати — 674,355 тис. грн.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 Визнати таким, що втратило чинність  рішення виконавчого комітету Решетилівської міської ради від 04.03.2020 року №53 „Про затвердження проектно-кошторисної документації на об’єкт будівництва: </w:t>
      </w:r>
      <w:r>
        <w:rPr>
          <w:color w:val="000000"/>
          <w:sz w:val="28"/>
          <w:szCs w:val="28"/>
          <w:lang w:val="uk-UA" w:eastAsia="ru-RU"/>
        </w:rPr>
        <w:t>„Капітальний ремонт харчоблоку Решетилівської філії І ступеня Опорного закладу Решетилівський ліцей імені І. Л. Олійника Решетилівської міської ради” вул. Щаслива, 9, м. Решетилівка Полтавська область”</w:t>
      </w:r>
    </w:p>
    <w:p>
      <w:pPr>
        <w:pStyle w:val="Style20"/>
        <w:spacing w:lineRule="auto" w:line="240" w:before="0" w:after="0"/>
        <w:jc w:val="both"/>
        <w:rPr/>
      </w:pPr>
      <w:bookmarkStart w:id="4" w:name="__DdeLink__503_3167230730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142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lang w:eastAsia="en-US"/>
        </w:rPr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5" w:name="__DdeLink__1675_193414611111"/>
      <w:r>
        <w:rPr>
          <w:rFonts w:eastAsia="Segoe UI" w:cs="Times New Roman"/>
          <w:b w:val="false"/>
          <w:bCs/>
          <w:color w:val="000000"/>
          <w:sz w:val="28"/>
          <w:szCs w:val="28"/>
          <w:lang w:eastAsia="ar-SA" w:bidi="ar-SA"/>
        </w:rPr>
        <w:t xml:space="preserve">„за” - 7, </w:t>
      </w:r>
      <w:bookmarkEnd w:id="5"/>
      <w:r>
        <w:rPr>
          <w:rFonts w:eastAsia="Segoe UI" w:cs="Times New Roman"/>
          <w:b w:val="false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  <w:bookmarkEnd w:id="4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  <w:t>4.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eastAsia="Segoe UI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70150928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character" w:styleId="Style18">
    <w:name w:val="Интернет-ссылка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5" w:customStyle="1">
    <w:name w:val="Покажчик"/>
    <w:basedOn w:val="Normal"/>
    <w:qFormat/>
    <w:pPr>
      <w:suppressLineNumbers/>
    </w:pPr>
    <w:rPr/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9">
    <w:name w:val="Body Text Indent"/>
    <w:basedOn w:val="Normal"/>
    <w:pPr>
      <w:ind w:firstLine="567"/>
    </w:pPr>
    <w:rPr>
      <w:sz w:val="28"/>
    </w:rPr>
  </w:style>
  <w:style w:type="paragraph" w:styleId="Style30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>
    <w:name w:val="p9"/>
    <w:basedOn w:val="Normal"/>
    <w:qFormat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Application>LibreOffice/6.3.1.2$Windows_X86_64 LibreOffice_project/b79626edf0065ac373bd1df5c28bd630b4424273</Application>
  <Pages>3</Pages>
  <Words>614</Words>
  <Characters>4328</Characters>
  <CharactersWithSpaces>5166</CharactersWithSpaces>
  <Paragraphs>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2020-08-07T13:07:55Z</cp:lastPrinted>
  <dcterms:modified xsi:type="dcterms:W3CDTF">2020-08-12T17:06:24Z</dcterms:modified>
  <cp:revision>243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