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77" w:rsidRPr="005E6EF1" w:rsidRDefault="00B25477" w:rsidP="00327D3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E6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Звіт про базове відстеження рез</w:t>
      </w:r>
      <w:r w:rsidR="00011518" w:rsidRPr="005E6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ультативності регуляторного акта</w:t>
      </w:r>
      <w:r w:rsidRPr="005E6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– </w:t>
      </w:r>
      <w:proofErr w:type="spellStart"/>
      <w:r w:rsidR="00011518" w:rsidRPr="005E6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проє</w:t>
      </w:r>
      <w:r w:rsidRPr="005E6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кту</w:t>
      </w:r>
      <w:proofErr w:type="spellEnd"/>
      <w:r w:rsidRPr="005E6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рішення Решетилівської міської ради</w:t>
      </w:r>
      <w:r w:rsidR="00011518" w:rsidRPr="005E6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«</w:t>
      </w:r>
      <w:r w:rsidR="00164625" w:rsidRPr="005E6EF1">
        <w:rPr>
          <w:rFonts w:ascii="Times New Roman" w:hAnsi="Times New Roman"/>
          <w:b/>
          <w:color w:val="000000"/>
          <w:sz w:val="28"/>
          <w:szCs w:val="28"/>
        </w:rPr>
        <w:t>Про встановленн</w:t>
      </w:r>
      <w:r w:rsidR="00B64B50" w:rsidRPr="005E6EF1">
        <w:rPr>
          <w:rFonts w:ascii="Times New Roman" w:hAnsi="Times New Roman"/>
          <w:b/>
          <w:color w:val="000000"/>
          <w:sz w:val="28"/>
          <w:szCs w:val="28"/>
        </w:rPr>
        <w:t>я ставок єдиного податку на 2022</w:t>
      </w:r>
      <w:r w:rsidR="00164625" w:rsidRPr="005E6EF1">
        <w:rPr>
          <w:rFonts w:ascii="Times New Roman" w:hAnsi="Times New Roman"/>
          <w:b/>
          <w:color w:val="000000"/>
          <w:sz w:val="28"/>
          <w:szCs w:val="28"/>
        </w:rPr>
        <w:t xml:space="preserve"> рік</w:t>
      </w:r>
      <w:r w:rsidR="00011518" w:rsidRPr="005E6EF1">
        <w:rPr>
          <w:rFonts w:ascii="Times New Roman" w:hAnsi="Times New Roman" w:cs="Times New Roman"/>
          <w:b/>
          <w:sz w:val="28"/>
          <w:szCs w:val="28"/>
        </w:rPr>
        <w:t>»</w:t>
      </w:r>
    </w:p>
    <w:p w:rsidR="00B25477" w:rsidRPr="005E6EF1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В</w:t>
      </w:r>
      <w:r w:rsidR="00011518"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и</w:t>
      </w:r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 та назва регуляторного акта</w:t>
      </w:r>
    </w:p>
    <w:p w:rsidR="00011518" w:rsidRPr="005E6EF1" w:rsidRDefault="00011518" w:rsidP="000115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E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Проєкт</w:t>
      </w:r>
      <w:proofErr w:type="spellEnd"/>
      <w:r w:rsidRPr="005E6E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рішення Решетилівської міської ради «</w:t>
      </w:r>
      <w:r w:rsidR="00164625" w:rsidRPr="005E6EF1">
        <w:rPr>
          <w:rFonts w:ascii="Times New Roman" w:hAnsi="Times New Roman"/>
          <w:color w:val="000000"/>
          <w:sz w:val="28"/>
          <w:szCs w:val="28"/>
        </w:rPr>
        <w:t>Про встановлення ставок єдиного податку на 202</w:t>
      </w:r>
      <w:r w:rsidR="00B64B50" w:rsidRPr="005E6EF1">
        <w:rPr>
          <w:rFonts w:ascii="Times New Roman" w:hAnsi="Times New Roman"/>
          <w:color w:val="000000"/>
          <w:sz w:val="28"/>
          <w:szCs w:val="28"/>
        </w:rPr>
        <w:t>2</w:t>
      </w:r>
      <w:r w:rsidR="00164625" w:rsidRPr="005E6EF1">
        <w:rPr>
          <w:rFonts w:ascii="Times New Roman" w:hAnsi="Times New Roman"/>
          <w:color w:val="000000"/>
          <w:sz w:val="28"/>
          <w:szCs w:val="28"/>
        </w:rPr>
        <w:t xml:space="preserve"> рік</w:t>
      </w:r>
      <w:r w:rsidRPr="005E6EF1">
        <w:rPr>
          <w:rFonts w:ascii="Times New Roman" w:hAnsi="Times New Roman" w:cs="Times New Roman"/>
          <w:sz w:val="28"/>
          <w:szCs w:val="28"/>
        </w:rPr>
        <w:t>».</w:t>
      </w:r>
    </w:p>
    <w:p w:rsidR="00B25477" w:rsidRPr="005E6EF1" w:rsidRDefault="00B25477" w:rsidP="00011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Назва виконавця заходів з відстеження</w:t>
      </w:r>
    </w:p>
    <w:p w:rsidR="00011518" w:rsidRPr="005E6EF1" w:rsidRDefault="00B64B50" w:rsidP="00B2547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E6EF1">
        <w:rPr>
          <w:rFonts w:ascii="Times New Roman" w:hAnsi="Times New Roman"/>
          <w:sz w:val="28"/>
          <w:szCs w:val="28"/>
        </w:rPr>
        <w:t xml:space="preserve">Фінансове управління </w:t>
      </w:r>
      <w:r w:rsidR="00011518" w:rsidRPr="005E6EF1">
        <w:rPr>
          <w:rFonts w:ascii="Times New Roman" w:hAnsi="Times New Roman"/>
          <w:sz w:val="28"/>
          <w:szCs w:val="28"/>
        </w:rPr>
        <w:t xml:space="preserve"> Решетилівської міської ради. </w:t>
      </w:r>
    </w:p>
    <w:p w:rsidR="00B25477" w:rsidRPr="005E6EF1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Цілі прийняття акта</w:t>
      </w:r>
    </w:p>
    <w:p w:rsidR="00164625" w:rsidRPr="005E6EF1" w:rsidRDefault="00011518" w:rsidP="00164625">
      <w:pPr>
        <w:tabs>
          <w:tab w:val="left" w:pos="720"/>
          <w:tab w:val="left" w:pos="28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F1">
        <w:rPr>
          <w:rFonts w:ascii="Times New Roman" w:hAnsi="Times New Roman" w:cs="Times New Roman"/>
          <w:sz w:val="28"/>
          <w:szCs w:val="28"/>
        </w:rPr>
        <w:t xml:space="preserve">- </w:t>
      </w:r>
      <w:r w:rsidR="00164625" w:rsidRPr="005E6EF1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установлення ставок єдиного податку відповідно до вимог </w:t>
      </w:r>
      <w:r w:rsidR="00B64B50" w:rsidRPr="005E6EF1">
        <w:rPr>
          <w:rFonts w:ascii="Times New Roman" w:hAnsi="Times New Roman" w:cs="Times New Roman"/>
          <w:color w:val="000000"/>
          <w:sz w:val="28"/>
          <w:szCs w:val="28"/>
        </w:rPr>
        <w:t xml:space="preserve">Податкового </w:t>
      </w:r>
      <w:r w:rsidR="00164625" w:rsidRPr="005E6EF1">
        <w:rPr>
          <w:rFonts w:ascii="Times New Roman" w:hAnsi="Times New Roman" w:cs="Times New Roman"/>
          <w:color w:val="000000"/>
          <w:sz w:val="28"/>
          <w:szCs w:val="28"/>
        </w:rPr>
        <w:t>Кодексу для суб’єктів господарювання – платників податку І та ІІ груп залежно від виду господарської діяльності;</w:t>
      </w:r>
    </w:p>
    <w:p w:rsidR="00164625" w:rsidRPr="005E6EF1" w:rsidRDefault="00164625" w:rsidP="00164625">
      <w:pPr>
        <w:tabs>
          <w:tab w:val="left" w:pos="720"/>
          <w:tab w:val="left" w:pos="28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F1">
        <w:rPr>
          <w:rFonts w:ascii="Times New Roman" w:hAnsi="Times New Roman" w:cs="Times New Roman"/>
          <w:color w:val="000000"/>
          <w:sz w:val="28"/>
          <w:szCs w:val="28"/>
        </w:rPr>
        <w:t>- врегулювання правовідносин між органами місцевого самоврядування, органами державної фіскальної служби, громадянами та суб’єктами оподаткування в процесі нарахування та сплати єдиного податку;</w:t>
      </w:r>
    </w:p>
    <w:p w:rsidR="00164625" w:rsidRPr="005E6EF1" w:rsidRDefault="00164625" w:rsidP="00164625">
      <w:pPr>
        <w:tabs>
          <w:tab w:val="left" w:pos="720"/>
          <w:tab w:val="left" w:pos="28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F1">
        <w:rPr>
          <w:rFonts w:ascii="Times New Roman" w:hAnsi="Times New Roman" w:cs="Times New Roman"/>
          <w:color w:val="000000"/>
          <w:sz w:val="28"/>
          <w:szCs w:val="28"/>
        </w:rPr>
        <w:t>- забезпечення поповнення дохідної частини бюджету міської територіальної громади;</w:t>
      </w:r>
    </w:p>
    <w:p w:rsidR="00164625" w:rsidRPr="005E6EF1" w:rsidRDefault="00164625" w:rsidP="00164625">
      <w:pPr>
        <w:tabs>
          <w:tab w:val="left" w:pos="720"/>
          <w:tab w:val="left" w:pos="28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F1">
        <w:rPr>
          <w:rFonts w:ascii="Times New Roman" w:hAnsi="Times New Roman" w:cs="Times New Roman"/>
          <w:color w:val="000000"/>
          <w:sz w:val="28"/>
          <w:szCs w:val="28"/>
        </w:rPr>
        <w:t>- фінансування місцевих бюджетних програм і розвиток соціальної інфраструктури громади.</w:t>
      </w:r>
    </w:p>
    <w:p w:rsidR="00B25477" w:rsidRPr="005E6EF1" w:rsidRDefault="00B25477" w:rsidP="001646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Строк виконання заходів з відстеження</w:t>
      </w:r>
    </w:p>
    <w:p w:rsidR="00B25477" w:rsidRPr="005E6EF1" w:rsidRDefault="00B25477" w:rsidP="00ED79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sz w:val="28"/>
          <w:szCs w:val="28"/>
          <w:lang w:eastAsia="uk-UA"/>
        </w:rPr>
        <w:t>З </w:t>
      </w:r>
      <w:r w:rsidR="00B64B50" w:rsidRPr="005E6EF1">
        <w:rPr>
          <w:rFonts w:ascii="Times New Roman" w:hAnsi="Times New Roman" w:cs="Times New Roman"/>
          <w:sz w:val="28"/>
          <w:szCs w:val="28"/>
        </w:rPr>
        <w:t>15</w:t>
      </w:r>
      <w:r w:rsidR="00164625" w:rsidRPr="005E6EF1">
        <w:rPr>
          <w:rFonts w:ascii="Times New Roman" w:hAnsi="Times New Roman" w:cs="Times New Roman"/>
          <w:sz w:val="28"/>
          <w:szCs w:val="28"/>
        </w:rPr>
        <w:t>.03.202</w:t>
      </w:r>
      <w:r w:rsidR="00B64B50" w:rsidRPr="005E6EF1">
        <w:rPr>
          <w:rFonts w:ascii="Times New Roman" w:hAnsi="Times New Roman" w:cs="Times New Roman"/>
          <w:sz w:val="28"/>
          <w:szCs w:val="28"/>
        </w:rPr>
        <w:t>1</w:t>
      </w:r>
      <w:r w:rsidR="00164625" w:rsidRPr="005E6EF1">
        <w:rPr>
          <w:rFonts w:ascii="Times New Roman" w:hAnsi="Times New Roman" w:cs="Times New Roman"/>
          <w:sz w:val="28"/>
          <w:szCs w:val="28"/>
        </w:rPr>
        <w:t xml:space="preserve"> р. по </w:t>
      </w:r>
      <w:r w:rsidR="00B64B50" w:rsidRPr="005E6EF1">
        <w:rPr>
          <w:rFonts w:ascii="Times New Roman" w:hAnsi="Times New Roman" w:cs="Times New Roman"/>
          <w:sz w:val="28"/>
          <w:szCs w:val="28"/>
        </w:rPr>
        <w:t>19</w:t>
      </w:r>
      <w:r w:rsidR="00164625" w:rsidRPr="005E6EF1">
        <w:rPr>
          <w:rFonts w:ascii="Times New Roman" w:hAnsi="Times New Roman" w:cs="Times New Roman"/>
          <w:sz w:val="28"/>
          <w:szCs w:val="28"/>
        </w:rPr>
        <w:t>.03.202</w:t>
      </w:r>
      <w:r w:rsidR="00B64B50" w:rsidRPr="005E6EF1">
        <w:rPr>
          <w:rFonts w:ascii="Times New Roman" w:hAnsi="Times New Roman" w:cs="Times New Roman"/>
          <w:sz w:val="28"/>
          <w:szCs w:val="28"/>
        </w:rPr>
        <w:t>1</w:t>
      </w:r>
      <w:r w:rsidR="00164625" w:rsidRPr="005E6EF1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B25477" w:rsidRPr="005E6EF1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5. Тип відстеження </w:t>
      </w:r>
    </w:p>
    <w:p w:rsidR="00B25477" w:rsidRPr="005E6EF1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Базове відстеження</w:t>
      </w:r>
    </w:p>
    <w:p w:rsidR="00B25477" w:rsidRPr="005E6EF1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6. Методи одержання результатів відстеження </w:t>
      </w:r>
    </w:p>
    <w:p w:rsidR="00B25477" w:rsidRPr="005E6EF1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Статистичний метод</w:t>
      </w:r>
      <w:r w:rsidR="006B3DAA" w:rsidRPr="005E6EF1">
        <w:rPr>
          <w:rFonts w:ascii="Times New Roman" w:hAnsi="Times New Roman" w:cs="Times New Roman"/>
          <w:sz w:val="28"/>
          <w:szCs w:val="28"/>
        </w:rPr>
        <w:t>.</w:t>
      </w:r>
    </w:p>
    <w:p w:rsidR="00B25477" w:rsidRPr="005E6EF1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7. Дані та припущення, на основі яких відстежувалася результативність, а також способи одержання даних</w:t>
      </w:r>
    </w:p>
    <w:p w:rsidR="00164625" w:rsidRPr="005E6EF1" w:rsidRDefault="00164625" w:rsidP="0016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Обробка і аналіз </w:t>
      </w:r>
      <w:r w:rsidRPr="005E6EF1">
        <w:rPr>
          <w:rFonts w:ascii="Times New Roman" w:hAnsi="Times New Roman" w:cs="Times New Roman"/>
          <w:sz w:val="28"/>
          <w:szCs w:val="28"/>
        </w:rPr>
        <w:t>надходжень єдин</w:t>
      </w:r>
      <w:r w:rsidR="00C7619C" w:rsidRPr="005E6EF1">
        <w:rPr>
          <w:rFonts w:ascii="Times New Roman" w:hAnsi="Times New Roman" w:cs="Times New Roman"/>
          <w:sz w:val="28"/>
          <w:szCs w:val="28"/>
        </w:rPr>
        <w:t xml:space="preserve">ого податку до бюджету міської </w:t>
      </w:r>
      <w:r w:rsidRPr="005E6EF1">
        <w:rPr>
          <w:rFonts w:ascii="Times New Roman" w:hAnsi="Times New Roman" w:cs="Times New Roman"/>
          <w:sz w:val="28"/>
          <w:szCs w:val="28"/>
        </w:rPr>
        <w:t>ТГ.</w:t>
      </w:r>
    </w:p>
    <w:p w:rsidR="00B25477" w:rsidRPr="005E6EF1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8. Кількісні та якісні значення показників результативності акта</w:t>
      </w:r>
    </w:p>
    <w:p w:rsidR="009349D9" w:rsidRPr="005E6EF1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E6EF1">
        <w:rPr>
          <w:rFonts w:ascii="Times New Roman" w:hAnsi="Times New Roman" w:cs="Times New Roman"/>
          <w:sz w:val="28"/>
          <w:szCs w:val="28"/>
        </w:rPr>
        <w:lastRenderedPageBreak/>
        <w:t>План надходжень по сплаті єдиного податку.</w:t>
      </w:r>
    </w:p>
    <w:p w:rsidR="009349D9" w:rsidRPr="005E6EF1" w:rsidRDefault="009349D9" w:rsidP="009349D9">
      <w:pPr>
        <w:jc w:val="both"/>
        <w:rPr>
          <w:rFonts w:ascii="Times New Roman" w:hAnsi="Times New Roman" w:cs="Times New Roman"/>
          <w:sz w:val="28"/>
          <w:szCs w:val="28"/>
        </w:rPr>
      </w:pPr>
      <w:r w:rsidRPr="005E6EF1">
        <w:rPr>
          <w:rFonts w:ascii="Times New Roman" w:hAnsi="Times New Roman" w:cs="Times New Roman"/>
          <w:sz w:val="28"/>
          <w:szCs w:val="28"/>
        </w:rPr>
        <w:t>Фактичні надходження по сплаті єдиного податку.</w:t>
      </w:r>
    </w:p>
    <w:p w:rsidR="009349D9" w:rsidRPr="005E6EF1" w:rsidRDefault="009349D9" w:rsidP="009349D9">
      <w:pPr>
        <w:jc w:val="both"/>
        <w:rPr>
          <w:rFonts w:ascii="Times New Roman" w:hAnsi="Times New Roman" w:cs="Times New Roman"/>
          <w:sz w:val="28"/>
          <w:szCs w:val="28"/>
        </w:rPr>
      </w:pPr>
      <w:r w:rsidRPr="005E6EF1">
        <w:rPr>
          <w:rFonts w:ascii="Times New Roman" w:hAnsi="Times New Roman" w:cs="Times New Roman"/>
          <w:sz w:val="28"/>
          <w:szCs w:val="28"/>
        </w:rPr>
        <w:t>Рівень поінформованості суб’єктів господарювання та/або фізичних осіб з основних положень акта.</w:t>
      </w:r>
    </w:p>
    <w:p w:rsidR="00B25477" w:rsidRPr="005E6EF1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9. Оцінка результатів реалізації регуляторного акта та ступеня досягнення визначених цілей.</w:t>
      </w:r>
    </w:p>
    <w:p w:rsidR="00B25477" w:rsidRPr="005E6EF1" w:rsidRDefault="00B25477" w:rsidP="00934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E6EF1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 результатів реалізації регуляторного акта та ступень досягнення мети будуть визначені при повторному дослідженні.</w:t>
      </w:r>
    </w:p>
    <w:p w:rsidR="00DC0FFE" w:rsidRPr="005E6EF1" w:rsidRDefault="00DC0FFE" w:rsidP="00934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C0FFE" w:rsidRDefault="00DC0FFE" w:rsidP="00934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3B24" w:rsidRPr="005E6EF1" w:rsidRDefault="00B64B50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E6EF1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="005E6EF1">
        <w:rPr>
          <w:rFonts w:ascii="Times New Roman" w:hAnsi="Times New Roman" w:cs="Times New Roman"/>
          <w:sz w:val="28"/>
          <w:szCs w:val="28"/>
        </w:rPr>
        <w:t xml:space="preserve">  </w:t>
      </w:r>
      <w:r w:rsidR="00543B24" w:rsidRPr="005E6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349D9" w:rsidRPr="005E6E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6EF1">
        <w:rPr>
          <w:rFonts w:ascii="Times New Roman" w:hAnsi="Times New Roman" w:cs="Times New Roman"/>
          <w:sz w:val="28"/>
          <w:szCs w:val="28"/>
        </w:rPr>
        <w:t xml:space="preserve"> </w:t>
      </w:r>
      <w:r w:rsidR="00543B24" w:rsidRPr="005E6EF1">
        <w:rPr>
          <w:rFonts w:ascii="Times New Roman" w:hAnsi="Times New Roman" w:cs="Times New Roman"/>
          <w:sz w:val="28"/>
          <w:szCs w:val="28"/>
        </w:rPr>
        <w:t>О.А.Дядюнова</w:t>
      </w: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349D9" w:rsidRDefault="009349D9" w:rsidP="00B254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25477" w:rsidRDefault="00B25477"/>
    <w:sectPr w:rsidR="00B25477" w:rsidSect="00361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464"/>
    <w:rsid w:val="00011518"/>
    <w:rsid w:val="000517D9"/>
    <w:rsid w:val="00065A91"/>
    <w:rsid w:val="00164625"/>
    <w:rsid w:val="00327D3C"/>
    <w:rsid w:val="00350464"/>
    <w:rsid w:val="00361FEC"/>
    <w:rsid w:val="00543B24"/>
    <w:rsid w:val="005E6034"/>
    <w:rsid w:val="005E6EF1"/>
    <w:rsid w:val="006B3DAA"/>
    <w:rsid w:val="006D5FFA"/>
    <w:rsid w:val="00770043"/>
    <w:rsid w:val="007C4D69"/>
    <w:rsid w:val="009349D9"/>
    <w:rsid w:val="009B543B"/>
    <w:rsid w:val="009B75C3"/>
    <w:rsid w:val="00AF3AA9"/>
    <w:rsid w:val="00B25477"/>
    <w:rsid w:val="00B64B50"/>
    <w:rsid w:val="00C7619C"/>
    <w:rsid w:val="00D83A08"/>
    <w:rsid w:val="00DC0FFE"/>
    <w:rsid w:val="00ED79F9"/>
    <w:rsid w:val="00F8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C"/>
  </w:style>
  <w:style w:type="paragraph" w:styleId="1">
    <w:name w:val="heading 1"/>
    <w:basedOn w:val="a"/>
    <w:link w:val="10"/>
    <w:uiPriority w:val="9"/>
    <w:qFormat/>
    <w:rsid w:val="00B25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4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justifyfull">
    <w:name w:val="justifyfull"/>
    <w:basedOn w:val="a"/>
    <w:rsid w:val="00B2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25477"/>
    <w:rPr>
      <w:b/>
      <w:bCs/>
    </w:rPr>
  </w:style>
  <w:style w:type="character" w:customStyle="1" w:styleId="rvts0">
    <w:name w:val="rvts0"/>
    <w:basedOn w:val="a0"/>
    <w:rsid w:val="006B3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dcterms:created xsi:type="dcterms:W3CDTF">2021-06-14T11:41:00Z</dcterms:created>
  <dcterms:modified xsi:type="dcterms:W3CDTF">2021-06-30T08:53:00Z</dcterms:modified>
</cp:coreProperties>
</file>