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5EB5" w14:textId="77777777" w:rsidR="004266EC" w:rsidRDefault="004266EC" w:rsidP="004266EC">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ОБҐРУНТУВАННЯ ТЕХНІЧНИХ ТА ЯКІСНИХ </w:t>
      </w:r>
    </w:p>
    <w:p w14:paraId="145AFA48" w14:textId="77777777" w:rsidR="004266EC" w:rsidRPr="00EB2BB1" w:rsidRDefault="004266EC" w:rsidP="004266EC">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14:paraId="01405C4D" w14:textId="77777777" w:rsidR="004266EC" w:rsidRDefault="004266EC" w:rsidP="004266EC">
      <w:pPr>
        <w:jc w:val="center"/>
        <w:rPr>
          <w:rFonts w:ascii="Times New Roman" w:hAnsi="Times New Roman" w:cs="Times New Roman"/>
          <w:sz w:val="28"/>
          <w:szCs w:val="28"/>
        </w:rPr>
      </w:pPr>
      <w:r w:rsidRPr="0092528F">
        <w:rPr>
          <w:rFonts w:ascii="Times New Roman" w:hAnsi="Times New Roman" w:cs="Times New Roman"/>
          <w:sz w:val="28"/>
          <w:szCs w:val="28"/>
        </w:rPr>
        <w:t>(</w:t>
      </w:r>
      <w:proofErr w:type="spellStart"/>
      <w:r w:rsidRPr="0092528F">
        <w:rPr>
          <w:rFonts w:ascii="Times New Roman" w:hAnsi="Times New Roman" w:cs="Times New Roman"/>
          <w:sz w:val="28"/>
          <w:szCs w:val="28"/>
        </w:rPr>
        <w:t>відповідно</w:t>
      </w:r>
      <w:proofErr w:type="spellEnd"/>
      <w:r w:rsidRPr="0092528F">
        <w:rPr>
          <w:rFonts w:ascii="Times New Roman" w:hAnsi="Times New Roman" w:cs="Times New Roman"/>
          <w:sz w:val="28"/>
          <w:szCs w:val="28"/>
        </w:rPr>
        <w:t xml:space="preserve"> </w:t>
      </w:r>
      <w:proofErr w:type="gramStart"/>
      <w:r w:rsidRPr="0092528F">
        <w:rPr>
          <w:rFonts w:ascii="Times New Roman" w:hAnsi="Times New Roman" w:cs="Times New Roman"/>
          <w:sz w:val="28"/>
          <w:szCs w:val="28"/>
        </w:rPr>
        <w:t>до пункту</w:t>
      </w:r>
      <w:proofErr w:type="gramEnd"/>
      <w:r w:rsidRPr="0092528F">
        <w:rPr>
          <w:rFonts w:ascii="Times New Roman" w:hAnsi="Times New Roman" w:cs="Times New Roman"/>
          <w:sz w:val="28"/>
          <w:szCs w:val="28"/>
        </w:rPr>
        <w:t xml:space="preserve"> 4</w:t>
      </w:r>
      <w:r w:rsidRPr="0092528F">
        <w:rPr>
          <w:rFonts w:ascii="Times New Roman" w:hAnsi="Times New Roman" w:cs="Times New Roman"/>
          <w:sz w:val="28"/>
          <w:szCs w:val="28"/>
          <w:vertAlign w:val="superscript"/>
        </w:rPr>
        <w:t>1</w:t>
      </w:r>
      <w:r w:rsidRPr="0092528F">
        <w:rPr>
          <w:rFonts w:ascii="Times New Roman" w:hAnsi="Times New Roman" w:cs="Times New Roman"/>
          <w:sz w:val="28"/>
          <w:szCs w:val="28"/>
        </w:rPr>
        <w:t xml:space="preserve"> </w:t>
      </w:r>
      <w:r>
        <w:rPr>
          <w:rFonts w:ascii="Times New Roman" w:hAnsi="Times New Roman" w:cs="Times New Roman"/>
          <w:sz w:val="28"/>
          <w:szCs w:val="28"/>
          <w:lang w:val="uk-UA"/>
        </w:rPr>
        <w:t>П</w:t>
      </w:r>
      <w:r w:rsidRPr="0092528F">
        <w:rPr>
          <w:rFonts w:ascii="Times New Roman" w:hAnsi="Times New Roman" w:cs="Times New Roman"/>
          <w:sz w:val="28"/>
          <w:szCs w:val="28"/>
        </w:rPr>
        <w:t xml:space="preserve">останови КМУ </w:t>
      </w:r>
      <w:proofErr w:type="spellStart"/>
      <w:r w:rsidRPr="0092528F">
        <w:rPr>
          <w:rFonts w:ascii="Times New Roman" w:hAnsi="Times New Roman" w:cs="Times New Roman"/>
          <w:sz w:val="28"/>
          <w:szCs w:val="28"/>
        </w:rPr>
        <w:t>від</w:t>
      </w:r>
      <w:proofErr w:type="spellEnd"/>
      <w:r w:rsidRPr="0092528F">
        <w:rPr>
          <w:rFonts w:ascii="Times New Roman" w:hAnsi="Times New Roman" w:cs="Times New Roman"/>
          <w:sz w:val="28"/>
          <w:szCs w:val="28"/>
        </w:rPr>
        <w:t xml:space="preserve"> 11.10.2016 № 710 «Про </w:t>
      </w:r>
      <w:proofErr w:type="spellStart"/>
      <w:r w:rsidRPr="0092528F">
        <w:rPr>
          <w:rFonts w:ascii="Times New Roman" w:hAnsi="Times New Roman" w:cs="Times New Roman"/>
          <w:sz w:val="28"/>
          <w:szCs w:val="28"/>
        </w:rPr>
        <w:t>ефективне</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використання</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державних</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коштів</w:t>
      </w:r>
      <w:proofErr w:type="spellEnd"/>
      <w:r w:rsidRPr="0092528F">
        <w:rPr>
          <w:rFonts w:ascii="Times New Roman" w:hAnsi="Times New Roman" w:cs="Times New Roman"/>
          <w:sz w:val="28"/>
          <w:szCs w:val="28"/>
        </w:rPr>
        <w:t>» (</w:t>
      </w:r>
      <w:proofErr w:type="spellStart"/>
      <w:r w:rsidRPr="0092528F">
        <w:rPr>
          <w:rFonts w:ascii="Times New Roman" w:hAnsi="Times New Roman" w:cs="Times New Roman"/>
          <w:sz w:val="28"/>
          <w:szCs w:val="28"/>
        </w:rPr>
        <w:t>зі</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змінами</w:t>
      </w:r>
      <w:proofErr w:type="spellEnd"/>
      <w:r w:rsidRPr="0092528F">
        <w:rPr>
          <w:rFonts w:ascii="Times New Roman" w:hAnsi="Times New Roman" w:cs="Times New Roman"/>
          <w:sz w:val="28"/>
          <w:szCs w:val="28"/>
        </w:rPr>
        <w:t>))</w:t>
      </w:r>
    </w:p>
    <w:p w14:paraId="1D2195AB" w14:textId="77777777" w:rsidR="004266EC" w:rsidRDefault="004266EC" w:rsidP="004266EC">
      <w:pPr>
        <w:ind w:firstLine="709"/>
        <w:jc w:val="both"/>
        <w:rPr>
          <w:rFonts w:ascii="Times New Roman" w:hAnsi="Times New Roman" w:cs="Times New Roman"/>
          <w:sz w:val="28"/>
          <w:szCs w:val="28"/>
        </w:rPr>
      </w:pPr>
    </w:p>
    <w:p w14:paraId="2C779498" w14:textId="77777777" w:rsidR="004266EC" w:rsidRDefault="004266EC" w:rsidP="004266EC">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rPr>
        <w:tab/>
      </w:r>
      <w:r w:rsidRPr="005059A0">
        <w:rPr>
          <w:rFonts w:ascii="Times New Roman" w:hAnsi="Times New Roman" w:cs="Times New Roman"/>
          <w:b/>
          <w:sz w:val="28"/>
          <w:szCs w:val="28"/>
        </w:rPr>
        <w:t xml:space="preserve">1) </w:t>
      </w:r>
      <w:proofErr w:type="spellStart"/>
      <w:r w:rsidRPr="005059A0">
        <w:rPr>
          <w:rFonts w:ascii="Times New Roman" w:hAnsi="Times New Roman" w:cs="Times New Roman"/>
          <w:b/>
          <w:sz w:val="28"/>
          <w:szCs w:val="28"/>
        </w:rPr>
        <w:t>Найменування</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місцезнаходження</w:t>
      </w:r>
      <w:proofErr w:type="spellEnd"/>
      <w:r w:rsidRPr="005059A0">
        <w:rPr>
          <w:rFonts w:ascii="Times New Roman" w:hAnsi="Times New Roman" w:cs="Times New Roman"/>
          <w:b/>
          <w:sz w:val="28"/>
          <w:szCs w:val="28"/>
        </w:rPr>
        <w:t xml:space="preserve"> та </w:t>
      </w:r>
      <w:proofErr w:type="spellStart"/>
      <w:r w:rsidRPr="005059A0">
        <w:rPr>
          <w:rFonts w:ascii="Times New Roman" w:hAnsi="Times New Roman" w:cs="Times New Roman"/>
          <w:b/>
          <w:sz w:val="28"/>
          <w:szCs w:val="28"/>
        </w:rPr>
        <w:t>ідентифікаційний</w:t>
      </w:r>
      <w:proofErr w:type="spellEnd"/>
      <w:r w:rsidRPr="005059A0">
        <w:rPr>
          <w:rFonts w:ascii="Times New Roman" w:hAnsi="Times New Roman" w:cs="Times New Roman"/>
          <w:b/>
          <w:sz w:val="28"/>
          <w:szCs w:val="28"/>
        </w:rPr>
        <w:t xml:space="preserve"> код </w:t>
      </w:r>
      <w:proofErr w:type="spellStart"/>
      <w:r w:rsidRPr="005059A0">
        <w:rPr>
          <w:rFonts w:ascii="Times New Roman" w:hAnsi="Times New Roman" w:cs="Times New Roman"/>
          <w:b/>
          <w:sz w:val="28"/>
          <w:szCs w:val="28"/>
        </w:rPr>
        <w:t>замовника</w:t>
      </w:r>
      <w:proofErr w:type="spellEnd"/>
      <w:r w:rsidRPr="005059A0">
        <w:rPr>
          <w:rFonts w:ascii="Times New Roman" w:hAnsi="Times New Roman" w:cs="Times New Roman"/>
          <w:b/>
          <w:sz w:val="28"/>
          <w:szCs w:val="28"/>
        </w:rPr>
        <w:t xml:space="preserve"> в </w:t>
      </w:r>
      <w:proofErr w:type="spellStart"/>
      <w:r w:rsidRPr="005059A0">
        <w:rPr>
          <w:rFonts w:ascii="Times New Roman" w:hAnsi="Times New Roman" w:cs="Times New Roman"/>
          <w:b/>
          <w:sz w:val="28"/>
          <w:szCs w:val="28"/>
        </w:rPr>
        <w:t>Єдиному</w:t>
      </w:r>
      <w:proofErr w:type="spellEnd"/>
      <w:r w:rsidRPr="005059A0">
        <w:rPr>
          <w:rFonts w:ascii="Times New Roman" w:hAnsi="Times New Roman" w:cs="Times New Roman"/>
          <w:b/>
          <w:sz w:val="28"/>
          <w:szCs w:val="28"/>
        </w:rPr>
        <w:t xml:space="preserve"> державному </w:t>
      </w:r>
      <w:proofErr w:type="spellStart"/>
      <w:r w:rsidRPr="005059A0">
        <w:rPr>
          <w:rFonts w:ascii="Times New Roman" w:hAnsi="Times New Roman" w:cs="Times New Roman"/>
          <w:b/>
          <w:sz w:val="28"/>
          <w:szCs w:val="28"/>
        </w:rPr>
        <w:t>реєстрі</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юридичних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осіб</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фізичних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осіб</w:t>
      </w:r>
      <w:proofErr w:type="spellEnd"/>
      <w:r w:rsidRPr="005059A0">
        <w:rPr>
          <w:rFonts w:ascii="Times New Roman" w:hAnsi="Times New Roman" w:cs="Times New Roman"/>
          <w:b/>
          <w:sz w:val="28"/>
          <w:szCs w:val="28"/>
        </w:rPr>
        <w:t xml:space="preserve"> - </w:t>
      </w:r>
      <w:proofErr w:type="spellStart"/>
      <w:r w:rsidRPr="005059A0">
        <w:rPr>
          <w:rFonts w:ascii="Times New Roman" w:hAnsi="Times New Roman" w:cs="Times New Roman"/>
          <w:b/>
          <w:sz w:val="28"/>
          <w:szCs w:val="28"/>
        </w:rPr>
        <w:t>підприємців</w:t>
      </w:r>
      <w:proofErr w:type="spellEnd"/>
      <w:r w:rsidRPr="005059A0">
        <w:rPr>
          <w:rFonts w:ascii="Times New Roman" w:hAnsi="Times New Roman" w:cs="Times New Roman"/>
          <w:b/>
          <w:sz w:val="28"/>
          <w:szCs w:val="28"/>
        </w:rPr>
        <w:t xml:space="preserve"> та </w:t>
      </w:r>
      <w:proofErr w:type="spellStart"/>
      <w:r w:rsidRPr="005059A0">
        <w:rPr>
          <w:rFonts w:ascii="Times New Roman" w:hAnsi="Times New Roman" w:cs="Times New Roman"/>
          <w:b/>
          <w:sz w:val="28"/>
          <w:szCs w:val="28"/>
        </w:rPr>
        <w:t>громадських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формувань</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його</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категорія</w:t>
      </w:r>
      <w:proofErr w:type="spellEnd"/>
      <w:r w:rsidRPr="005059A0">
        <w:rPr>
          <w:rFonts w:ascii="Times New Roman" w:hAnsi="Times New Roman" w:cs="Times New Roman"/>
          <w:b/>
          <w:sz w:val="28"/>
          <w:szCs w:val="28"/>
        </w:rPr>
        <w:t>:</w:t>
      </w:r>
      <w:r>
        <w:rPr>
          <w:rFonts w:ascii="Times New Roman" w:hAnsi="Times New Roman" w:cs="Times New Roman"/>
          <w:sz w:val="28"/>
          <w:szCs w:val="28"/>
          <w:lang w:val="uk-UA"/>
        </w:rPr>
        <w:t xml:space="preserve"> </w:t>
      </w:r>
    </w:p>
    <w:p w14:paraId="028C578A" w14:textId="77777777" w:rsidR="004266EC" w:rsidRDefault="004266EC" w:rsidP="004266EC">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Центр надання соціальних послуг Решетилівської міської ради. </w:t>
      </w:r>
    </w:p>
    <w:p w14:paraId="5D06E977" w14:textId="77777777" w:rsidR="004266EC" w:rsidRDefault="004266EC" w:rsidP="004266EC">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Код ЄДРПОУ 44008831. </w:t>
      </w:r>
    </w:p>
    <w:p w14:paraId="6D374F63" w14:textId="77777777" w:rsidR="004266EC" w:rsidRDefault="004266EC" w:rsidP="004266EC">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sz w:val="28"/>
          <w:szCs w:val="28"/>
          <w:lang w:val="uk-UA"/>
        </w:rPr>
        <w:t xml:space="preserve">Місцезнаходження: </w:t>
      </w:r>
      <w:r w:rsidRPr="0092528F">
        <w:rPr>
          <w:rFonts w:ascii="Times New Roman" w:hAnsi="Times New Roman" w:cs="Times New Roman"/>
          <w:sz w:val="28"/>
          <w:szCs w:val="28"/>
          <w:lang w:val="uk-UA"/>
        </w:rPr>
        <w:t xml:space="preserve">38400, Полтавська область, Полтавський район, місто Решетилівка, вулиця Шевченка, 23. </w:t>
      </w:r>
    </w:p>
    <w:p w14:paraId="7DED7741" w14:textId="77777777" w:rsidR="004266EC" w:rsidRDefault="004266EC" w:rsidP="004266EC">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Категорія замовника: Юридична особа, яка забезпечує потреби держави або територіальної громади.</w:t>
      </w:r>
    </w:p>
    <w:p w14:paraId="1A050734" w14:textId="77777777" w:rsidR="004266EC" w:rsidRDefault="004266EC" w:rsidP="004266EC">
      <w:pPr>
        <w:spacing w:after="0" w:line="240" w:lineRule="auto"/>
        <w:ind w:firstLine="709"/>
        <w:jc w:val="both"/>
        <w:rPr>
          <w:rFonts w:ascii="Times New Roman" w:hAnsi="Times New Roman" w:cs="Times New Roman"/>
          <w:sz w:val="28"/>
          <w:szCs w:val="28"/>
          <w:lang w:val="uk-UA"/>
        </w:rPr>
      </w:pPr>
    </w:p>
    <w:p w14:paraId="4DF222D7" w14:textId="5514590A" w:rsidR="004266EC" w:rsidRDefault="004266EC" w:rsidP="004266EC">
      <w:pPr>
        <w:spacing w:after="0" w:line="240" w:lineRule="auto"/>
        <w:ind w:firstLine="709"/>
        <w:jc w:val="both"/>
        <w:rPr>
          <w:rFonts w:ascii="Times New Roman" w:eastAsia="Times New Roman" w:hAnsi="Times New Roman"/>
          <w:sz w:val="28"/>
          <w:szCs w:val="28"/>
          <w:lang w:val="uk-UA" w:eastAsia="ru-RU"/>
        </w:rPr>
      </w:pPr>
      <w:r w:rsidRPr="00100F48">
        <w:rPr>
          <w:rFonts w:ascii="Times New Roman" w:hAnsi="Times New Roman" w:cs="Times New Roman"/>
          <w:b/>
          <w:sz w:val="28"/>
          <w:szCs w:val="28"/>
          <w:lang w:val="uk-UA"/>
        </w:rPr>
        <w:t xml:space="preserve">2) </w:t>
      </w:r>
      <w:proofErr w:type="spellStart"/>
      <w:r w:rsidRPr="00100F48">
        <w:rPr>
          <w:rFonts w:ascii="Times New Roman" w:hAnsi="Times New Roman" w:cs="Times New Roman"/>
          <w:b/>
          <w:sz w:val="28"/>
          <w:szCs w:val="28"/>
        </w:rPr>
        <w:t>Назва</w:t>
      </w:r>
      <w:proofErr w:type="spellEnd"/>
      <w:r w:rsidRPr="00100F48">
        <w:rPr>
          <w:rFonts w:ascii="Times New Roman" w:hAnsi="Times New Roman" w:cs="Times New Roman"/>
          <w:b/>
          <w:sz w:val="28"/>
          <w:szCs w:val="28"/>
        </w:rPr>
        <w:t xml:space="preserve"> предмету </w:t>
      </w:r>
      <w:proofErr w:type="spellStart"/>
      <w:r w:rsidRPr="00100F48">
        <w:rPr>
          <w:rFonts w:ascii="Times New Roman" w:hAnsi="Times New Roman" w:cs="Times New Roman"/>
          <w:b/>
          <w:sz w:val="28"/>
          <w:szCs w:val="28"/>
        </w:rPr>
        <w:t>закупівлі</w:t>
      </w:r>
      <w:proofErr w:type="spellEnd"/>
      <w:r w:rsidRPr="00100F48">
        <w:rPr>
          <w:rStyle w:val="a3"/>
          <w:rFonts w:ascii="Arial" w:hAnsi="Arial" w:cs="Arial"/>
          <w:color w:val="000000"/>
          <w:sz w:val="21"/>
          <w:szCs w:val="21"/>
          <w:bdr w:val="none" w:sz="0" w:space="0" w:color="auto" w:frame="1"/>
          <w:shd w:val="clear" w:color="auto" w:fill="FFFFFF"/>
          <w:lang w:val="uk-UA"/>
        </w:rPr>
        <w:t xml:space="preserve">: </w:t>
      </w:r>
      <w:r w:rsidRPr="00100F48">
        <w:rPr>
          <w:rFonts w:ascii="Times New Roman" w:eastAsia="Times New Roman" w:hAnsi="Times New Roman"/>
          <w:sz w:val="28"/>
          <w:szCs w:val="28"/>
          <w:lang w:val="uk-UA" w:eastAsia="ru-RU"/>
        </w:rPr>
        <w:t xml:space="preserve">теплова енергія </w:t>
      </w:r>
      <w:r w:rsidR="00505865">
        <w:rPr>
          <w:rFonts w:ascii="Times New Roman" w:eastAsia="Times New Roman" w:hAnsi="Times New Roman"/>
          <w:sz w:val="28"/>
          <w:szCs w:val="28"/>
          <w:lang w:val="uk-UA" w:eastAsia="ru-RU"/>
        </w:rPr>
        <w:t xml:space="preserve">у вигляді гарячої води </w:t>
      </w:r>
      <w:r w:rsidRPr="00100F48">
        <w:rPr>
          <w:rFonts w:ascii="Times New Roman" w:eastAsia="Times New Roman" w:hAnsi="Times New Roman"/>
          <w:sz w:val="28"/>
          <w:szCs w:val="28"/>
          <w:lang w:val="uk-UA" w:eastAsia="ru-RU"/>
        </w:rPr>
        <w:t>(за кодом ДК 021: 2015: 09320000-8  Пара, гаряча вода та пов’язана продукція).</w:t>
      </w:r>
    </w:p>
    <w:p w14:paraId="5D2F80D9" w14:textId="77777777" w:rsidR="004266EC" w:rsidRPr="00100F48" w:rsidRDefault="004266EC" w:rsidP="004266EC">
      <w:pPr>
        <w:spacing w:after="0" w:line="240" w:lineRule="auto"/>
        <w:ind w:firstLine="709"/>
        <w:jc w:val="both"/>
        <w:rPr>
          <w:rStyle w:val="a3"/>
          <w:rFonts w:ascii="Times New Roman" w:hAnsi="Times New Roman" w:cs="Times New Roman"/>
          <w:b w:val="0"/>
          <w:bCs w:val="0"/>
          <w:sz w:val="28"/>
          <w:szCs w:val="28"/>
          <w:lang w:val="uk-UA"/>
        </w:rPr>
      </w:pPr>
    </w:p>
    <w:p w14:paraId="026EF082" w14:textId="32B18AF0" w:rsidR="004266EC" w:rsidRDefault="004266EC" w:rsidP="004266EC">
      <w:pPr>
        <w:spacing w:after="0"/>
        <w:ind w:firstLine="709"/>
        <w:jc w:val="both"/>
        <w:rPr>
          <w:rFonts w:ascii="Times New Roman" w:hAnsi="Times New Roman" w:cs="Times New Roman"/>
          <w:bCs/>
          <w:sz w:val="28"/>
          <w:szCs w:val="28"/>
          <w:lang w:val="uk-UA"/>
        </w:rPr>
      </w:pPr>
      <w:r w:rsidRPr="00895764">
        <w:rPr>
          <w:rFonts w:ascii="Times New Roman" w:hAnsi="Times New Roman" w:cs="Times New Roman"/>
          <w:b/>
          <w:bCs/>
          <w:sz w:val="28"/>
          <w:szCs w:val="28"/>
          <w:lang w:val="uk-UA"/>
        </w:rPr>
        <w:t xml:space="preserve">3) Ідентифікатор закупівлі: </w:t>
      </w:r>
      <w:r w:rsidR="00104214" w:rsidRPr="00104214">
        <w:rPr>
          <w:rFonts w:ascii="Times New Roman" w:eastAsia="Times New Roman" w:hAnsi="Times New Roman"/>
          <w:sz w:val="28"/>
          <w:szCs w:val="28"/>
          <w:lang w:val="uk-UA" w:eastAsia="ru-RU"/>
        </w:rPr>
        <w:t>UA-2024-01-29-012409-a</w:t>
      </w:r>
    </w:p>
    <w:p w14:paraId="750D5F60" w14:textId="77777777" w:rsidR="004266EC" w:rsidRPr="00895764" w:rsidRDefault="004266EC" w:rsidP="004266EC">
      <w:pPr>
        <w:spacing w:after="0"/>
        <w:ind w:firstLine="709"/>
        <w:jc w:val="both"/>
        <w:rPr>
          <w:rStyle w:val="a3"/>
          <w:rFonts w:ascii="Arial" w:hAnsi="Arial" w:cs="Arial"/>
          <w:color w:val="000000"/>
          <w:sz w:val="21"/>
          <w:szCs w:val="21"/>
          <w:bdr w:val="none" w:sz="0" w:space="0" w:color="auto" w:frame="1"/>
          <w:shd w:val="clear" w:color="auto" w:fill="FFFFFF"/>
          <w:lang w:val="uk-UA"/>
        </w:rPr>
      </w:pPr>
    </w:p>
    <w:p w14:paraId="78E78353" w14:textId="6C9C33C8" w:rsidR="004266EC" w:rsidRDefault="004266EC" w:rsidP="004266EC">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Pr="005059A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Обгрунтування</w:t>
      </w:r>
      <w:proofErr w:type="spellEnd"/>
      <w:r w:rsidRPr="005059A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процедури закупівлі: </w:t>
      </w:r>
    </w:p>
    <w:p w14:paraId="787B9F19" w14:textId="27C832ED" w:rsidR="0061479C" w:rsidRPr="0061479C" w:rsidRDefault="004266EC" w:rsidP="0061479C">
      <w:pPr>
        <w:spacing w:after="0" w:line="24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Відповідно до абзацу 4 підпункту </w:t>
      </w:r>
      <w:r w:rsidR="0061479C">
        <w:rPr>
          <w:rFonts w:ascii="Times New Roman" w:hAnsi="Times New Roman" w:cs="Times New Roman"/>
          <w:sz w:val="28"/>
          <w:szCs w:val="28"/>
          <w:lang w:val="uk-UA"/>
        </w:rPr>
        <w:t>5</w:t>
      </w:r>
      <w:r w:rsidRPr="004266EC">
        <w:rPr>
          <w:rFonts w:ascii="Times New Roman" w:hAnsi="Times New Roman" w:cs="Times New Roman"/>
          <w:sz w:val="28"/>
          <w:szCs w:val="28"/>
          <w:lang w:val="uk-UA"/>
        </w:rPr>
        <w:t xml:space="preserve"> п</w:t>
      </w:r>
      <w:r w:rsidR="0061479C">
        <w:rPr>
          <w:rFonts w:ascii="Times New Roman" w:hAnsi="Times New Roman" w:cs="Times New Roman"/>
          <w:sz w:val="28"/>
          <w:szCs w:val="28"/>
          <w:lang w:val="uk-UA"/>
        </w:rPr>
        <w:t xml:space="preserve">ункту </w:t>
      </w:r>
      <w:r w:rsidRPr="004266EC">
        <w:rPr>
          <w:rFonts w:ascii="Times New Roman" w:hAnsi="Times New Roman" w:cs="Times New Roman"/>
          <w:sz w:val="28"/>
          <w:szCs w:val="28"/>
          <w:lang w:val="uk-UA"/>
        </w:rPr>
        <w:t xml:space="preserve">13 Особливостей здійснення публічних </w:t>
      </w:r>
      <w:proofErr w:type="spellStart"/>
      <w:r w:rsidRPr="004266EC">
        <w:rPr>
          <w:rFonts w:ascii="Times New Roman" w:hAnsi="Times New Roman" w:cs="Times New Roman"/>
          <w:sz w:val="28"/>
          <w:szCs w:val="28"/>
          <w:lang w:val="uk-UA"/>
        </w:rPr>
        <w:t>закупівель</w:t>
      </w:r>
      <w:proofErr w:type="spellEnd"/>
      <w:r w:rsidRPr="004266EC">
        <w:rPr>
          <w:rFonts w:ascii="Times New Roman" w:hAnsi="Times New Roman" w:cs="Times New Roman"/>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61479C" w:rsidRPr="0061479C">
        <w:rPr>
          <w:rFonts w:ascii="Times New Roman" w:hAnsi="Times New Roman" w:cs="Times New Roman"/>
          <w:bCs/>
          <w:sz w:val="28"/>
          <w:szCs w:val="28"/>
          <w:lang w:val="uk-UA"/>
        </w:rPr>
        <w:t xml:space="preserve"> </w:t>
      </w:r>
      <w:r w:rsidR="0061479C" w:rsidRPr="004266EC">
        <w:rPr>
          <w:rFonts w:ascii="Times New Roman" w:hAnsi="Times New Roman" w:cs="Times New Roman"/>
          <w:bCs/>
          <w:sz w:val="28"/>
          <w:szCs w:val="28"/>
          <w:lang w:val="uk-UA"/>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61479C">
        <w:rPr>
          <w:rFonts w:ascii="Times New Roman" w:hAnsi="Times New Roman" w:cs="Times New Roman"/>
          <w:bCs/>
          <w:sz w:val="28"/>
          <w:szCs w:val="28"/>
          <w:lang w:val="uk-UA"/>
        </w:rPr>
        <w:t xml:space="preserve">, коли </w:t>
      </w:r>
      <w:r w:rsidR="0061479C" w:rsidRPr="0061479C">
        <w:rPr>
          <w:rFonts w:ascii="Times New Roman" w:hAnsi="Times New Roman" w:cs="Times New Roman"/>
          <w:bCs/>
          <w:sz w:val="28"/>
          <w:szCs w:val="28"/>
          <w:lang w:val="uk-UA"/>
        </w:rPr>
        <w:t>роботи, товари чи послуги можуть бути виконані, поставлені чи надані виключно певним суб’єктом господарювання в одному з таких випадків:</w:t>
      </w:r>
      <w:r w:rsidR="0061479C">
        <w:rPr>
          <w:rFonts w:ascii="Times New Roman" w:hAnsi="Times New Roman" w:cs="Times New Roman"/>
          <w:bCs/>
          <w:sz w:val="28"/>
          <w:szCs w:val="28"/>
          <w:lang w:val="uk-UA"/>
        </w:rPr>
        <w:t xml:space="preserve"> </w:t>
      </w:r>
      <w:r w:rsidR="0061479C" w:rsidRPr="0061479C">
        <w:rPr>
          <w:rFonts w:ascii="Times New Roman" w:hAnsi="Times New Roman" w:cs="Times New Roman"/>
          <w:sz w:val="28"/>
          <w:szCs w:val="28"/>
          <w:lang w:val="uk-UA"/>
        </w:rPr>
        <w:t>відсутність конкуренції з технічних причин, яка повинна бути документально підтверджена замовником</w:t>
      </w:r>
      <w:r w:rsidR="0061479C">
        <w:rPr>
          <w:rFonts w:ascii="Times New Roman" w:hAnsi="Times New Roman" w:cs="Times New Roman"/>
          <w:sz w:val="28"/>
          <w:szCs w:val="28"/>
          <w:lang w:val="uk-UA"/>
        </w:rPr>
        <w:t>.</w:t>
      </w:r>
    </w:p>
    <w:p w14:paraId="673EA3CB" w14:textId="2C78AF51" w:rsidR="005171CD" w:rsidRDefault="0061479C" w:rsidP="003F1D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Частиною 1 </w:t>
      </w:r>
      <w:r w:rsidR="004266EC" w:rsidRPr="00C47AB8">
        <w:rPr>
          <w:rFonts w:ascii="Times New Roman" w:hAnsi="Times New Roman" w:cs="Times New Roman"/>
          <w:sz w:val="28"/>
          <w:szCs w:val="28"/>
          <w:lang w:val="uk-UA"/>
        </w:rPr>
        <w:t>статті 5 Закону України «Про природні монополії»</w:t>
      </w:r>
      <w:r>
        <w:rPr>
          <w:rFonts w:ascii="Times New Roman" w:hAnsi="Times New Roman" w:cs="Times New Roman"/>
          <w:sz w:val="28"/>
          <w:szCs w:val="28"/>
          <w:lang w:val="uk-UA"/>
        </w:rPr>
        <w:t xml:space="preserve"> від 20.04.2000 року №</w:t>
      </w:r>
      <w:r w:rsidRPr="0061479C">
        <w:rPr>
          <w:rFonts w:ascii="Times New Roman" w:hAnsi="Times New Roman" w:cs="Times New Roman"/>
          <w:sz w:val="28"/>
          <w:szCs w:val="28"/>
          <w:lang w:val="uk-UA"/>
        </w:rPr>
        <w:t>1682-III</w:t>
      </w:r>
      <w:r w:rsidR="004266EC" w:rsidRPr="00C47AB8">
        <w:rPr>
          <w:rFonts w:ascii="Times New Roman" w:hAnsi="Times New Roman" w:cs="Times New Roman"/>
          <w:sz w:val="28"/>
          <w:szCs w:val="28"/>
          <w:lang w:val="uk-UA"/>
        </w:rPr>
        <w:t xml:space="preserve">, дія якого поширюється на відносини, що виникають на товарних ринках України, які перебувають у стані природної монополії, визначено, що </w:t>
      </w:r>
      <w:r w:rsidR="00793590" w:rsidRPr="00C47AB8">
        <w:rPr>
          <w:rFonts w:ascii="Times New Roman" w:hAnsi="Times New Roman" w:cs="Times New Roman"/>
          <w:sz w:val="28"/>
          <w:szCs w:val="28"/>
          <w:lang w:val="uk-UA"/>
        </w:rPr>
        <w:t xml:space="preserve">транспортування теплової енергії </w:t>
      </w:r>
      <w:r w:rsidR="00793590">
        <w:rPr>
          <w:rFonts w:ascii="Times New Roman" w:hAnsi="Times New Roman" w:cs="Times New Roman"/>
          <w:sz w:val="28"/>
          <w:szCs w:val="28"/>
          <w:lang w:val="uk-UA"/>
        </w:rPr>
        <w:t xml:space="preserve">належить </w:t>
      </w:r>
      <w:r w:rsidR="004266EC" w:rsidRPr="00C47AB8">
        <w:rPr>
          <w:rFonts w:ascii="Times New Roman" w:hAnsi="Times New Roman" w:cs="Times New Roman"/>
          <w:sz w:val="28"/>
          <w:szCs w:val="28"/>
          <w:lang w:val="uk-UA"/>
        </w:rPr>
        <w:t xml:space="preserve">до сфери діяльності суб’єктів природних монополій. Згідно з розпорядженням Антимонопольного комітету України від 28 листопада 2012 року № 874-р «Про затвердження Порядку складання та ведення зведеного переліку суб’єктів природних монополій», на офіційному веб-порталі Антимонопольного комітету України (https://amcu.gov.ua) розміщено зведений перелік суб’єктів природних монополій станом на </w:t>
      </w:r>
      <w:r w:rsidR="005171CD">
        <w:rPr>
          <w:rFonts w:ascii="Times New Roman" w:hAnsi="Times New Roman" w:cs="Times New Roman"/>
          <w:sz w:val="28"/>
          <w:szCs w:val="28"/>
          <w:lang w:val="en-US"/>
        </w:rPr>
        <w:t>31</w:t>
      </w:r>
      <w:r w:rsidR="005171CD">
        <w:rPr>
          <w:rFonts w:ascii="Times New Roman" w:hAnsi="Times New Roman" w:cs="Times New Roman"/>
          <w:sz w:val="28"/>
          <w:szCs w:val="28"/>
          <w:lang w:val="uk-UA"/>
        </w:rPr>
        <w:t>.12.2023</w:t>
      </w:r>
      <w:r w:rsidR="004266EC" w:rsidRPr="00C47AB8">
        <w:rPr>
          <w:rFonts w:ascii="Times New Roman" w:hAnsi="Times New Roman" w:cs="Times New Roman"/>
          <w:sz w:val="28"/>
          <w:szCs w:val="28"/>
          <w:lang w:val="uk-UA"/>
        </w:rPr>
        <w:t xml:space="preserve"> </w:t>
      </w:r>
      <w:r w:rsidR="004266EC" w:rsidRPr="00C47AB8">
        <w:rPr>
          <w:rFonts w:ascii="Times New Roman" w:hAnsi="Times New Roman" w:cs="Times New Roman"/>
          <w:sz w:val="28"/>
          <w:szCs w:val="28"/>
          <w:lang w:val="uk-UA"/>
        </w:rPr>
        <w:lastRenderedPageBreak/>
        <w:t xml:space="preserve">року, який </w:t>
      </w:r>
      <w:r w:rsidR="005171CD">
        <w:rPr>
          <w:rFonts w:ascii="Times New Roman" w:hAnsi="Times New Roman" w:cs="Times New Roman"/>
          <w:sz w:val="28"/>
          <w:szCs w:val="28"/>
          <w:lang w:val="uk-UA"/>
        </w:rPr>
        <w:t xml:space="preserve">складається та </w:t>
      </w:r>
      <w:r w:rsidR="004266EC" w:rsidRPr="00C47AB8">
        <w:rPr>
          <w:rFonts w:ascii="Times New Roman" w:hAnsi="Times New Roman" w:cs="Times New Roman"/>
          <w:sz w:val="28"/>
          <w:szCs w:val="28"/>
          <w:lang w:val="uk-UA"/>
        </w:rPr>
        <w:t>ведеться Національною комісією, що здійснює державне регулювання у сферах ене</w:t>
      </w:r>
      <w:r w:rsidR="004266EC">
        <w:rPr>
          <w:rFonts w:ascii="Times New Roman" w:hAnsi="Times New Roman" w:cs="Times New Roman"/>
          <w:sz w:val="28"/>
          <w:szCs w:val="28"/>
          <w:lang w:val="uk-UA"/>
        </w:rPr>
        <w:t xml:space="preserve">ргетики та комунальних послуг. </w:t>
      </w:r>
    </w:p>
    <w:p w14:paraId="4C3EAF43" w14:textId="602E31F0" w:rsidR="005171CD" w:rsidRDefault="005171CD" w:rsidP="003F1D1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відомостей зведеного переліку суб</w:t>
      </w:r>
      <w:r w:rsidRPr="00C47AB8">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природних монополій </w:t>
      </w:r>
    </w:p>
    <w:p w14:paraId="7902BE4D" w14:textId="2CEA9297" w:rsidR="002C467D" w:rsidRDefault="004266EC" w:rsidP="005171CD">
      <w:pPr>
        <w:spacing w:after="0" w:line="240" w:lineRule="auto"/>
        <w:jc w:val="both"/>
        <w:rPr>
          <w:rFonts w:ascii="Times New Roman" w:hAnsi="Times New Roman" w:cs="Times New Roman"/>
          <w:sz w:val="28"/>
          <w:szCs w:val="28"/>
          <w:lang w:val="uk-UA"/>
        </w:rPr>
      </w:pPr>
      <w:r w:rsidRPr="00C47AB8">
        <w:rPr>
          <w:rFonts w:ascii="Times New Roman" w:hAnsi="Times New Roman" w:cs="Times New Roman"/>
          <w:sz w:val="28"/>
          <w:szCs w:val="28"/>
          <w:lang w:val="uk-UA"/>
        </w:rPr>
        <w:t xml:space="preserve">ПОКВПТГ «ПОЛТАВАТЕПЛОЕНЕРГО» (код ЄДРПОУ 03338030) </w:t>
      </w:r>
      <w:r w:rsidR="005171CD">
        <w:rPr>
          <w:rFonts w:ascii="Times New Roman" w:hAnsi="Times New Roman" w:cs="Times New Roman"/>
          <w:sz w:val="28"/>
          <w:szCs w:val="28"/>
          <w:lang w:val="uk-UA"/>
        </w:rPr>
        <w:t>є суб</w:t>
      </w:r>
      <w:r w:rsidR="005171CD" w:rsidRPr="00C47AB8">
        <w:rPr>
          <w:rFonts w:ascii="Times New Roman" w:hAnsi="Times New Roman" w:cs="Times New Roman"/>
          <w:sz w:val="28"/>
          <w:szCs w:val="28"/>
          <w:lang w:val="uk-UA"/>
        </w:rPr>
        <w:t>’</w:t>
      </w:r>
      <w:r w:rsidR="005171CD">
        <w:rPr>
          <w:rFonts w:ascii="Times New Roman" w:hAnsi="Times New Roman" w:cs="Times New Roman"/>
          <w:sz w:val="28"/>
          <w:szCs w:val="28"/>
          <w:lang w:val="uk-UA"/>
        </w:rPr>
        <w:t>єктом природних монополій у сфері</w:t>
      </w:r>
      <w:r w:rsidRPr="00C47AB8">
        <w:rPr>
          <w:rFonts w:ascii="Times New Roman" w:hAnsi="Times New Roman" w:cs="Times New Roman"/>
          <w:sz w:val="28"/>
          <w:szCs w:val="28"/>
          <w:lang w:val="uk-UA"/>
        </w:rPr>
        <w:t xml:space="preserve"> транспортування теплової енергії магістральними та місцевими (розподільчими) тепловими мережами на території Полтавської області</w:t>
      </w:r>
      <w:r w:rsidR="00270A4E">
        <w:rPr>
          <w:rFonts w:ascii="Times New Roman" w:hAnsi="Times New Roman" w:cs="Times New Roman"/>
          <w:sz w:val="28"/>
          <w:szCs w:val="28"/>
          <w:lang w:val="uk-UA"/>
        </w:rPr>
        <w:t xml:space="preserve"> станом на 31.12.2023 року</w:t>
      </w:r>
      <w:r w:rsidR="002C467D">
        <w:rPr>
          <w:rFonts w:ascii="Times New Roman" w:hAnsi="Times New Roman" w:cs="Times New Roman"/>
          <w:sz w:val="28"/>
          <w:szCs w:val="28"/>
          <w:lang w:val="uk-UA"/>
        </w:rPr>
        <w:t xml:space="preserve"> №370</w:t>
      </w:r>
      <w:r w:rsidRPr="00C47AB8">
        <w:rPr>
          <w:rFonts w:ascii="Times New Roman" w:hAnsi="Times New Roman" w:cs="Times New Roman"/>
          <w:sz w:val="28"/>
          <w:szCs w:val="28"/>
          <w:lang w:val="uk-UA"/>
        </w:rPr>
        <w:t xml:space="preserve">. </w:t>
      </w:r>
    </w:p>
    <w:p w14:paraId="4682D667" w14:textId="77777777" w:rsidR="0042305A" w:rsidRDefault="0042305A" w:rsidP="0042305A">
      <w:pPr>
        <w:spacing w:after="0" w:line="240" w:lineRule="auto"/>
        <w:ind w:firstLine="709"/>
        <w:jc w:val="both"/>
        <w:rPr>
          <w:rFonts w:ascii="Times New Roman" w:hAnsi="Times New Roman" w:cs="Times New Roman"/>
          <w:sz w:val="28"/>
          <w:szCs w:val="28"/>
          <w:lang w:val="uk-UA"/>
        </w:rPr>
      </w:pPr>
      <w:r w:rsidRPr="0042305A">
        <w:rPr>
          <w:rFonts w:ascii="Times New Roman" w:hAnsi="Times New Roman" w:cs="Times New Roman"/>
          <w:sz w:val="28"/>
          <w:szCs w:val="28"/>
          <w:lang w:val="uk-UA"/>
        </w:rPr>
        <w:t>Теплопостачання у приміщення Центру надання соціальних послуг Решетилівської міської ради за його місцезнаходженням має бути цілодобовим, стабільним із дотриманням договірних величин потужності, гарантований рівень надійності, граничні показники якості теплової енергії в межах показників, визначених державними стандартами. Оскільки забезпечення тепловою енергією приміщення Центру надання соціальних послуг Решетилівської міської ради здійснюється від мереж ПОКВПТГ «ПОЛТАВАТЕПЛОЕНЕРГО», технічна можливість теплопостачання від інших мереж відсутня.</w:t>
      </w:r>
      <w:r w:rsidRPr="00C47AB8">
        <w:rPr>
          <w:rFonts w:ascii="Times New Roman" w:hAnsi="Times New Roman" w:cs="Times New Roman"/>
          <w:sz w:val="28"/>
          <w:szCs w:val="28"/>
          <w:lang w:val="uk-UA"/>
        </w:rPr>
        <w:t xml:space="preserve"> </w:t>
      </w:r>
    </w:p>
    <w:p w14:paraId="60435E69" w14:textId="042D4FCF" w:rsidR="002C467D" w:rsidRDefault="002C467D" w:rsidP="002C467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Враховуючи вищевикладене та з метою задоволення потреби установи </w:t>
      </w:r>
      <w:r w:rsidR="00BF03D9">
        <w:rPr>
          <w:rFonts w:ascii="Times New Roman" w:hAnsi="Times New Roman" w:cs="Times New Roman"/>
          <w:sz w:val="28"/>
          <w:szCs w:val="28"/>
          <w:lang w:val="uk-UA"/>
        </w:rPr>
        <w:t>на</w:t>
      </w:r>
      <w:r>
        <w:rPr>
          <w:rFonts w:ascii="Times New Roman" w:hAnsi="Times New Roman" w:cs="Times New Roman"/>
          <w:sz w:val="28"/>
          <w:szCs w:val="28"/>
          <w:lang w:val="uk-UA"/>
        </w:rPr>
        <w:t xml:space="preserve"> 2024 р</w:t>
      </w:r>
      <w:r w:rsidR="00BF03D9">
        <w:rPr>
          <w:rFonts w:ascii="Times New Roman" w:hAnsi="Times New Roman" w:cs="Times New Roman"/>
          <w:sz w:val="28"/>
          <w:szCs w:val="28"/>
          <w:lang w:val="uk-UA"/>
        </w:rPr>
        <w:t>ік</w:t>
      </w:r>
      <w:r>
        <w:rPr>
          <w:rFonts w:ascii="Times New Roman" w:hAnsi="Times New Roman" w:cs="Times New Roman"/>
          <w:sz w:val="28"/>
          <w:szCs w:val="28"/>
          <w:lang w:val="uk-UA"/>
        </w:rPr>
        <w:t xml:space="preserve"> у закупівлі теплової енергії </w:t>
      </w:r>
      <w:r w:rsidR="00505865">
        <w:rPr>
          <w:rFonts w:ascii="Times New Roman" w:hAnsi="Times New Roman" w:cs="Times New Roman"/>
          <w:sz w:val="28"/>
          <w:szCs w:val="28"/>
          <w:lang w:val="uk-UA"/>
        </w:rPr>
        <w:t xml:space="preserve">у вигляді гарячої води </w:t>
      </w:r>
      <w:r>
        <w:rPr>
          <w:rFonts w:ascii="Times New Roman" w:hAnsi="Times New Roman" w:cs="Times New Roman"/>
          <w:sz w:val="28"/>
          <w:szCs w:val="28"/>
          <w:lang w:val="uk-UA"/>
        </w:rPr>
        <w:t xml:space="preserve">за кодом </w:t>
      </w:r>
      <w:r w:rsidRPr="00100F48">
        <w:rPr>
          <w:rFonts w:ascii="Times New Roman" w:eastAsia="Times New Roman" w:hAnsi="Times New Roman"/>
          <w:sz w:val="28"/>
          <w:szCs w:val="28"/>
          <w:lang w:val="uk-UA" w:eastAsia="ru-RU"/>
        </w:rPr>
        <w:t>ДК 021: 2015: 09320000-8  Пара, гаряча вода та пов’язана продукція</w:t>
      </w:r>
      <w:r>
        <w:rPr>
          <w:rFonts w:ascii="Times New Roman" w:eastAsia="Times New Roman" w:hAnsi="Times New Roman"/>
          <w:sz w:val="28"/>
          <w:szCs w:val="28"/>
          <w:lang w:val="uk-UA" w:eastAsia="ru-RU"/>
        </w:rPr>
        <w:t xml:space="preserve">, необхідно здійснити закупівлю без застосування  </w:t>
      </w:r>
      <w:r w:rsidRPr="004266EC">
        <w:rPr>
          <w:rFonts w:ascii="Times New Roman" w:hAnsi="Times New Roman" w:cs="Times New Roman"/>
          <w:bCs/>
          <w:sz w:val="28"/>
          <w:szCs w:val="28"/>
          <w:lang w:val="uk-UA"/>
        </w:rPr>
        <w:t>відкритих торгів та/або електронного каталогу</w:t>
      </w:r>
      <w:r>
        <w:rPr>
          <w:rFonts w:ascii="Times New Roman" w:hAnsi="Times New Roman" w:cs="Times New Roman"/>
          <w:bCs/>
          <w:sz w:val="28"/>
          <w:szCs w:val="28"/>
          <w:lang w:val="uk-UA"/>
        </w:rPr>
        <w:t xml:space="preserve"> для закупівлі товару шляхом укладання договору про закупівлю без використання електронної системи </w:t>
      </w:r>
      <w:proofErr w:type="spellStart"/>
      <w:r>
        <w:rPr>
          <w:rFonts w:ascii="Times New Roman" w:hAnsi="Times New Roman" w:cs="Times New Roman"/>
          <w:bCs/>
          <w:sz w:val="28"/>
          <w:szCs w:val="28"/>
          <w:lang w:val="uk-UA"/>
        </w:rPr>
        <w:t>закупівель</w:t>
      </w:r>
      <w:proofErr w:type="spellEnd"/>
      <w:r>
        <w:rPr>
          <w:rFonts w:ascii="Times New Roman" w:hAnsi="Times New Roman" w:cs="Times New Roman"/>
          <w:bCs/>
          <w:sz w:val="28"/>
          <w:szCs w:val="28"/>
          <w:lang w:val="uk-UA"/>
        </w:rPr>
        <w:t>.</w:t>
      </w:r>
    </w:p>
    <w:p w14:paraId="30E9FF3D" w14:textId="77777777" w:rsidR="004266EC" w:rsidRPr="004F1F88" w:rsidRDefault="004266EC" w:rsidP="0042305A">
      <w:pPr>
        <w:spacing w:after="0" w:line="240" w:lineRule="auto"/>
        <w:jc w:val="both"/>
        <w:rPr>
          <w:rFonts w:ascii="Times New Roman" w:hAnsi="Times New Roman" w:cs="Times New Roman"/>
          <w:sz w:val="28"/>
          <w:szCs w:val="28"/>
          <w:lang w:val="uk-UA"/>
        </w:rPr>
      </w:pPr>
    </w:p>
    <w:p w14:paraId="1BF19A68" w14:textId="77777777" w:rsidR="004266EC" w:rsidRPr="004F1F88" w:rsidRDefault="004266EC" w:rsidP="004266E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5</w:t>
      </w:r>
      <w:r w:rsidRPr="00F319AD">
        <w:rPr>
          <w:rFonts w:ascii="Times New Roman" w:hAnsi="Times New Roman" w:cs="Times New Roman"/>
          <w:b/>
          <w:sz w:val="28"/>
          <w:szCs w:val="28"/>
          <w:lang w:val="uk-UA"/>
        </w:rPr>
        <w:t xml:space="preserve">) Обґрунтування технічних та якісних характеристик предмета закупівлі: </w:t>
      </w:r>
      <w:r w:rsidRPr="004F1F88">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Законів України від 02.06.2005 № 2633-IV «Про теплопостачання», від 22.06.2017 № 2119-VIII «Про комерційний облік теплової енергії та водопостачання»,  Постанови Кабінету Міністрів України від 03.10.2007 №1198  «Про затвердження Правил користування тепловою енергією», а також інших нормативних документів, що регулюють відносини  у сфері теплопостачання.</w:t>
      </w:r>
    </w:p>
    <w:p w14:paraId="1EBD5A0E" w14:textId="77777777" w:rsidR="004266EC" w:rsidRPr="004F1F88" w:rsidRDefault="004266EC" w:rsidP="004266EC">
      <w:pPr>
        <w:spacing w:after="0" w:line="240" w:lineRule="auto"/>
        <w:ind w:firstLine="709"/>
        <w:jc w:val="both"/>
        <w:rPr>
          <w:rFonts w:ascii="Times New Roman" w:hAnsi="Times New Roman" w:cs="Times New Roman"/>
          <w:sz w:val="28"/>
          <w:szCs w:val="28"/>
          <w:lang w:val="uk-UA"/>
        </w:rPr>
      </w:pPr>
    </w:p>
    <w:p w14:paraId="61348F7E" w14:textId="3DE2B54E" w:rsidR="004266EC" w:rsidRPr="00F319AD" w:rsidRDefault="004266EC" w:rsidP="004266EC">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Pr="00F319AD">
        <w:rPr>
          <w:rFonts w:ascii="Times New Roman" w:hAnsi="Times New Roman" w:cs="Times New Roman"/>
          <w:b/>
          <w:sz w:val="28"/>
          <w:szCs w:val="28"/>
          <w:lang w:val="uk-UA"/>
        </w:rPr>
        <w:t xml:space="preserve">) Розмір бюджетного призначення: </w:t>
      </w:r>
      <w:r w:rsidRPr="00F319AD">
        <w:rPr>
          <w:rFonts w:ascii="Times New Roman" w:hAnsi="Times New Roman" w:cs="Times New Roman"/>
          <w:sz w:val="28"/>
          <w:szCs w:val="28"/>
          <w:lang w:val="uk-UA"/>
        </w:rPr>
        <w:t>розмір бюджетного призначення визначений відповідно до кошторису на 202</w:t>
      </w:r>
      <w:r w:rsidR="002C467D">
        <w:rPr>
          <w:rFonts w:ascii="Times New Roman" w:hAnsi="Times New Roman" w:cs="Times New Roman"/>
          <w:sz w:val="28"/>
          <w:szCs w:val="28"/>
          <w:lang w:val="uk-UA"/>
        </w:rPr>
        <w:t>4</w:t>
      </w:r>
      <w:r w:rsidRPr="00F319AD">
        <w:rPr>
          <w:rFonts w:ascii="Times New Roman" w:hAnsi="Times New Roman" w:cs="Times New Roman"/>
          <w:sz w:val="28"/>
          <w:szCs w:val="28"/>
          <w:lang w:val="uk-UA"/>
        </w:rPr>
        <w:t xml:space="preserve"> рік.</w:t>
      </w:r>
    </w:p>
    <w:p w14:paraId="3871CEC2" w14:textId="77777777" w:rsidR="004266EC" w:rsidRPr="004F1F88" w:rsidRDefault="004266EC" w:rsidP="004266EC">
      <w:pPr>
        <w:spacing w:after="0" w:line="240" w:lineRule="auto"/>
        <w:ind w:firstLine="709"/>
        <w:jc w:val="both"/>
        <w:rPr>
          <w:rFonts w:ascii="Times New Roman" w:hAnsi="Times New Roman" w:cs="Times New Roman"/>
          <w:sz w:val="28"/>
          <w:szCs w:val="28"/>
          <w:lang w:val="uk-UA"/>
        </w:rPr>
      </w:pPr>
    </w:p>
    <w:p w14:paraId="0115B73B" w14:textId="77777777" w:rsidR="004266EC" w:rsidRPr="004F1F88" w:rsidRDefault="004266EC" w:rsidP="004266E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7</w:t>
      </w:r>
      <w:r w:rsidRPr="00F319AD">
        <w:rPr>
          <w:rFonts w:ascii="Times New Roman" w:hAnsi="Times New Roman" w:cs="Times New Roman"/>
          <w:b/>
          <w:sz w:val="28"/>
          <w:szCs w:val="28"/>
          <w:lang w:val="uk-UA"/>
        </w:rPr>
        <w:t xml:space="preserve">) Обґрунтування очікуваної вартості предмета закупівлі: </w:t>
      </w:r>
      <w:r w:rsidRPr="004F1F88">
        <w:rPr>
          <w:rFonts w:ascii="Times New Roman" w:hAnsi="Times New Roman" w:cs="Times New Roman"/>
          <w:sz w:val="28"/>
          <w:szCs w:val="28"/>
          <w:lang w:val="uk-UA"/>
        </w:rPr>
        <w:t>очікувана вартість предмета закупівлі визначена на підставі Наказу Мінекономіки від 18.02.20220 № 275 "Про затвердження примірної методики визначення очікуваної вартості предмета закупівлі".</w:t>
      </w:r>
    </w:p>
    <w:p w14:paraId="3923023D" w14:textId="0EDA1DBC" w:rsidR="004266EC" w:rsidRPr="004F1F88" w:rsidRDefault="004266EC" w:rsidP="004266EC">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Постачання тепл</w:t>
      </w:r>
      <w:r>
        <w:rPr>
          <w:rFonts w:ascii="Times New Roman" w:hAnsi="Times New Roman" w:cs="Times New Roman"/>
          <w:sz w:val="28"/>
          <w:szCs w:val="28"/>
          <w:lang w:val="uk-UA"/>
        </w:rPr>
        <w:t>ової енергії буде здійснюватися</w:t>
      </w:r>
      <w:r w:rsidRPr="004F1F88">
        <w:rPr>
          <w:rFonts w:ascii="Times New Roman" w:hAnsi="Times New Roman" w:cs="Times New Roman"/>
          <w:sz w:val="28"/>
          <w:szCs w:val="28"/>
          <w:lang w:val="uk-UA"/>
        </w:rPr>
        <w:t xml:space="preserve"> згідно з тарифами, затвердженими рішенням Полтавської обласної ради восьмого скликання від </w:t>
      </w:r>
      <w:r w:rsidR="0090250A">
        <w:rPr>
          <w:rFonts w:ascii="Times New Roman" w:hAnsi="Times New Roman" w:cs="Times New Roman"/>
          <w:sz w:val="28"/>
          <w:szCs w:val="28"/>
          <w:lang w:val="uk-UA"/>
        </w:rPr>
        <w:t>26.09.2023 року</w:t>
      </w:r>
      <w:r w:rsidRPr="004F1F88">
        <w:rPr>
          <w:rFonts w:ascii="Times New Roman" w:hAnsi="Times New Roman" w:cs="Times New Roman"/>
          <w:sz w:val="28"/>
          <w:szCs w:val="28"/>
          <w:lang w:val="uk-UA"/>
        </w:rPr>
        <w:t xml:space="preserve">  № </w:t>
      </w:r>
      <w:r w:rsidR="0090250A">
        <w:rPr>
          <w:rFonts w:ascii="Times New Roman" w:hAnsi="Times New Roman" w:cs="Times New Roman"/>
          <w:sz w:val="28"/>
          <w:szCs w:val="28"/>
          <w:lang w:val="uk-UA"/>
        </w:rPr>
        <w:t>687</w:t>
      </w:r>
      <w:r w:rsidRPr="004F1F88">
        <w:rPr>
          <w:rFonts w:ascii="Times New Roman" w:hAnsi="Times New Roman" w:cs="Times New Roman"/>
          <w:sz w:val="28"/>
          <w:szCs w:val="28"/>
          <w:lang w:val="uk-UA"/>
        </w:rPr>
        <w:t xml:space="preserve"> «Про </w:t>
      </w:r>
      <w:r w:rsidR="0090250A">
        <w:rPr>
          <w:rFonts w:ascii="Times New Roman" w:hAnsi="Times New Roman" w:cs="Times New Roman"/>
          <w:sz w:val="28"/>
          <w:szCs w:val="28"/>
          <w:lang w:val="uk-UA"/>
        </w:rPr>
        <w:t xml:space="preserve">внесення змін до рішення обласної ради від 28 липня 2023 року №669 «Про </w:t>
      </w:r>
      <w:r w:rsidRPr="004F1F88">
        <w:rPr>
          <w:rFonts w:ascii="Times New Roman" w:hAnsi="Times New Roman" w:cs="Times New Roman"/>
          <w:sz w:val="28"/>
          <w:szCs w:val="28"/>
          <w:lang w:val="uk-UA"/>
        </w:rPr>
        <w:t xml:space="preserve">встановлення тарифів на теплову енергію, її виробництво, транспортування та постачання, послуги з постачання теплової енергії і постачання гарячої води, що надаються Полтавським обласним комунальним виробничим підприємством теплового господарства </w:t>
      </w:r>
      <w:r w:rsidR="0090250A">
        <w:rPr>
          <w:rFonts w:ascii="Times New Roman" w:hAnsi="Times New Roman" w:cs="Times New Roman"/>
          <w:sz w:val="28"/>
          <w:szCs w:val="28"/>
          <w:lang w:val="uk-UA"/>
        </w:rPr>
        <w:t>«</w:t>
      </w:r>
      <w:proofErr w:type="spellStart"/>
      <w:r w:rsidRPr="004F1F88">
        <w:rPr>
          <w:rFonts w:ascii="Times New Roman" w:hAnsi="Times New Roman" w:cs="Times New Roman"/>
          <w:sz w:val="28"/>
          <w:szCs w:val="28"/>
          <w:lang w:val="uk-UA"/>
        </w:rPr>
        <w:t>Полтаватеплоенерго</w:t>
      </w:r>
      <w:proofErr w:type="spellEnd"/>
      <w:r w:rsidRPr="004F1F88">
        <w:rPr>
          <w:rFonts w:ascii="Times New Roman" w:hAnsi="Times New Roman" w:cs="Times New Roman"/>
          <w:sz w:val="28"/>
          <w:szCs w:val="28"/>
          <w:lang w:val="uk-UA"/>
        </w:rPr>
        <w:t>»</w:t>
      </w:r>
      <w:r w:rsidR="0090250A">
        <w:rPr>
          <w:rFonts w:ascii="Times New Roman" w:hAnsi="Times New Roman" w:cs="Times New Roman"/>
          <w:sz w:val="28"/>
          <w:szCs w:val="28"/>
          <w:lang w:val="uk-UA"/>
        </w:rPr>
        <w:t>»</w:t>
      </w:r>
      <w:r w:rsidRPr="004F1F88">
        <w:rPr>
          <w:rFonts w:ascii="Times New Roman" w:hAnsi="Times New Roman" w:cs="Times New Roman"/>
          <w:sz w:val="28"/>
          <w:szCs w:val="28"/>
          <w:lang w:val="uk-UA"/>
        </w:rPr>
        <w:t xml:space="preserve">  (</w:t>
      </w:r>
      <w:r w:rsidR="00FD4219">
        <w:rPr>
          <w:rFonts w:ascii="Times New Roman" w:hAnsi="Times New Roman" w:cs="Times New Roman"/>
          <w:sz w:val="28"/>
          <w:szCs w:val="28"/>
          <w:lang w:val="uk-UA"/>
        </w:rPr>
        <w:t>двадцять шоста</w:t>
      </w:r>
      <w:r w:rsidRPr="004F1F88">
        <w:rPr>
          <w:rFonts w:ascii="Times New Roman" w:hAnsi="Times New Roman" w:cs="Times New Roman"/>
          <w:sz w:val="28"/>
          <w:szCs w:val="28"/>
          <w:lang w:val="uk-UA"/>
        </w:rPr>
        <w:t xml:space="preserve"> позачергова сесія</w:t>
      </w:r>
      <w:r w:rsidR="00BF03D9">
        <w:rPr>
          <w:rFonts w:ascii="Times New Roman" w:hAnsi="Times New Roman" w:cs="Times New Roman"/>
          <w:sz w:val="28"/>
          <w:szCs w:val="28"/>
          <w:lang w:val="uk-UA"/>
        </w:rPr>
        <w:t xml:space="preserve"> восьмого скликання</w:t>
      </w:r>
      <w:r w:rsidRPr="004F1F88">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потреб бюджетних установ,</w:t>
      </w:r>
      <w:r w:rsidRPr="004F1F88">
        <w:rPr>
          <w:rFonts w:ascii="Times New Roman" w:hAnsi="Times New Roman" w:cs="Times New Roman"/>
          <w:sz w:val="28"/>
          <w:szCs w:val="28"/>
          <w:lang w:val="uk-UA"/>
        </w:rPr>
        <w:t xml:space="preserve"> а саме:</w:t>
      </w:r>
    </w:p>
    <w:p w14:paraId="0F19B3A8" w14:textId="1E3A4EBD" w:rsidR="004266EC" w:rsidRPr="004F1F88" w:rsidRDefault="004266EC" w:rsidP="004266EC">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lastRenderedPageBreak/>
        <w:t xml:space="preserve">- умовно-змінна частина </w:t>
      </w:r>
      <w:proofErr w:type="spellStart"/>
      <w:r w:rsidRPr="004F1F88">
        <w:rPr>
          <w:rFonts w:ascii="Times New Roman" w:hAnsi="Times New Roman" w:cs="Times New Roman"/>
          <w:sz w:val="28"/>
          <w:szCs w:val="28"/>
          <w:lang w:val="uk-UA"/>
        </w:rPr>
        <w:t>двоставкового</w:t>
      </w:r>
      <w:proofErr w:type="spellEnd"/>
      <w:r w:rsidRPr="004F1F88">
        <w:rPr>
          <w:rFonts w:ascii="Times New Roman" w:hAnsi="Times New Roman" w:cs="Times New Roman"/>
          <w:sz w:val="28"/>
          <w:szCs w:val="28"/>
          <w:lang w:val="uk-UA"/>
        </w:rPr>
        <w:t xml:space="preserve"> тарифу на теплову енергію –</w:t>
      </w:r>
      <w:r w:rsidR="00FD4219">
        <w:rPr>
          <w:rFonts w:ascii="Times New Roman" w:hAnsi="Times New Roman" w:cs="Times New Roman"/>
          <w:sz w:val="28"/>
          <w:szCs w:val="28"/>
          <w:lang w:val="uk-UA"/>
        </w:rPr>
        <w:t xml:space="preserve"> 2904,10</w:t>
      </w:r>
      <w:r w:rsidRPr="004F1F88">
        <w:rPr>
          <w:rFonts w:ascii="Times New Roman" w:hAnsi="Times New Roman" w:cs="Times New Roman"/>
          <w:sz w:val="28"/>
          <w:szCs w:val="28"/>
          <w:lang w:val="uk-UA"/>
        </w:rPr>
        <w:t xml:space="preserve"> грн/</w:t>
      </w:r>
      <w:proofErr w:type="spellStart"/>
      <w:r w:rsidRPr="004F1F88">
        <w:rPr>
          <w:rFonts w:ascii="Times New Roman" w:hAnsi="Times New Roman" w:cs="Times New Roman"/>
          <w:sz w:val="28"/>
          <w:szCs w:val="28"/>
          <w:lang w:val="uk-UA"/>
        </w:rPr>
        <w:t>Гкал</w:t>
      </w:r>
      <w:proofErr w:type="spellEnd"/>
      <w:r w:rsidRPr="004F1F88">
        <w:rPr>
          <w:rFonts w:ascii="Times New Roman" w:hAnsi="Times New Roman" w:cs="Times New Roman"/>
          <w:sz w:val="28"/>
          <w:szCs w:val="28"/>
          <w:lang w:val="uk-UA"/>
        </w:rPr>
        <w:t xml:space="preserve"> (з ПДВ);</w:t>
      </w:r>
    </w:p>
    <w:p w14:paraId="680DFCA2" w14:textId="71DD4E80" w:rsidR="004266EC" w:rsidRPr="004F1F88" w:rsidRDefault="004266EC" w:rsidP="004266EC">
      <w:pPr>
        <w:spacing w:after="0" w:line="240" w:lineRule="auto"/>
        <w:ind w:firstLine="709"/>
        <w:jc w:val="both"/>
        <w:rPr>
          <w:rFonts w:ascii="Times New Roman" w:hAnsi="Times New Roman" w:cs="Times New Roman"/>
          <w:sz w:val="28"/>
          <w:szCs w:val="28"/>
          <w:lang w:val="uk-UA"/>
        </w:rPr>
      </w:pPr>
      <w:r w:rsidRPr="004F1F88">
        <w:rPr>
          <w:rFonts w:ascii="Times New Roman" w:hAnsi="Times New Roman" w:cs="Times New Roman"/>
          <w:sz w:val="28"/>
          <w:szCs w:val="28"/>
          <w:lang w:val="uk-UA"/>
        </w:rPr>
        <w:t xml:space="preserve">- умовно-постійна частина </w:t>
      </w:r>
      <w:proofErr w:type="spellStart"/>
      <w:r w:rsidRPr="004F1F88">
        <w:rPr>
          <w:rFonts w:ascii="Times New Roman" w:hAnsi="Times New Roman" w:cs="Times New Roman"/>
          <w:sz w:val="28"/>
          <w:szCs w:val="28"/>
          <w:lang w:val="uk-UA"/>
        </w:rPr>
        <w:t>двоставкового</w:t>
      </w:r>
      <w:proofErr w:type="spellEnd"/>
      <w:r w:rsidRPr="004F1F88">
        <w:rPr>
          <w:rFonts w:ascii="Times New Roman" w:hAnsi="Times New Roman" w:cs="Times New Roman"/>
          <w:sz w:val="28"/>
          <w:szCs w:val="28"/>
          <w:lang w:val="uk-UA"/>
        </w:rPr>
        <w:t xml:space="preserve"> тарифу на теплову енергію (місячна абонентська плата на одиницю теплового навантаження) – </w:t>
      </w:r>
      <w:r w:rsidR="00FD4219">
        <w:rPr>
          <w:rFonts w:ascii="Times New Roman" w:hAnsi="Times New Roman" w:cs="Times New Roman"/>
          <w:sz w:val="28"/>
          <w:szCs w:val="28"/>
          <w:lang w:val="uk-UA"/>
        </w:rPr>
        <w:t>141812,52</w:t>
      </w:r>
      <w:r w:rsidRPr="004F1F88">
        <w:rPr>
          <w:rFonts w:ascii="Times New Roman" w:hAnsi="Times New Roman" w:cs="Times New Roman"/>
          <w:sz w:val="28"/>
          <w:szCs w:val="28"/>
          <w:lang w:val="uk-UA"/>
        </w:rPr>
        <w:t xml:space="preserve"> грн/</w:t>
      </w:r>
      <w:proofErr w:type="spellStart"/>
      <w:r w:rsidRPr="004F1F88">
        <w:rPr>
          <w:rFonts w:ascii="Times New Roman" w:hAnsi="Times New Roman" w:cs="Times New Roman"/>
          <w:sz w:val="28"/>
          <w:szCs w:val="28"/>
          <w:lang w:val="uk-UA"/>
        </w:rPr>
        <w:t>Гкал</w:t>
      </w:r>
      <w:proofErr w:type="spellEnd"/>
      <w:r w:rsidRPr="004F1F88">
        <w:rPr>
          <w:rFonts w:ascii="Times New Roman" w:hAnsi="Times New Roman" w:cs="Times New Roman"/>
          <w:sz w:val="28"/>
          <w:szCs w:val="28"/>
          <w:lang w:val="uk-UA"/>
        </w:rPr>
        <w:t>/год (з ПДВ).</w:t>
      </w:r>
    </w:p>
    <w:p w14:paraId="7BA1D36D" w14:textId="60B371D6" w:rsidR="004266EC" w:rsidRDefault="00604412" w:rsidP="004266E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Закупівля теплової енергії здійснюється в межах кошторисних призначень на утримання Центру надання соціальних послуг Решетилівської міської ради у 2024 році за кодом економічної класифікації видатків 2271 </w:t>
      </w:r>
      <w:r w:rsidRPr="00604412">
        <w:rPr>
          <w:rFonts w:ascii="Times New Roman" w:hAnsi="Times New Roman" w:cs="Times New Roman"/>
          <w:sz w:val="28"/>
          <w:szCs w:val="28"/>
          <w:lang w:val="uk-UA"/>
        </w:rPr>
        <w:t>«Оплата теплопостачання»</w:t>
      </w:r>
      <w:r>
        <w:rPr>
          <w:rFonts w:ascii="Times New Roman" w:hAnsi="Times New Roman" w:cs="Times New Roman"/>
          <w:sz w:val="28"/>
          <w:szCs w:val="28"/>
          <w:lang w:val="uk-UA"/>
        </w:rPr>
        <w:t xml:space="preserve"> на суму 200000,00 грн</w:t>
      </w:r>
      <w:r w:rsidR="00BF03D9">
        <w:rPr>
          <w:rFonts w:ascii="Times New Roman" w:hAnsi="Times New Roman" w:cs="Times New Roman"/>
          <w:sz w:val="28"/>
          <w:szCs w:val="28"/>
          <w:lang w:val="uk-UA"/>
        </w:rPr>
        <w:t>,</w:t>
      </w:r>
      <w:r>
        <w:rPr>
          <w:rFonts w:ascii="Times New Roman" w:hAnsi="Times New Roman" w:cs="Times New Roman"/>
          <w:sz w:val="28"/>
          <w:szCs w:val="28"/>
          <w:lang w:val="uk-UA"/>
        </w:rPr>
        <w:t xml:space="preserve"> в обсязі –</w:t>
      </w:r>
      <w:r w:rsidR="004266EC" w:rsidRPr="004F1F88">
        <w:rPr>
          <w:rFonts w:ascii="Times New Roman" w:hAnsi="Times New Roman" w:cs="Times New Roman"/>
          <w:sz w:val="28"/>
          <w:szCs w:val="28"/>
          <w:lang w:val="uk-UA"/>
        </w:rPr>
        <w:t xml:space="preserve"> </w:t>
      </w:r>
      <w:r>
        <w:rPr>
          <w:rFonts w:ascii="Times New Roman" w:hAnsi="Times New Roman" w:cs="Times New Roman"/>
          <w:sz w:val="28"/>
          <w:szCs w:val="28"/>
          <w:lang w:val="uk-UA"/>
        </w:rPr>
        <w:t>42,00</w:t>
      </w:r>
      <w:r w:rsidR="004266EC" w:rsidRPr="004F1F88">
        <w:rPr>
          <w:rFonts w:ascii="Times New Roman" w:hAnsi="Times New Roman" w:cs="Times New Roman"/>
          <w:sz w:val="28"/>
          <w:szCs w:val="28"/>
          <w:lang w:val="uk-UA"/>
        </w:rPr>
        <w:t xml:space="preserve"> </w:t>
      </w:r>
      <w:proofErr w:type="spellStart"/>
      <w:r w:rsidR="004266EC" w:rsidRPr="004F1F88">
        <w:rPr>
          <w:rFonts w:ascii="Times New Roman" w:hAnsi="Times New Roman" w:cs="Times New Roman"/>
          <w:sz w:val="28"/>
          <w:szCs w:val="28"/>
          <w:lang w:val="uk-UA"/>
        </w:rPr>
        <w:t>Гкал</w:t>
      </w:r>
      <w:proofErr w:type="spellEnd"/>
      <w:r w:rsidR="004266EC" w:rsidRPr="004F1F88">
        <w:rPr>
          <w:rFonts w:ascii="Times New Roman" w:hAnsi="Times New Roman" w:cs="Times New Roman"/>
          <w:sz w:val="28"/>
          <w:szCs w:val="28"/>
          <w:lang w:val="uk-UA"/>
        </w:rPr>
        <w:t xml:space="preserve">. </w:t>
      </w:r>
    </w:p>
    <w:p w14:paraId="0A38F11D" w14:textId="77777777" w:rsidR="004266EC" w:rsidRDefault="004266EC" w:rsidP="004266EC">
      <w:pPr>
        <w:spacing w:after="0" w:line="240" w:lineRule="auto"/>
        <w:ind w:firstLine="709"/>
        <w:jc w:val="both"/>
        <w:rPr>
          <w:rFonts w:ascii="Times New Roman" w:hAnsi="Times New Roman" w:cs="Times New Roman"/>
          <w:sz w:val="28"/>
          <w:szCs w:val="28"/>
          <w:lang w:val="uk-UA"/>
        </w:rPr>
      </w:pPr>
    </w:p>
    <w:p w14:paraId="4586AA65" w14:textId="178EED5E" w:rsidR="004266EC" w:rsidRPr="004F1F88" w:rsidRDefault="004266EC" w:rsidP="004266EC">
      <w:pPr>
        <w:spacing w:after="0" w:line="240" w:lineRule="auto"/>
        <w:ind w:firstLine="709"/>
        <w:jc w:val="both"/>
        <w:rPr>
          <w:rFonts w:ascii="Times New Roman" w:hAnsi="Times New Roman" w:cs="Times New Roman"/>
          <w:sz w:val="28"/>
          <w:szCs w:val="28"/>
          <w:lang w:val="uk-UA"/>
        </w:rPr>
      </w:pPr>
      <w:r w:rsidRPr="00E95FF9">
        <w:rPr>
          <w:rFonts w:ascii="Times New Roman" w:hAnsi="Times New Roman" w:cs="Times New Roman"/>
          <w:b/>
          <w:sz w:val="28"/>
          <w:szCs w:val="28"/>
          <w:lang w:val="uk-UA"/>
        </w:rPr>
        <w:t>8) Очікувана вартість предмета закупівлі:</w:t>
      </w:r>
      <w:r>
        <w:rPr>
          <w:rFonts w:ascii="Times New Roman" w:hAnsi="Times New Roman" w:cs="Times New Roman"/>
          <w:sz w:val="28"/>
          <w:szCs w:val="28"/>
          <w:lang w:val="uk-UA"/>
        </w:rPr>
        <w:t xml:space="preserve"> о</w:t>
      </w:r>
      <w:r w:rsidRPr="00E95FF9">
        <w:rPr>
          <w:rFonts w:ascii="Times New Roman" w:hAnsi="Times New Roman" w:cs="Times New Roman"/>
          <w:sz w:val="28"/>
          <w:szCs w:val="28"/>
          <w:lang w:val="uk-UA"/>
        </w:rPr>
        <w:t>чікувана вартість предмета</w:t>
      </w:r>
      <w:r w:rsidRPr="00E95FF9">
        <w:rPr>
          <w:rFonts w:ascii="Times New Roman" w:hAnsi="Times New Roman" w:cs="Times New Roman"/>
          <w:b/>
          <w:sz w:val="28"/>
          <w:szCs w:val="28"/>
          <w:lang w:val="uk-UA"/>
        </w:rPr>
        <w:t xml:space="preserve"> </w:t>
      </w:r>
      <w:r w:rsidRPr="007E31AC">
        <w:rPr>
          <w:rFonts w:ascii="Times New Roman" w:hAnsi="Times New Roman" w:cs="Times New Roman"/>
          <w:sz w:val="28"/>
          <w:szCs w:val="28"/>
          <w:lang w:val="uk-UA"/>
        </w:rPr>
        <w:t>закупівлі становить</w:t>
      </w:r>
      <w:r w:rsidRPr="004F1F88">
        <w:rPr>
          <w:rFonts w:ascii="Times New Roman" w:hAnsi="Times New Roman" w:cs="Times New Roman"/>
          <w:sz w:val="28"/>
          <w:szCs w:val="28"/>
          <w:lang w:val="uk-UA"/>
        </w:rPr>
        <w:t xml:space="preserve"> </w:t>
      </w:r>
      <w:r w:rsidR="00604412">
        <w:rPr>
          <w:rFonts w:ascii="Times New Roman" w:hAnsi="Times New Roman" w:cs="Times New Roman"/>
          <w:sz w:val="28"/>
          <w:szCs w:val="28"/>
          <w:lang w:val="uk-UA"/>
        </w:rPr>
        <w:t>200000,00</w:t>
      </w:r>
      <w:r w:rsidRPr="004F1F88">
        <w:rPr>
          <w:rFonts w:ascii="Times New Roman" w:hAnsi="Times New Roman" w:cs="Times New Roman"/>
          <w:sz w:val="28"/>
          <w:szCs w:val="28"/>
          <w:lang w:val="uk-UA"/>
        </w:rPr>
        <w:t xml:space="preserve"> грн </w:t>
      </w:r>
      <w:r>
        <w:rPr>
          <w:rFonts w:ascii="Times New Roman" w:hAnsi="Times New Roman" w:cs="Times New Roman"/>
          <w:sz w:val="28"/>
          <w:szCs w:val="28"/>
          <w:lang w:val="uk-UA"/>
        </w:rPr>
        <w:t>з урахуванням ПДВ</w:t>
      </w:r>
      <w:r w:rsidR="00604412">
        <w:rPr>
          <w:rFonts w:ascii="Times New Roman" w:hAnsi="Times New Roman" w:cs="Times New Roman"/>
          <w:sz w:val="28"/>
          <w:szCs w:val="28"/>
          <w:lang w:val="uk-UA"/>
        </w:rPr>
        <w:t>.</w:t>
      </w:r>
    </w:p>
    <w:p w14:paraId="5A43BBC2" w14:textId="77777777" w:rsidR="004266EC" w:rsidRPr="00E524B6" w:rsidRDefault="004266EC" w:rsidP="004266EC">
      <w:pPr>
        <w:ind w:firstLine="709"/>
        <w:jc w:val="both"/>
        <w:rPr>
          <w:rFonts w:ascii="Times New Roman" w:hAnsi="Times New Roman" w:cs="Times New Roman"/>
          <w:b/>
          <w:bCs/>
          <w:sz w:val="28"/>
          <w:szCs w:val="28"/>
          <w:lang w:val="uk-UA"/>
        </w:rPr>
      </w:pPr>
    </w:p>
    <w:p w14:paraId="69F944FA" w14:textId="77777777" w:rsidR="008B55B3" w:rsidRDefault="008B55B3"/>
    <w:sectPr w:rsidR="008B55B3" w:rsidSect="00EB2BB1">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EC"/>
    <w:rsid w:val="000A0602"/>
    <w:rsid w:val="00104214"/>
    <w:rsid w:val="00270A4E"/>
    <w:rsid w:val="002C467D"/>
    <w:rsid w:val="003F1D17"/>
    <w:rsid w:val="0042305A"/>
    <w:rsid w:val="004266EC"/>
    <w:rsid w:val="004E6FA5"/>
    <w:rsid w:val="00505865"/>
    <w:rsid w:val="005171CD"/>
    <w:rsid w:val="005E4DFE"/>
    <w:rsid w:val="00604412"/>
    <w:rsid w:val="0061479C"/>
    <w:rsid w:val="00793590"/>
    <w:rsid w:val="008B55B3"/>
    <w:rsid w:val="0090250A"/>
    <w:rsid w:val="00BF03D9"/>
    <w:rsid w:val="00ED0D87"/>
    <w:rsid w:val="00FD4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F676"/>
  <w15:chartTrackingRefBased/>
  <w15:docId w15:val="{EDB6E017-0D05-4D8C-B394-47CF6FA6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6E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3999</Words>
  <Characters>2280</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2024-01-29T13:59:00Z</cp:lastPrinted>
  <dcterms:created xsi:type="dcterms:W3CDTF">2024-01-26T08:33:00Z</dcterms:created>
  <dcterms:modified xsi:type="dcterms:W3CDTF">2024-01-29T13:59:00Z</dcterms:modified>
</cp:coreProperties>
</file>