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3" w:rsidRDefault="00A55F3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173" w:rsidRDefault="00A55F3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C5173" w:rsidRDefault="00A55F3C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 xml:space="preserve">(сорок перша позачергова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 w:rsidR="006C5173" w:rsidRDefault="006C5173">
      <w:pPr>
        <w:jc w:val="center"/>
        <w:rPr>
          <w:b/>
          <w:sz w:val="28"/>
          <w:szCs w:val="28"/>
        </w:rPr>
      </w:pPr>
    </w:p>
    <w:p w:rsidR="006C5173" w:rsidRDefault="00A55F3C">
      <w:pPr>
        <w:jc w:val="center"/>
      </w:pPr>
      <w:r>
        <w:rPr>
          <w:b/>
          <w:sz w:val="28"/>
          <w:szCs w:val="28"/>
        </w:rPr>
        <w:t>РІШЕННЯ</w:t>
      </w:r>
    </w:p>
    <w:p w:rsidR="006C5173" w:rsidRDefault="006C5173">
      <w:pPr>
        <w:jc w:val="both"/>
        <w:rPr>
          <w:b/>
          <w:sz w:val="28"/>
          <w:szCs w:val="28"/>
        </w:rPr>
      </w:pPr>
    </w:p>
    <w:p w:rsidR="006C5173" w:rsidRDefault="00A55F3C">
      <w:pPr>
        <w:jc w:val="both"/>
      </w:pPr>
      <w:r>
        <w:rPr>
          <w:sz w:val="28"/>
          <w:szCs w:val="28"/>
        </w:rPr>
        <w:t xml:space="preserve">24 листопада  2023 року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№ </w:t>
      </w:r>
      <w:r w:rsidR="0065059C" w:rsidRPr="0065059C">
        <w:rPr>
          <w:color w:val="000000"/>
          <w:sz w:val="28"/>
          <w:szCs w:val="28"/>
          <w:lang w:val="ru-RU"/>
        </w:rPr>
        <w:t>1</w:t>
      </w:r>
      <w:r w:rsidR="0065059C">
        <w:rPr>
          <w:color w:val="000000"/>
          <w:sz w:val="28"/>
          <w:szCs w:val="28"/>
          <w:lang w:val="en-US"/>
        </w:rPr>
        <w:t>684</w:t>
      </w:r>
      <w:r>
        <w:rPr>
          <w:color w:val="000000"/>
          <w:sz w:val="28"/>
          <w:szCs w:val="28"/>
        </w:rPr>
        <w:t>-41-</w:t>
      </w:r>
      <w:r>
        <w:rPr>
          <w:color w:val="000000"/>
          <w:sz w:val="28"/>
          <w:szCs w:val="28"/>
          <w:lang w:val="en-US"/>
        </w:rPr>
        <w:t>VIII</w:t>
      </w:r>
    </w:p>
    <w:p w:rsidR="006C5173" w:rsidRDefault="00A5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173" w:rsidRDefault="00A55F3C">
      <w:pPr>
        <w:tabs>
          <w:tab w:val="left" w:pos="0"/>
        </w:tabs>
        <w:jc w:val="both"/>
      </w:pPr>
      <w:r>
        <w:rPr>
          <w:sz w:val="28"/>
          <w:szCs w:val="28"/>
        </w:rPr>
        <w:t xml:space="preserve">Про стан виконання Програми </w:t>
      </w:r>
      <w:bookmarkStart w:id="0" w:name="__DdeLink__360_31335624411"/>
      <w:r>
        <w:rPr>
          <w:sz w:val="28"/>
          <w:szCs w:val="28"/>
        </w:rPr>
        <w:t>фінансової підтримки міського автомобільного</w:t>
      </w:r>
    </w:p>
    <w:p w:rsidR="006C5173" w:rsidRDefault="00A55F3C">
      <w:pPr>
        <w:jc w:val="both"/>
      </w:pPr>
      <w:r>
        <w:rPr>
          <w:sz w:val="28"/>
          <w:szCs w:val="28"/>
        </w:rPr>
        <w:t>маршруту  на  2022-2023  роки</w:t>
      </w:r>
      <w:bookmarkEnd w:id="0"/>
      <w:r>
        <w:rPr>
          <w:sz w:val="28"/>
          <w:szCs w:val="28"/>
        </w:rPr>
        <w:t xml:space="preserve"> </w:t>
      </w:r>
      <w:r w:rsidR="00D27CFE">
        <w:rPr>
          <w:sz w:val="28"/>
          <w:szCs w:val="28"/>
        </w:rPr>
        <w:t>та</w:t>
      </w:r>
      <w:r>
        <w:rPr>
          <w:sz w:val="28"/>
          <w:szCs w:val="28"/>
        </w:rPr>
        <w:t xml:space="preserve"> затвердження Програми</w:t>
      </w:r>
      <w:r w:rsidR="00541D4B">
        <w:rPr>
          <w:sz w:val="28"/>
          <w:szCs w:val="28"/>
        </w:rPr>
        <w:t xml:space="preserve"> </w:t>
      </w:r>
      <w:r w:rsidR="00541D4B">
        <w:rPr>
          <w:color w:val="000000"/>
          <w:sz w:val="28"/>
          <w:szCs w:val="28"/>
        </w:rPr>
        <w:t xml:space="preserve">фінансової підтримки </w:t>
      </w:r>
      <w:r w:rsidR="00541D4B">
        <w:rPr>
          <w:sz w:val="28"/>
          <w:szCs w:val="28"/>
        </w:rPr>
        <w:t xml:space="preserve">автобусного маршруту в межах Решетилівської міської територіальної громади на 2024-2025 </w:t>
      </w:r>
    </w:p>
    <w:p w:rsidR="006C5173" w:rsidRDefault="006C5173">
      <w:pPr>
        <w:jc w:val="both"/>
        <w:rPr>
          <w:sz w:val="28"/>
          <w:szCs w:val="28"/>
        </w:rPr>
      </w:pPr>
    </w:p>
    <w:p w:rsidR="006C5173" w:rsidRDefault="00675AAF">
      <w:pPr>
        <w:jc w:val="both"/>
      </w:pPr>
      <w:r>
        <w:rPr>
          <w:sz w:val="28"/>
          <w:szCs w:val="28"/>
        </w:rPr>
        <w:tab/>
        <w:t>Відповідно до пункту 22 частини</w:t>
      </w:r>
      <w:r w:rsidR="00A55F3C">
        <w:rPr>
          <w:sz w:val="28"/>
          <w:szCs w:val="28"/>
        </w:rPr>
        <w:t xml:space="preserve"> 1 статті 26 Закону України </w:t>
      </w:r>
      <w:proofErr w:type="spellStart"/>
      <w:r w:rsidR="00A55F3C">
        <w:rPr>
          <w:sz w:val="28"/>
          <w:szCs w:val="28"/>
        </w:rPr>
        <w:t>„Про</w:t>
      </w:r>
      <w:proofErr w:type="spellEnd"/>
      <w:r w:rsidR="00A55F3C">
        <w:rPr>
          <w:sz w:val="28"/>
          <w:szCs w:val="28"/>
        </w:rPr>
        <w:t xml:space="preserve"> місцеве самоврядування в Україні”, статей 4, 6 Закону України </w:t>
      </w:r>
      <w:proofErr w:type="spellStart"/>
      <w:r w:rsidR="00A55F3C">
        <w:rPr>
          <w:sz w:val="28"/>
          <w:szCs w:val="28"/>
        </w:rPr>
        <w:t>„Про</w:t>
      </w:r>
      <w:proofErr w:type="spellEnd"/>
      <w:r w:rsidR="00A55F3C">
        <w:rPr>
          <w:sz w:val="28"/>
          <w:szCs w:val="28"/>
        </w:rPr>
        <w:t xml:space="preserve"> державну допомогу </w:t>
      </w:r>
      <w:proofErr w:type="spellStart"/>
      <w:r w:rsidR="00A55F3C">
        <w:rPr>
          <w:sz w:val="28"/>
          <w:szCs w:val="28"/>
        </w:rPr>
        <w:t>субʼєктам</w:t>
      </w:r>
      <w:proofErr w:type="spellEnd"/>
      <w:r w:rsidR="00A55F3C">
        <w:rPr>
          <w:sz w:val="28"/>
          <w:szCs w:val="28"/>
        </w:rPr>
        <w:t xml:space="preserve"> господарювання” та для </w:t>
      </w:r>
      <w:r w:rsidR="00A55F3C">
        <w:rPr>
          <w:bCs/>
          <w:iCs/>
          <w:sz w:val="28"/>
          <w:szCs w:val="28"/>
        </w:rPr>
        <w:t>надання якісних послуг з пасажирських перевезень на території Решетилівської міської територіальної громади, вдосконалення транспортного сполучення та обслуговування пасажирів</w:t>
      </w:r>
      <w:r w:rsidR="00A55F3C">
        <w:rPr>
          <w:rStyle w:val="aa"/>
          <w:b w:val="0"/>
          <w:sz w:val="28"/>
          <w:szCs w:val="28"/>
        </w:rPr>
        <w:t>,</w:t>
      </w:r>
      <w:r w:rsidR="00A55F3C">
        <w:rPr>
          <w:sz w:val="28"/>
          <w:szCs w:val="28"/>
        </w:rPr>
        <w:t xml:space="preserve"> Решетилівська міська рада</w:t>
      </w:r>
    </w:p>
    <w:p w:rsidR="006C5173" w:rsidRDefault="00A55F3C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6C5173" w:rsidRDefault="00A55F3C">
      <w:pPr>
        <w:jc w:val="both"/>
      </w:pPr>
      <w:r>
        <w:rPr>
          <w:sz w:val="28"/>
          <w:szCs w:val="28"/>
        </w:rPr>
        <w:tab/>
      </w:r>
    </w:p>
    <w:p w:rsidR="006C5173" w:rsidRDefault="00A55F3C">
      <w:pPr>
        <w:jc w:val="both"/>
      </w:pPr>
      <w:r>
        <w:rPr>
          <w:color w:val="000000"/>
          <w:sz w:val="28"/>
          <w:szCs w:val="28"/>
        </w:rPr>
        <w:tab/>
        <w:t xml:space="preserve">1. Інформацію начальника відділу житлово-комунального господарства, транспорту, зв'язку та з питань охорони праці Тищенка С.С. про  стан виконання Програми </w:t>
      </w:r>
      <w:bookmarkStart w:id="1" w:name="__DdeLink__360_313356244111"/>
      <w:r>
        <w:rPr>
          <w:color w:val="000000"/>
          <w:sz w:val="28"/>
          <w:szCs w:val="28"/>
        </w:rPr>
        <w:t>фінансової</w:t>
      </w:r>
      <w:bookmarkStart w:id="2" w:name="_GoBack1"/>
      <w:bookmarkEnd w:id="2"/>
      <w:r>
        <w:rPr>
          <w:color w:val="000000"/>
          <w:sz w:val="28"/>
          <w:szCs w:val="28"/>
        </w:rPr>
        <w:t xml:space="preserve"> підтримки міського автомобільного маршруту  на  2022-2023  роки</w:t>
      </w:r>
      <w:bookmarkEnd w:id="1"/>
      <w:r>
        <w:rPr>
          <w:color w:val="000000"/>
          <w:sz w:val="28"/>
          <w:szCs w:val="28"/>
        </w:rPr>
        <w:t xml:space="preserve"> взяти до відома (додається).</w:t>
      </w:r>
    </w:p>
    <w:p w:rsidR="006C5173" w:rsidRDefault="00A55F3C">
      <w:pPr>
        <w:jc w:val="both"/>
      </w:pPr>
      <w:r>
        <w:rPr>
          <w:color w:val="000000"/>
          <w:sz w:val="28"/>
          <w:szCs w:val="28"/>
        </w:rPr>
        <w:tab/>
        <w:t xml:space="preserve">2. Затвердити </w:t>
      </w:r>
      <w:bookmarkStart w:id="3" w:name="__DdeLink__4976_2093151289"/>
      <w:bookmarkStart w:id="4" w:name="__DdeLink__360_31335624412"/>
      <w:r>
        <w:rPr>
          <w:color w:val="000000"/>
          <w:sz w:val="28"/>
          <w:szCs w:val="28"/>
        </w:rPr>
        <w:t xml:space="preserve">Програму фінансової підтримки </w:t>
      </w:r>
      <w:bookmarkEnd w:id="3"/>
      <w:bookmarkEnd w:id="4"/>
      <w:r>
        <w:rPr>
          <w:sz w:val="28"/>
          <w:szCs w:val="28"/>
        </w:rPr>
        <w:t>автобусного маршруту в    межах Решетилівської міської територіальної громади на 2024-2025 роки</w:t>
      </w:r>
      <w:r>
        <w:rPr>
          <w:color w:val="000000"/>
          <w:sz w:val="28"/>
          <w:szCs w:val="28"/>
        </w:rPr>
        <w:t xml:space="preserve"> (додається).</w:t>
      </w:r>
    </w:p>
    <w:p w:rsidR="006C5173" w:rsidRDefault="00A55F3C">
      <w:p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 Контроль за виконанням даного рішення покласти на постійну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  (</w:t>
      </w:r>
      <w:proofErr w:type="spellStart"/>
      <w:r>
        <w:rPr>
          <w:color w:val="000000"/>
          <w:sz w:val="28"/>
          <w:szCs w:val="28"/>
        </w:rPr>
        <w:t>Захарченко</w:t>
      </w:r>
      <w:proofErr w:type="spellEnd"/>
      <w:r>
        <w:rPr>
          <w:color w:val="000000"/>
          <w:sz w:val="28"/>
          <w:szCs w:val="28"/>
        </w:rPr>
        <w:t xml:space="preserve"> В.Г.).</w:t>
      </w:r>
    </w:p>
    <w:p w:rsidR="006C5173" w:rsidRDefault="006C5173">
      <w:pPr>
        <w:jc w:val="both"/>
        <w:rPr>
          <w:color w:val="000000"/>
          <w:sz w:val="28"/>
          <w:szCs w:val="28"/>
        </w:rPr>
      </w:pPr>
    </w:p>
    <w:p w:rsidR="006C5173" w:rsidRDefault="006C5173">
      <w:pPr>
        <w:jc w:val="both"/>
        <w:rPr>
          <w:color w:val="000000"/>
          <w:sz w:val="28"/>
          <w:szCs w:val="28"/>
        </w:rPr>
      </w:pPr>
    </w:p>
    <w:p w:rsidR="006C5173" w:rsidRDefault="006C5173">
      <w:pPr>
        <w:jc w:val="both"/>
        <w:rPr>
          <w:color w:val="000000"/>
          <w:sz w:val="28"/>
          <w:szCs w:val="28"/>
        </w:rPr>
      </w:pPr>
    </w:p>
    <w:p w:rsidR="006C5173" w:rsidRDefault="006C5173">
      <w:pPr>
        <w:jc w:val="both"/>
        <w:rPr>
          <w:b/>
          <w:bCs/>
          <w:sz w:val="28"/>
          <w:szCs w:val="28"/>
        </w:rPr>
      </w:pPr>
    </w:p>
    <w:p w:rsidR="006C5173" w:rsidRDefault="006C5173">
      <w:pPr>
        <w:jc w:val="both"/>
        <w:rPr>
          <w:b/>
          <w:bCs/>
          <w:sz w:val="28"/>
          <w:szCs w:val="28"/>
        </w:rPr>
      </w:pPr>
    </w:p>
    <w:p w:rsidR="006C5173" w:rsidRDefault="00A55F3C">
      <w:r>
        <w:rPr>
          <w:sz w:val="28"/>
          <w:szCs w:val="28"/>
        </w:rPr>
        <w:t xml:space="preserve">Міський голова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ДЯДЮНОВА</w:t>
      </w:r>
    </w:p>
    <w:p w:rsidR="006C5173" w:rsidRDefault="006C5173"/>
    <w:p w:rsidR="006C5173" w:rsidRDefault="006C5173"/>
    <w:p w:rsidR="006C5173" w:rsidRDefault="006C5173"/>
    <w:p w:rsidR="006C5173" w:rsidRDefault="006C5173"/>
    <w:p w:rsidR="006C5173" w:rsidRDefault="006C5173"/>
    <w:p w:rsidR="006C5173" w:rsidRDefault="006C5173"/>
    <w:p w:rsidR="006C5173" w:rsidRDefault="006C5173"/>
    <w:p w:rsidR="006C5173" w:rsidRDefault="00A55F3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стан виконання</w:t>
      </w: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 xml:space="preserve">Програми фінансової підтримки 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міського автомобільного маршруту на 2022-2023 роки</w:t>
      </w:r>
    </w:p>
    <w:p w:rsidR="006C5173" w:rsidRDefault="006C5173">
      <w:pPr>
        <w:jc w:val="center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6C5173" w:rsidRDefault="00A55F3C">
      <w:pPr>
        <w:pStyle w:val="10"/>
        <w:spacing w:before="0" w:after="0"/>
        <w:jc w:val="both"/>
      </w:pPr>
      <w:r>
        <w:rPr>
          <w:bCs/>
          <w:color w:val="000000"/>
          <w:sz w:val="28"/>
          <w:szCs w:val="28"/>
          <w:lang w:eastAsia="ru-RU"/>
        </w:rPr>
        <w:tab/>
        <w:t xml:space="preserve">30 листопада 2021 року рішенням 15 сесії </w:t>
      </w:r>
      <w:r>
        <w:rPr>
          <w:bCs/>
          <w:color w:val="000000"/>
          <w:sz w:val="28"/>
          <w:szCs w:val="28"/>
          <w:lang w:val="en-US" w:eastAsia="ru-RU"/>
        </w:rPr>
        <w:t>VI</w:t>
      </w:r>
      <w:r>
        <w:rPr>
          <w:bCs/>
          <w:color w:val="000000"/>
          <w:sz w:val="28"/>
          <w:szCs w:val="28"/>
          <w:lang w:eastAsia="ru-RU"/>
        </w:rPr>
        <w:t>І</w:t>
      </w:r>
      <w:r>
        <w:rPr>
          <w:bCs/>
          <w:color w:val="000000"/>
          <w:sz w:val="28"/>
          <w:szCs w:val="28"/>
          <w:lang w:val="en-US" w:eastAsia="ru-RU"/>
        </w:rPr>
        <w:t>I</w:t>
      </w:r>
      <w:r>
        <w:rPr>
          <w:bCs/>
          <w:color w:val="000000"/>
          <w:sz w:val="28"/>
          <w:szCs w:val="28"/>
          <w:lang w:eastAsia="ru-RU"/>
        </w:rPr>
        <w:t xml:space="preserve"> скликання Решетилівської міської ради була затверджена Програма фінансової підтримки міського автомобільного маршруту на 2022-2023 роки. Програма передбачає охоплення перевезенням мешканців мікрорайонів міста та сіл громади, забезпечення виконання оптимальної періодичності та інтервалу руху автобусів у сезони відносного зменшення пасажиропотоку, здешевлення вартості проїзду населенню громади.</w:t>
      </w:r>
    </w:p>
    <w:p w:rsidR="006C5173" w:rsidRDefault="00A55F3C">
      <w:pPr>
        <w:jc w:val="both"/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  <w:t>Основна мета програми – надання якісних послуг з пасажирських перевезень на території Решетилівської міської територіальної громади, вдосконалення транспортного сполучення та обслуговування пасажирів, унеможливлення підвищення тарифу на проїзд для жителів громади,  комфортного та безпечного перевезення пасажирів; розширення кількості автобусних маршрутів у громаді; забезпечення достатньої періодичності та інтервалу руху автобусів на маршрутах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6C5173" w:rsidRDefault="00A55F3C">
      <w:pPr>
        <w:jc w:val="both"/>
      </w:pPr>
      <w:r>
        <w:rPr>
          <w:rFonts w:eastAsia="Times New Roman"/>
          <w:bCs/>
          <w:color w:val="000000"/>
          <w:sz w:val="28"/>
          <w:szCs w:val="28"/>
          <w:lang w:eastAsia="ru-RU"/>
        </w:rPr>
        <w:tab/>
        <w:t>За 10 місяців цього року всього послугами міського автобуса скористалось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42 371 пасажир, з яких 25 051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-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з числа пільгових категорій, що мають право безкоштовного проїзду.  У 2022 році пасажиропотік був 51 426 та 31 293 осіб відповідно.</w:t>
      </w:r>
    </w:p>
    <w:p w:rsidR="006C5173" w:rsidRDefault="00A55F3C">
      <w:pPr>
        <w:jc w:val="both"/>
      </w:pPr>
      <w:r>
        <w:rPr>
          <w:rFonts w:eastAsia="Times New Roman"/>
          <w:bCs/>
          <w:color w:val="000000"/>
          <w:sz w:val="28"/>
          <w:szCs w:val="28"/>
          <w:lang w:eastAsia="ru-RU"/>
        </w:rPr>
        <w:tab/>
        <w:t xml:space="preserve">За 2022 та звітний період 2023 року надано дотацій перевізнику ФОП </w:t>
      </w:r>
      <w:proofErr w:type="spellStart"/>
      <w:r>
        <w:rPr>
          <w:rFonts w:eastAsia="Times New Roman"/>
          <w:bCs/>
          <w:color w:val="000000"/>
          <w:sz w:val="28"/>
          <w:szCs w:val="28"/>
          <w:lang w:eastAsia="ru-RU"/>
        </w:rPr>
        <w:t>Галушко</w:t>
      </w:r>
      <w:proofErr w:type="spell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Л.Г. на відшкодування витрат в сумі</w:t>
      </w:r>
      <w:r>
        <w:rPr>
          <w:rFonts w:eastAsia="Times New Roman"/>
          <w:bCs/>
          <w:sz w:val="28"/>
          <w:szCs w:val="28"/>
          <w:lang w:eastAsia="ru-RU"/>
        </w:rPr>
        <w:t xml:space="preserve"> 161,5 тис. грн. та 122,605 тис. грн. відповідно.</w:t>
      </w:r>
    </w:p>
    <w:p w:rsidR="006C5173" w:rsidRDefault="006C5173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C5173" w:rsidRDefault="006C5173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 xml:space="preserve">Начальник відділу житлово-комунального </w:t>
      </w: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 xml:space="preserve">господарства,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транспорту, зв’язку та </w:t>
      </w:r>
    </w:p>
    <w:p w:rsidR="006C5173" w:rsidRDefault="00A55F3C">
      <w:pPr>
        <w:tabs>
          <w:tab w:val="left" w:pos="7088"/>
        </w:tabs>
      </w:pPr>
      <w:r>
        <w:rPr>
          <w:rFonts w:eastAsia="Times New Roman"/>
          <w:color w:val="000000"/>
          <w:sz w:val="28"/>
          <w:szCs w:val="28"/>
          <w:lang w:eastAsia="ru-RU"/>
        </w:rPr>
        <w:t>з питань охорони праці                                                               Сергій ТИЩЕНКО</w:t>
      </w: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6C5173">
      <w:pPr>
        <w:spacing w:line="276" w:lineRule="auto"/>
        <w:ind w:firstLine="5102"/>
        <w:rPr>
          <w:sz w:val="28"/>
          <w:szCs w:val="28"/>
        </w:rPr>
      </w:pPr>
    </w:p>
    <w:p w:rsidR="006C5173" w:rsidRDefault="00A55F3C">
      <w:pPr>
        <w:spacing w:line="276" w:lineRule="auto"/>
        <w:ind w:firstLine="5102"/>
      </w:pPr>
      <w:r>
        <w:rPr>
          <w:sz w:val="28"/>
          <w:szCs w:val="28"/>
        </w:rPr>
        <w:t>ЗАТВЕРДЖЕНО</w:t>
      </w:r>
      <w:r>
        <w:rPr>
          <w:sz w:val="26"/>
          <w:szCs w:val="26"/>
        </w:rPr>
        <w:t xml:space="preserve">                                                                    </w:t>
      </w:r>
    </w:p>
    <w:p w:rsidR="006C5173" w:rsidRDefault="00A55F3C">
      <w:pPr>
        <w:spacing w:line="276" w:lineRule="auto"/>
        <w:ind w:firstLine="5102"/>
      </w:pPr>
      <w:r>
        <w:rPr>
          <w:sz w:val="28"/>
          <w:szCs w:val="28"/>
        </w:rPr>
        <w:t xml:space="preserve">рішення Решетилівської міської </w:t>
      </w:r>
    </w:p>
    <w:p w:rsidR="006C5173" w:rsidRDefault="00A55F3C">
      <w:pPr>
        <w:ind w:firstLine="5102"/>
      </w:pPr>
      <w:r>
        <w:rPr>
          <w:sz w:val="28"/>
          <w:szCs w:val="28"/>
        </w:rPr>
        <w:t xml:space="preserve">ради восьмого  скликання </w:t>
      </w:r>
    </w:p>
    <w:p w:rsidR="0065059C" w:rsidRDefault="00A55F3C">
      <w:pPr>
        <w:ind w:firstLine="510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24 листопада 2023 року </w:t>
      </w:r>
    </w:p>
    <w:p w:rsidR="006C5173" w:rsidRDefault="00A55F3C">
      <w:pPr>
        <w:ind w:firstLine="5102"/>
      </w:pPr>
      <w:bookmarkStart w:id="5" w:name="_GoBack"/>
      <w:bookmarkEnd w:id="5"/>
      <w:r>
        <w:rPr>
          <w:sz w:val="28"/>
          <w:szCs w:val="28"/>
        </w:rPr>
        <w:t>№</w:t>
      </w:r>
      <w:r w:rsidR="0065059C">
        <w:rPr>
          <w:sz w:val="28"/>
          <w:szCs w:val="28"/>
          <w:lang w:val="en-US"/>
        </w:rPr>
        <w:t>1684</w:t>
      </w:r>
      <w:r>
        <w:rPr>
          <w:sz w:val="28"/>
          <w:szCs w:val="28"/>
        </w:rPr>
        <w:t>-41-VIІI</w:t>
      </w:r>
    </w:p>
    <w:p w:rsidR="006C5173" w:rsidRDefault="00A55F3C">
      <w:pPr>
        <w:ind w:firstLine="5102"/>
      </w:pPr>
      <w:r>
        <w:rPr>
          <w:color w:val="000000"/>
          <w:sz w:val="28"/>
          <w:szCs w:val="28"/>
        </w:rPr>
        <w:t xml:space="preserve">(41 позачергова сесія)            </w:t>
      </w: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 xml:space="preserve">                     </w:t>
      </w:r>
    </w:p>
    <w:p w:rsidR="006C5173" w:rsidRDefault="00A55F3C">
      <w:pPr>
        <w:ind w:left="3540" w:firstLine="708"/>
      </w:pPr>
      <w:r>
        <w:rPr>
          <w:sz w:val="26"/>
          <w:szCs w:val="26"/>
        </w:rPr>
        <w:t xml:space="preserve">       </w:t>
      </w:r>
    </w:p>
    <w:p w:rsidR="006C5173" w:rsidRDefault="00A55F3C">
      <w:pPr>
        <w:tabs>
          <w:tab w:val="left" w:pos="708"/>
          <w:tab w:val="center" w:pos="4677"/>
          <w:tab w:val="right" w:pos="9355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sz w:val="40"/>
          <w:szCs w:val="40"/>
        </w:rPr>
        <w:t>П Р О Г Р А М А</w:t>
      </w:r>
    </w:p>
    <w:p w:rsidR="006C5173" w:rsidRDefault="00A55F3C">
      <w:pPr>
        <w:jc w:val="center"/>
        <w:rPr>
          <w:sz w:val="32"/>
          <w:szCs w:val="32"/>
        </w:rPr>
      </w:pPr>
      <w:r>
        <w:rPr>
          <w:sz w:val="32"/>
          <w:szCs w:val="32"/>
        </w:rPr>
        <w:t>фінансової підтримки автобусного маршруту в межах Решетилівської міської територіальної громади  на  2024-2025 роки</w:t>
      </w:r>
    </w:p>
    <w:p w:rsidR="006C5173" w:rsidRDefault="006C5173">
      <w:pPr>
        <w:jc w:val="both"/>
        <w:rPr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32"/>
          <w:szCs w:val="32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Cs/>
          <w:sz w:val="28"/>
          <w:szCs w:val="28"/>
        </w:rPr>
        <w:t>м. Решетилівка</w:t>
      </w:r>
    </w:p>
    <w:p w:rsidR="006C5173" w:rsidRDefault="00A55F3C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2023</w:t>
      </w:r>
    </w:p>
    <w:p w:rsidR="00A55F3C" w:rsidRDefault="00A55F3C">
      <w:pPr>
        <w:pStyle w:val="afa"/>
        <w:tabs>
          <w:tab w:val="left" w:pos="708"/>
        </w:tabs>
        <w:jc w:val="center"/>
      </w:pP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>ЗМІСТ</w:t>
      </w:r>
    </w:p>
    <w:p w:rsidR="006C5173" w:rsidRDefault="006C5173">
      <w:pPr>
        <w:jc w:val="center"/>
        <w:rPr>
          <w:sz w:val="28"/>
          <w:szCs w:val="28"/>
        </w:rPr>
      </w:pPr>
    </w:p>
    <w:p w:rsidR="006C5173" w:rsidRDefault="00A55F3C"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Обгрунтування</w:t>
      </w:r>
      <w:proofErr w:type="spellEnd"/>
      <w:r>
        <w:rPr>
          <w:bCs/>
          <w:color w:val="000000"/>
          <w:sz w:val="28"/>
          <w:szCs w:val="28"/>
        </w:rPr>
        <w:t xml:space="preserve"> необхідності прийняття Програми.</w:t>
      </w:r>
    </w:p>
    <w:p w:rsidR="006C5173" w:rsidRDefault="00A55F3C">
      <w:r>
        <w:rPr>
          <w:bCs/>
          <w:color w:val="000000"/>
          <w:sz w:val="28"/>
          <w:szCs w:val="28"/>
        </w:rPr>
        <w:t xml:space="preserve">2. </w:t>
      </w:r>
      <w:r>
        <w:rPr>
          <w:bCs/>
          <w:iCs/>
          <w:color w:val="000000"/>
          <w:sz w:val="28"/>
          <w:szCs w:val="28"/>
        </w:rPr>
        <w:t>Мета Програми.</w:t>
      </w:r>
    </w:p>
    <w:p w:rsidR="006C5173" w:rsidRDefault="00A55F3C">
      <w:pPr>
        <w:jc w:val="both"/>
      </w:pPr>
      <w:r>
        <w:rPr>
          <w:bCs/>
          <w:i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Обґрунтування шляхів та засобів </w:t>
      </w:r>
      <w:proofErr w:type="spellStart"/>
      <w:r>
        <w:rPr>
          <w:bCs/>
          <w:color w:val="000000"/>
          <w:sz w:val="28"/>
          <w:szCs w:val="28"/>
        </w:rPr>
        <w:t>розвʼязання</w:t>
      </w:r>
      <w:proofErr w:type="spellEnd"/>
      <w:r>
        <w:rPr>
          <w:bCs/>
          <w:color w:val="000000"/>
          <w:sz w:val="28"/>
          <w:szCs w:val="28"/>
        </w:rPr>
        <w:t xml:space="preserve"> проблеми, строки та етапи виконання.</w:t>
      </w:r>
    </w:p>
    <w:p w:rsidR="006C5173" w:rsidRDefault="00A55F3C">
      <w:r>
        <w:rPr>
          <w:bCs/>
          <w:color w:val="000000"/>
          <w:sz w:val="28"/>
          <w:szCs w:val="28"/>
        </w:rPr>
        <w:t>4. Завдання Програми.</w:t>
      </w:r>
    </w:p>
    <w:p w:rsidR="006C5173" w:rsidRDefault="00A55F3C">
      <w:r>
        <w:rPr>
          <w:bCs/>
          <w:color w:val="000000"/>
          <w:sz w:val="28"/>
          <w:szCs w:val="28"/>
        </w:rPr>
        <w:t xml:space="preserve">5. </w:t>
      </w:r>
      <w:r>
        <w:rPr>
          <w:bCs/>
          <w:iCs/>
          <w:color w:val="000000"/>
          <w:sz w:val="28"/>
          <w:szCs w:val="28"/>
        </w:rPr>
        <w:t>Фінансове забезпечення Програми.</w:t>
      </w:r>
    </w:p>
    <w:p w:rsidR="006C5173" w:rsidRDefault="00A55F3C">
      <w:r>
        <w:rPr>
          <w:bCs/>
          <w:iCs/>
          <w:color w:val="000000"/>
          <w:sz w:val="28"/>
          <w:szCs w:val="28"/>
        </w:rPr>
        <w:t xml:space="preserve">6. Очікувані результати. </w:t>
      </w: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6C5173">
      <w:pPr>
        <w:jc w:val="center"/>
        <w:rPr>
          <w:sz w:val="28"/>
          <w:szCs w:val="28"/>
        </w:rPr>
      </w:pPr>
    </w:p>
    <w:p w:rsidR="006C5173" w:rsidRDefault="00A55F3C">
      <w:pPr>
        <w:pStyle w:val="afb"/>
        <w:jc w:val="center"/>
      </w:pPr>
      <w:r>
        <w:rPr>
          <w:b/>
          <w:sz w:val="32"/>
          <w:szCs w:val="32"/>
          <w:lang w:val="en-US"/>
        </w:rPr>
        <w:t>I</w:t>
      </w:r>
      <w:r w:rsidRPr="00541D4B">
        <w:rPr>
          <w:b/>
          <w:sz w:val="32"/>
          <w:szCs w:val="32"/>
          <w:lang w:val="ru-RU"/>
        </w:rPr>
        <w:t xml:space="preserve">. </w:t>
      </w:r>
      <w:r>
        <w:rPr>
          <w:b/>
          <w:sz w:val="32"/>
          <w:szCs w:val="32"/>
        </w:rPr>
        <w:t>ПАСПОРТ</w:t>
      </w:r>
    </w:p>
    <w:p w:rsidR="006C5173" w:rsidRDefault="00A55F3C">
      <w:pPr>
        <w:pStyle w:val="af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Програми  фінансової підтримки автобусного маршруту </w:t>
      </w:r>
    </w:p>
    <w:p w:rsidR="006C5173" w:rsidRDefault="00A55F3C">
      <w:pPr>
        <w:pStyle w:val="af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межах Решетилівської міської територіальної громади  </w:t>
      </w:r>
    </w:p>
    <w:p w:rsidR="006C5173" w:rsidRDefault="00A55F3C">
      <w:pPr>
        <w:pStyle w:val="af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2024-2025 роки</w:t>
      </w:r>
    </w:p>
    <w:p w:rsidR="006C5173" w:rsidRDefault="006C5173">
      <w:pPr>
        <w:pStyle w:val="afa"/>
        <w:tabs>
          <w:tab w:val="left" w:pos="708"/>
        </w:tabs>
        <w:rPr>
          <w:bCs/>
          <w:sz w:val="28"/>
          <w:szCs w:val="28"/>
        </w:rPr>
      </w:pPr>
    </w:p>
    <w:tbl>
      <w:tblPr>
        <w:tblW w:w="12221" w:type="dxa"/>
        <w:tblInd w:w="-12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65"/>
        <w:gridCol w:w="3653"/>
        <w:gridCol w:w="1695"/>
        <w:gridCol w:w="1677"/>
        <w:gridCol w:w="1816"/>
        <w:gridCol w:w="2388"/>
        <w:gridCol w:w="227"/>
      </w:tblGrid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bCs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bCs/>
                <w:sz w:val="28"/>
                <w:szCs w:val="28"/>
              </w:rPr>
              <w:t>Виконавчий комітет Решетилівської міської ради</w:t>
            </w:r>
          </w:p>
          <w:p w:rsidR="006C5173" w:rsidRDefault="006C5173">
            <w:pPr>
              <w:pStyle w:val="afa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Підстава для розроблення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jc w:val="both"/>
            </w:pPr>
            <w:r>
              <w:rPr>
                <w:iCs/>
                <w:sz w:val="28"/>
                <w:szCs w:val="28"/>
              </w:rPr>
              <w:t>Необхідність збереження нерентабельного міського маршруту на території Решетилівської міської територіальної громади</w:t>
            </w:r>
          </w:p>
          <w:p w:rsidR="006C5173" w:rsidRDefault="006C5173">
            <w:pPr>
              <w:jc w:val="both"/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jc w:val="both"/>
            </w:pPr>
            <w:r>
              <w:rPr>
                <w:sz w:val="28"/>
                <w:szCs w:val="28"/>
              </w:rPr>
              <w:t>Відділ житлово-комунального господарства</w:t>
            </w:r>
            <w:r>
              <w:rPr>
                <w:rStyle w:val="aa"/>
                <w:b w:val="0"/>
                <w:sz w:val="28"/>
                <w:szCs w:val="28"/>
              </w:rPr>
              <w:t>, транспорту, зв’язку та з питань охорони праці виконавчого комітету Решетилівської міської ради</w:t>
            </w:r>
          </w:p>
          <w:p w:rsidR="006C5173" w:rsidRDefault="006C5173">
            <w:pPr>
              <w:jc w:val="both"/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jc w:val="both"/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управління</w:t>
            </w:r>
            <w:r>
              <w:rPr>
                <w:rStyle w:val="aa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a"/>
                <w:b w:val="0"/>
                <w:iCs/>
                <w:sz w:val="28"/>
                <w:szCs w:val="28"/>
                <w:lang w:eastAsia="ru-RU"/>
              </w:rPr>
              <w:t>Решетилівської міської ради</w:t>
            </w:r>
          </w:p>
          <w:p w:rsidR="006C5173" w:rsidRDefault="006C5173">
            <w:pPr>
              <w:jc w:val="both"/>
              <w:rPr>
                <w:b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rPr>
                <w:b/>
              </w:rPr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bCs/>
                <w:sz w:val="28"/>
                <w:szCs w:val="28"/>
              </w:rPr>
              <w:t>Виконавчий комітет Решетилівської міської ради</w:t>
            </w:r>
          </w:p>
          <w:p w:rsidR="006C5173" w:rsidRDefault="006C5173">
            <w:pPr>
              <w:pStyle w:val="afa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rStyle w:val="aa"/>
                <w:b w:val="0"/>
                <w:sz w:val="28"/>
                <w:szCs w:val="28"/>
              </w:rPr>
              <w:t>ФОП, які відповідно до законодавства здійснюють перевезення громадян</w:t>
            </w:r>
          </w:p>
          <w:p w:rsidR="006C5173" w:rsidRDefault="006C5173">
            <w:pPr>
              <w:pStyle w:val="afa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r>
              <w:rPr>
                <w:color w:val="000000"/>
                <w:sz w:val="28"/>
                <w:szCs w:val="28"/>
              </w:rPr>
              <w:t>2024-2025</w:t>
            </w:r>
            <w:r>
              <w:rPr>
                <w:sz w:val="28"/>
                <w:szCs w:val="28"/>
              </w:rPr>
              <w:t xml:space="preserve"> роки</w:t>
            </w:r>
          </w:p>
          <w:p w:rsidR="006C5173" w:rsidRDefault="006C5173">
            <w:pPr>
              <w:pStyle w:val="afa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6C5173" w:rsidRDefault="006C5173"/>
        </w:tc>
      </w:tr>
      <w:tr w:rsidR="006C5173">
        <w:trPr>
          <w:trHeight w:val="43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Обсяг фінансування, </w:t>
            </w:r>
          </w:p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тис. грн.,</w:t>
            </w:r>
          </w:p>
          <w:p w:rsidR="006C5173" w:rsidRDefault="006C5173">
            <w:pPr>
              <w:pStyle w:val="afa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Разом, </w:t>
            </w:r>
          </w:p>
          <w:p w:rsidR="006C5173" w:rsidRDefault="00A55F3C">
            <w:pPr>
              <w:jc w:val="center"/>
            </w:pPr>
            <w:r>
              <w:rPr>
                <w:color w:val="000000"/>
                <w:sz w:val="28"/>
                <w:szCs w:val="28"/>
              </w:rPr>
              <w:t>тис. грн.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 xml:space="preserve">у тому числі за роками, </w:t>
            </w:r>
          </w:p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C5173" w:rsidRDefault="006C5173"/>
        </w:tc>
      </w:tr>
      <w:tr w:rsidR="006C5173">
        <w:trPr>
          <w:trHeight w:val="52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pStyle w:val="afa"/>
              <w:tabs>
                <w:tab w:val="left" w:pos="708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pStyle w:val="afa"/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widowControl w:val="0"/>
              <w:jc w:val="center"/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widowControl w:val="0"/>
              <w:jc w:val="center"/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C5173" w:rsidRDefault="006C5173"/>
        </w:tc>
      </w:tr>
      <w:tr w:rsidR="006C51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pStyle w:val="afa"/>
              <w:tabs>
                <w:tab w:val="left" w:pos="708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Загальний , тис грн.,</w:t>
            </w:r>
          </w:p>
          <w:p w:rsidR="006C5173" w:rsidRDefault="00A55F3C">
            <w:pPr>
              <w:pStyle w:val="afa"/>
              <w:tabs>
                <w:tab w:val="left" w:pos="708"/>
              </w:tabs>
            </w:pPr>
            <w:r>
              <w:rPr>
                <w:sz w:val="28"/>
                <w:szCs w:val="28"/>
              </w:rPr>
              <w:t>у тому числі: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C5173" w:rsidRDefault="00A55F3C">
            <w:pPr>
              <w:jc w:val="center"/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C5173" w:rsidRDefault="00A55F3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C5173" w:rsidRDefault="00A55F3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43" w:type="dxa"/>
            <w:tcBorders>
              <w:left w:val="single" w:sz="4" w:space="0" w:color="000000"/>
            </w:tcBorders>
            <w:shd w:val="clear" w:color="auto" w:fill="auto"/>
          </w:tcPr>
          <w:p w:rsidR="006C5173" w:rsidRDefault="006C5173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C5173" w:rsidRDefault="006C5173"/>
        </w:tc>
      </w:tr>
      <w:tr w:rsidR="006C5173">
        <w:trPr>
          <w:trHeight w:val="5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pStyle w:val="afa"/>
              <w:tabs>
                <w:tab w:val="left" w:pos="708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  <w:p w:rsidR="006C5173" w:rsidRDefault="00A55F3C">
            <w:pPr>
              <w:widowControl w:val="0"/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6C5173" w:rsidRDefault="00A55F3C">
            <w:pPr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6C5173" w:rsidRDefault="00A55F3C">
            <w:pPr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73" w:rsidRDefault="006C517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6C5173" w:rsidRDefault="00A55F3C">
            <w:pPr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73" w:rsidRDefault="00A55F3C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</w:rPr>
              <w:t>300,00</w:t>
            </w:r>
          </w:p>
          <w:p w:rsidR="006C5173" w:rsidRDefault="00A55F3C">
            <w:pPr>
              <w:widowControl w:val="0"/>
              <w:snapToGrid w:val="0"/>
              <w:jc w:val="center"/>
            </w:pPr>
            <w:r>
              <w:rPr>
                <w:sz w:val="28"/>
                <w:szCs w:val="28"/>
              </w:rPr>
              <w:t>75,00</w:t>
            </w:r>
          </w:p>
        </w:tc>
      </w:tr>
    </w:tbl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pStyle w:val="afa"/>
        <w:tabs>
          <w:tab w:val="left" w:pos="708"/>
        </w:tabs>
        <w:jc w:val="center"/>
        <w:rPr>
          <w:bCs/>
          <w:sz w:val="28"/>
          <w:szCs w:val="28"/>
        </w:rPr>
      </w:pPr>
    </w:p>
    <w:p w:rsidR="006C5173" w:rsidRDefault="006C5173">
      <w:pPr>
        <w:jc w:val="both"/>
        <w:rPr>
          <w:b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Обгрунтування</w:t>
      </w:r>
      <w:proofErr w:type="spellEnd"/>
      <w:r>
        <w:rPr>
          <w:b/>
          <w:bCs/>
          <w:sz w:val="28"/>
          <w:szCs w:val="28"/>
        </w:rPr>
        <w:t xml:space="preserve"> необхідності прийняття Програми</w:t>
      </w:r>
    </w:p>
    <w:p w:rsidR="006C5173" w:rsidRDefault="006C5173">
      <w:pPr>
        <w:pStyle w:val="afa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Пасажирський автомобільний транспорт важлива складова інфраструктури громади, стійке і ефективне функціонування якого, є необхідною умовою покращення умов і рівня життя населення та стабілізації економіки.</w:t>
      </w:r>
    </w:p>
    <w:p w:rsidR="006C5173" w:rsidRDefault="00A55F3C">
      <w:pPr>
        <w:pStyle w:val="af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цей час послуги з пасажирських перевезень на міському маршруті Решетилівської міської територіальної громади здійснює ФОП </w:t>
      </w:r>
      <w:proofErr w:type="spellStart"/>
      <w:r>
        <w:rPr>
          <w:sz w:val="28"/>
          <w:szCs w:val="28"/>
        </w:rPr>
        <w:t>Галушко</w:t>
      </w:r>
      <w:proofErr w:type="spellEnd"/>
      <w:r>
        <w:rPr>
          <w:sz w:val="28"/>
          <w:szCs w:val="28"/>
        </w:rPr>
        <w:t xml:space="preserve"> Л.Г., за результатами конкурсу, який було проведено у жовні 2021 року.</w:t>
      </w:r>
    </w:p>
    <w:p w:rsidR="006C5173" w:rsidRDefault="00A55F3C">
      <w:pPr>
        <w:pStyle w:val="af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недостатній пасажироп</w:t>
      </w:r>
      <w:r w:rsidR="00782325">
        <w:rPr>
          <w:sz w:val="28"/>
          <w:szCs w:val="28"/>
        </w:rPr>
        <w:t>отік та низький тариф за проїзд (який залишається на рівні встановленому рішенням виконавчого комітету Решетилівської міської ради від 30</w:t>
      </w:r>
      <w:r w:rsidR="001B0B23">
        <w:rPr>
          <w:sz w:val="28"/>
          <w:szCs w:val="28"/>
        </w:rPr>
        <w:t xml:space="preserve"> травня </w:t>
      </w:r>
      <w:r w:rsidR="00782325">
        <w:rPr>
          <w:sz w:val="28"/>
          <w:szCs w:val="28"/>
        </w:rPr>
        <w:t>2018 № 112)</w:t>
      </w:r>
      <w:r>
        <w:rPr>
          <w:sz w:val="28"/>
          <w:szCs w:val="28"/>
        </w:rPr>
        <w:t xml:space="preserve"> автобусний маршрут в межах Решетилівської міської територіальної громади</w:t>
      </w:r>
      <w:r>
        <w:rPr>
          <w:sz w:val="32"/>
          <w:szCs w:val="32"/>
        </w:rPr>
        <w:t xml:space="preserve"> </w:t>
      </w:r>
      <w:r w:rsidR="001B0B23">
        <w:rPr>
          <w:sz w:val="28"/>
          <w:szCs w:val="28"/>
        </w:rPr>
        <w:t xml:space="preserve">є </w:t>
      </w:r>
      <w:r>
        <w:rPr>
          <w:sz w:val="28"/>
          <w:szCs w:val="28"/>
        </w:rPr>
        <w:t>збитковим, що в свою чергу тягне за собою небезпеку його закриття.</w:t>
      </w:r>
    </w:p>
    <w:p w:rsidR="006C5173" w:rsidRDefault="00A5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Рівень доходів частини населення не дозволяє привести тарифи на автобусні перевезення до повної відповідності з сучасними витратами на перевезення тому проблемним питанням залишається розмір компенсації автоперевізникам за перевезення пільгових категорій громадян, що в свою чергу викликало необхідність розробки зазначеної Програми. </w:t>
      </w:r>
    </w:p>
    <w:p w:rsidR="006C5173" w:rsidRDefault="00A55F3C">
      <w:pPr>
        <w:pStyle w:val="afa"/>
        <w:tabs>
          <w:tab w:val="left" w:pos="708"/>
        </w:tabs>
        <w:jc w:val="both"/>
      </w:pPr>
      <w:r>
        <w:rPr>
          <w:bCs/>
          <w:sz w:val="28"/>
          <w:szCs w:val="28"/>
        </w:rPr>
        <w:tab/>
        <w:t xml:space="preserve">Програма передбачає охоплення перевезенням мешканців мікрорайонів міста та частини сіл громади, забезпечення виконання оптимальної періодичності та інтервалу руху автобусів у сезони відносного зменшення пасажиропотоку, здешевлення вартості проїзду населенню громади. </w:t>
      </w:r>
    </w:p>
    <w:p w:rsidR="006C5173" w:rsidRDefault="00782325">
      <w:pPr>
        <w:pStyle w:val="afa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iCs/>
          <w:sz w:val="28"/>
          <w:szCs w:val="28"/>
        </w:rPr>
        <w:t>ІІ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>. Мета Програми</w:t>
      </w:r>
    </w:p>
    <w:p w:rsidR="006C5173" w:rsidRDefault="006C5173">
      <w:pPr>
        <w:pStyle w:val="afa"/>
        <w:tabs>
          <w:tab w:val="left" w:pos="708"/>
        </w:tabs>
        <w:jc w:val="center"/>
        <w:rPr>
          <w:b/>
          <w:bCs/>
          <w:iCs/>
          <w:sz w:val="28"/>
          <w:szCs w:val="28"/>
        </w:rPr>
      </w:pPr>
    </w:p>
    <w:p w:rsidR="006C5173" w:rsidRDefault="00A55F3C">
      <w:pPr>
        <w:tabs>
          <w:tab w:val="left" w:pos="708"/>
          <w:tab w:val="center" w:pos="4677"/>
          <w:tab w:val="right" w:pos="9355"/>
        </w:tabs>
        <w:ind w:firstLine="708"/>
        <w:jc w:val="both"/>
      </w:pPr>
      <w:r>
        <w:rPr>
          <w:bCs/>
          <w:iCs/>
          <w:sz w:val="28"/>
          <w:szCs w:val="28"/>
        </w:rPr>
        <w:t>Основна мета програми – надання якісних послуг з пасажирських перевезень на території Решетилівської міської  територіальної громади, вдосконалення транспортного сполучення та обслуговування пасажирів, унеможливлення підвищення тарифу на проїзд для жителів громади,</w:t>
      </w:r>
      <w:r>
        <w:rPr>
          <w:bCs/>
          <w:iCs/>
          <w:color w:val="000000"/>
          <w:sz w:val="28"/>
          <w:szCs w:val="28"/>
        </w:rPr>
        <w:t xml:space="preserve">  комфортного та безпечного перевезення пасажирів; забезпечення достатньої періодичності та інтервалу руху автобусів на маршрутах</w:t>
      </w:r>
      <w:r>
        <w:rPr>
          <w:bCs/>
          <w:color w:val="000000"/>
          <w:sz w:val="28"/>
          <w:szCs w:val="28"/>
        </w:rPr>
        <w:t>.</w:t>
      </w:r>
    </w:p>
    <w:p w:rsidR="006C5173" w:rsidRDefault="006C5173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bCs/>
          <w:color w:val="000000"/>
          <w:sz w:val="28"/>
          <w:szCs w:val="28"/>
        </w:rPr>
      </w:pPr>
    </w:p>
    <w:p w:rsidR="006C5173" w:rsidRDefault="00A55F3C">
      <w:pPr>
        <w:tabs>
          <w:tab w:val="left" w:pos="708"/>
          <w:tab w:val="center" w:pos="4677"/>
          <w:tab w:val="right" w:pos="9355"/>
        </w:tabs>
        <w:ind w:firstLine="708"/>
        <w:jc w:val="center"/>
      </w:pP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Обґрунтування шляхів та засобів </w:t>
      </w:r>
      <w:proofErr w:type="spellStart"/>
      <w:r>
        <w:rPr>
          <w:b/>
          <w:bCs/>
          <w:color w:val="000000"/>
          <w:sz w:val="28"/>
          <w:szCs w:val="28"/>
        </w:rPr>
        <w:t>розвʼязання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проблеми, строки та етапи виконання</w:t>
      </w:r>
    </w:p>
    <w:p w:rsidR="006C5173" w:rsidRDefault="006C5173">
      <w:pPr>
        <w:tabs>
          <w:tab w:val="left" w:pos="708"/>
          <w:tab w:val="center" w:pos="4677"/>
          <w:tab w:val="right" w:pos="9355"/>
        </w:tabs>
        <w:ind w:firstLine="708"/>
        <w:jc w:val="center"/>
        <w:rPr>
          <w:b/>
          <w:bCs/>
          <w:color w:val="000000"/>
          <w:sz w:val="28"/>
          <w:szCs w:val="28"/>
        </w:rPr>
      </w:pPr>
    </w:p>
    <w:p w:rsidR="006C5173" w:rsidRDefault="00A55F3C">
      <w:pPr>
        <w:tabs>
          <w:tab w:val="left" w:pos="708"/>
          <w:tab w:val="center" w:pos="4677"/>
          <w:tab w:val="right" w:pos="9355"/>
        </w:tabs>
        <w:ind w:firstLine="708"/>
        <w:jc w:val="both"/>
      </w:pPr>
      <w:r>
        <w:rPr>
          <w:bCs/>
          <w:color w:val="000000"/>
          <w:sz w:val="28"/>
          <w:szCs w:val="28"/>
        </w:rPr>
        <w:t xml:space="preserve">В </w:t>
      </w:r>
      <w:proofErr w:type="spellStart"/>
      <w:r>
        <w:rPr>
          <w:bCs/>
          <w:color w:val="000000"/>
          <w:sz w:val="28"/>
          <w:szCs w:val="28"/>
        </w:rPr>
        <w:t>звʼязку</w:t>
      </w:r>
      <w:proofErr w:type="spellEnd"/>
      <w:r>
        <w:rPr>
          <w:bCs/>
          <w:color w:val="000000"/>
          <w:sz w:val="28"/>
          <w:szCs w:val="28"/>
        </w:rPr>
        <w:t xml:space="preserve"> з низьким пасажиропотоком, заниженим тарифом на перевезення, стабільне надання послуг пасажирських перевезень для населення громади можливе лише за умов фінансової підтримки маршруту. Програма розрахована на два роки січень-грудень 2024 року та січень-грудень 2025 року.</w:t>
      </w:r>
    </w:p>
    <w:p w:rsidR="006C5173" w:rsidRDefault="00A55F3C">
      <w:pPr>
        <w:tabs>
          <w:tab w:val="left" w:pos="708"/>
          <w:tab w:val="center" w:pos="4677"/>
          <w:tab w:val="right" w:pos="9355"/>
        </w:tabs>
        <w:ind w:firstLine="708"/>
        <w:jc w:val="both"/>
      </w:pPr>
      <w:r>
        <w:rPr>
          <w:bCs/>
          <w:color w:val="000000"/>
          <w:sz w:val="28"/>
          <w:szCs w:val="28"/>
        </w:rPr>
        <w:t xml:space="preserve">Соціальний ефект від реалізації Програми полягає у забезпеченні загальнодоступності послуг </w:t>
      </w:r>
      <w:r>
        <w:rPr>
          <w:sz w:val="28"/>
          <w:szCs w:val="28"/>
        </w:rPr>
        <w:t xml:space="preserve">автобусного маршруту в межах Решетилівської міської територіальної громади.  </w:t>
      </w:r>
      <w:r>
        <w:rPr>
          <w:bCs/>
          <w:color w:val="000000"/>
          <w:sz w:val="28"/>
          <w:szCs w:val="28"/>
        </w:rPr>
        <w:t>Економічний ефект очікується від забезпечення беззбитковості діяльності автоперевізника.</w:t>
      </w:r>
    </w:p>
    <w:p w:rsidR="006C5173" w:rsidRDefault="006C5173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bCs/>
          <w:color w:val="000000"/>
          <w:sz w:val="28"/>
          <w:szCs w:val="28"/>
        </w:rPr>
      </w:pPr>
    </w:p>
    <w:p w:rsidR="006C5173" w:rsidRDefault="006C5173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bCs/>
          <w:color w:val="000000"/>
          <w:sz w:val="28"/>
          <w:szCs w:val="28"/>
        </w:rPr>
      </w:pPr>
    </w:p>
    <w:p w:rsidR="006C5173" w:rsidRDefault="006C5173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bCs/>
          <w:color w:val="000000"/>
          <w:sz w:val="28"/>
          <w:szCs w:val="28"/>
        </w:rPr>
      </w:pPr>
    </w:p>
    <w:p w:rsidR="006C5173" w:rsidRDefault="006C5173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sz w:val="28"/>
          <w:szCs w:val="28"/>
        </w:rPr>
        <w:t>V. Завдання Програми</w:t>
      </w:r>
    </w:p>
    <w:p w:rsidR="006C5173" w:rsidRDefault="006C5173">
      <w:pPr>
        <w:pStyle w:val="afa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>Основними завданнями Програми є:</w:t>
      </w: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 xml:space="preserve">Забезпечення беззбитковості автомобільного маршруту шляхом надання дотацій на відшкодування втрат доходів, </w:t>
      </w:r>
      <w:proofErr w:type="spellStart"/>
      <w:r>
        <w:rPr>
          <w:sz w:val="28"/>
          <w:szCs w:val="28"/>
        </w:rPr>
        <w:t>повʼязаних</w:t>
      </w:r>
      <w:proofErr w:type="spellEnd"/>
      <w:r>
        <w:rPr>
          <w:sz w:val="28"/>
          <w:szCs w:val="28"/>
        </w:rPr>
        <w:t xml:space="preserve"> із виконанням нерентабельного рейсу.</w:t>
      </w:r>
      <w:r>
        <w:rPr>
          <w:sz w:val="28"/>
          <w:szCs w:val="28"/>
        </w:rPr>
        <w:tab/>
      </w:r>
    </w:p>
    <w:p w:rsidR="006C5173" w:rsidRDefault="006C5173">
      <w:pPr>
        <w:pStyle w:val="afa"/>
        <w:tabs>
          <w:tab w:val="left" w:pos="708"/>
        </w:tabs>
        <w:jc w:val="both"/>
        <w:rPr>
          <w:sz w:val="28"/>
          <w:szCs w:val="28"/>
        </w:rPr>
      </w:pPr>
    </w:p>
    <w:p w:rsidR="006C5173" w:rsidRDefault="00A55F3C" w:rsidP="00782325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</w: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>. Фінансове забезпечення Програми</w:t>
      </w:r>
    </w:p>
    <w:p w:rsidR="006C5173" w:rsidRDefault="006C5173">
      <w:pPr>
        <w:pStyle w:val="afa"/>
        <w:tabs>
          <w:tab w:val="left" w:pos="708"/>
        </w:tabs>
        <w:jc w:val="center"/>
        <w:rPr>
          <w:b/>
          <w:bCs/>
          <w:i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>Фінансове забезпечення заходів і завдань, передбачених Програмою (додаток 1), здійснюватиметься на підставі клопотання перевізника та поданому розрахунку за рахунок коштів міського бюджету, у межах сум на вказані цілі, затверджених у міському бюджеті на відповідний бюджетний рік та відповідно Порядку використання коштів міського бюджету по реалізації Програми фінансової підтримки автобусного маршруту в межах Решетилівської міської територіальної громади  на  2024-2025 роки (додаток 2).</w:t>
      </w:r>
    </w:p>
    <w:p w:rsidR="006C5173" w:rsidRDefault="006C5173">
      <w:pPr>
        <w:pStyle w:val="21"/>
        <w:rPr>
          <w:b/>
          <w:bCs/>
          <w:sz w:val="30"/>
          <w:szCs w:val="30"/>
        </w:rPr>
      </w:pPr>
    </w:p>
    <w:p w:rsidR="006C5173" w:rsidRDefault="00A55F3C">
      <w:pPr>
        <w:pStyle w:val="21"/>
        <w:rPr>
          <w:b/>
          <w:bCs/>
        </w:rPr>
      </w:pPr>
      <w:r>
        <w:rPr>
          <w:b/>
          <w:bCs/>
          <w:szCs w:val="28"/>
          <w:lang w:val="en-US"/>
        </w:rPr>
        <w:t>VII</w:t>
      </w:r>
      <w:r w:rsidRPr="00541D4B">
        <w:rPr>
          <w:b/>
          <w:bCs/>
          <w:szCs w:val="28"/>
          <w:lang w:val="ru-RU"/>
        </w:rPr>
        <w:t xml:space="preserve">. </w:t>
      </w:r>
      <w:r>
        <w:rPr>
          <w:b/>
          <w:bCs/>
          <w:szCs w:val="28"/>
        </w:rPr>
        <w:t>Ресурсне забезпечення</w:t>
      </w:r>
    </w:p>
    <w:p w:rsidR="006C5173" w:rsidRDefault="00A55F3C">
      <w:pPr>
        <w:pStyle w:val="21"/>
        <w:rPr>
          <w:b/>
          <w:bCs/>
        </w:rPr>
      </w:pPr>
      <w:r>
        <w:rPr>
          <w:b/>
          <w:bCs/>
          <w:szCs w:val="28"/>
        </w:rPr>
        <w:t>Програми фінансової підтримки автобусного маршруту в межах Решетилівської міської територіальної громади  на  2024-2025 роки</w:t>
      </w:r>
    </w:p>
    <w:p w:rsidR="006C5173" w:rsidRDefault="006C5173">
      <w:pPr>
        <w:spacing w:line="276" w:lineRule="auto"/>
        <w:jc w:val="center"/>
        <w:rPr>
          <w:sz w:val="28"/>
          <w:szCs w:val="28"/>
        </w:rPr>
      </w:pPr>
    </w:p>
    <w:tbl>
      <w:tblPr>
        <w:tblW w:w="9376" w:type="dxa"/>
        <w:tblInd w:w="187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2306"/>
        <w:gridCol w:w="2306"/>
        <w:gridCol w:w="2289"/>
      </w:tblGrid>
      <w:tr w:rsidR="006C5173"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Обсяг ресурсів, необхідних для реалізації Програми, у тому числі коштів,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 xml:space="preserve">.): </w:t>
            </w:r>
          </w:p>
        </w:tc>
        <w:tc>
          <w:tcPr>
            <w:tcW w:w="2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Всього витрати на виконання Програми,</w:t>
            </w:r>
          </w:p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У тому числі за роками</w:t>
            </w:r>
          </w:p>
        </w:tc>
      </w:tr>
      <w:tr w:rsidR="006C5173"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6C5173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6C5173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2024 р.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2025 р.</w:t>
            </w:r>
          </w:p>
        </w:tc>
      </w:tr>
      <w:tr w:rsidR="006C5173"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5173" w:rsidRDefault="006C5173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snapToGrid w:val="0"/>
              <w:jc w:val="center"/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snapToGrid w:val="0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snapToGrid w:val="0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</w:tr>
      <w:tr w:rsidR="006C5173"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міського бюджету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173" w:rsidRDefault="00A55F3C">
            <w:pPr>
              <w:pStyle w:val="af1"/>
              <w:jc w:val="center"/>
            </w:pPr>
            <w:r>
              <w:rPr>
                <w:sz w:val="28"/>
                <w:szCs w:val="28"/>
              </w:rPr>
              <w:t>200,00</w:t>
            </w:r>
          </w:p>
        </w:tc>
      </w:tr>
    </w:tbl>
    <w:p w:rsidR="006C5173" w:rsidRDefault="006C5173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center"/>
      </w:pPr>
      <w:r>
        <w:rPr>
          <w:b/>
          <w:bCs/>
          <w:iCs/>
          <w:sz w:val="28"/>
          <w:szCs w:val="28"/>
        </w:rPr>
        <w:t>VI</w:t>
      </w: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>. Очікувані результати</w:t>
      </w:r>
    </w:p>
    <w:p w:rsidR="006C5173" w:rsidRDefault="006C5173">
      <w:pPr>
        <w:pStyle w:val="afa"/>
        <w:tabs>
          <w:tab w:val="left" w:pos="708"/>
        </w:tabs>
        <w:jc w:val="center"/>
        <w:rPr>
          <w:b/>
          <w:bCs/>
          <w:iCs/>
          <w:sz w:val="28"/>
          <w:szCs w:val="28"/>
        </w:rPr>
      </w:pP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>Виконання положень Програми дасть змогу:</w:t>
      </w: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 xml:space="preserve">- загальної доступності усіх категорій населення (в т.ч. </w:t>
      </w:r>
      <w:proofErr w:type="spellStart"/>
      <w:r>
        <w:rPr>
          <w:sz w:val="28"/>
          <w:szCs w:val="28"/>
        </w:rPr>
        <w:t>малозахищених</w:t>
      </w:r>
      <w:proofErr w:type="spellEnd"/>
      <w:r>
        <w:rPr>
          <w:sz w:val="28"/>
          <w:szCs w:val="28"/>
        </w:rPr>
        <w:t>) до отримання послуг автоперевезень;</w:t>
      </w:r>
    </w:p>
    <w:p w:rsidR="006C5173" w:rsidRDefault="00A55F3C">
      <w:pPr>
        <w:pStyle w:val="afa"/>
        <w:tabs>
          <w:tab w:val="left" w:pos="708"/>
        </w:tabs>
        <w:jc w:val="both"/>
      </w:pPr>
      <w:r>
        <w:rPr>
          <w:sz w:val="28"/>
          <w:szCs w:val="28"/>
        </w:rPr>
        <w:tab/>
        <w:t>- розширити кількість автобусних маршрутів, охоплення перевезеннями мешканців віддалених мікрорайонів міста та населених пунктів громади;</w:t>
      </w:r>
    </w:p>
    <w:p w:rsidR="006C5173" w:rsidRDefault="00A55F3C">
      <w:pPr>
        <w:pStyle w:val="afa"/>
        <w:tabs>
          <w:tab w:val="left" w:pos="708"/>
        </w:tabs>
        <w:jc w:val="both"/>
      </w:pPr>
      <w:r>
        <w:rPr>
          <w:bCs/>
          <w:sz w:val="28"/>
          <w:szCs w:val="28"/>
        </w:rPr>
        <w:tab/>
        <w:t xml:space="preserve">- здійснення  перевізником беззбиткової </w:t>
      </w:r>
      <w:proofErr w:type="spellStart"/>
      <w:r w:rsidRPr="00541D4B">
        <w:rPr>
          <w:bCs/>
          <w:sz w:val="28"/>
          <w:szCs w:val="28"/>
          <w:lang w:val="ru-RU"/>
        </w:rPr>
        <w:t>діяльно</w:t>
      </w:r>
      <w:r>
        <w:rPr>
          <w:bCs/>
          <w:sz w:val="28"/>
          <w:szCs w:val="28"/>
        </w:rPr>
        <w:t>сті</w:t>
      </w:r>
      <w:proofErr w:type="spellEnd"/>
      <w:r>
        <w:rPr>
          <w:bCs/>
          <w:sz w:val="28"/>
          <w:szCs w:val="28"/>
        </w:rPr>
        <w:t>, що дасть змогу забезпечити в подальшому функціонування міського маршруту.</w:t>
      </w:r>
    </w:p>
    <w:p w:rsidR="006C5173" w:rsidRDefault="00A55F3C">
      <w:pPr>
        <w:pStyle w:val="afb"/>
        <w:jc w:val="both"/>
        <w:rPr>
          <w:sz w:val="28"/>
          <w:szCs w:val="28"/>
        </w:rPr>
        <w:sectPr w:rsidR="006C5173">
          <w:pgSz w:w="11906" w:h="16838"/>
          <w:pgMar w:top="1134" w:right="567" w:bottom="709" w:left="1701" w:header="0" w:footer="0" w:gutter="0"/>
          <w:pgNumType w:start="58"/>
          <w:cols w:space="720"/>
          <w:formProt w:val="0"/>
          <w:docGrid w:linePitch="360"/>
        </w:sectPr>
      </w:pPr>
      <w:r>
        <w:tab/>
      </w:r>
      <w:r>
        <w:rPr>
          <w:sz w:val="28"/>
          <w:szCs w:val="28"/>
        </w:rPr>
        <w:t xml:space="preserve"> </w:t>
      </w:r>
    </w:p>
    <w:p w:rsidR="006C5173" w:rsidRDefault="00A55F3C">
      <w:pPr>
        <w:spacing w:line="276" w:lineRule="auto"/>
        <w:ind w:firstLine="9751"/>
      </w:pPr>
      <w:r>
        <w:rPr>
          <w:b/>
          <w:bCs/>
          <w:color w:val="1D1B11"/>
          <w:sz w:val="28"/>
          <w:szCs w:val="28"/>
        </w:rPr>
        <w:lastRenderedPageBreak/>
        <w:t xml:space="preserve"> </w:t>
      </w:r>
      <w:r>
        <w:rPr>
          <w:bCs/>
          <w:color w:val="1D1B11"/>
          <w:sz w:val="28"/>
          <w:szCs w:val="28"/>
        </w:rPr>
        <w:t>Додаток 1</w:t>
      </w:r>
    </w:p>
    <w:p w:rsidR="006C5173" w:rsidRDefault="00A55F3C">
      <w:pPr>
        <w:pStyle w:val="21"/>
        <w:spacing w:line="276" w:lineRule="auto"/>
        <w:ind w:firstLine="9751"/>
        <w:jc w:val="left"/>
        <w:rPr>
          <w:szCs w:val="28"/>
        </w:rPr>
      </w:pPr>
      <w:r>
        <w:rPr>
          <w:bCs/>
          <w:color w:val="1D1B11"/>
          <w:szCs w:val="28"/>
        </w:rPr>
        <w:t xml:space="preserve"> до </w:t>
      </w:r>
      <w:r>
        <w:rPr>
          <w:szCs w:val="28"/>
        </w:rPr>
        <w:t xml:space="preserve">Програми фінансової підтримки     </w:t>
      </w:r>
    </w:p>
    <w:p w:rsidR="006C5173" w:rsidRDefault="00A55F3C">
      <w:pPr>
        <w:pStyle w:val="21"/>
        <w:spacing w:line="276" w:lineRule="auto"/>
        <w:ind w:firstLine="9751"/>
        <w:jc w:val="left"/>
        <w:rPr>
          <w:szCs w:val="28"/>
        </w:rPr>
      </w:pPr>
      <w:r>
        <w:rPr>
          <w:szCs w:val="28"/>
        </w:rPr>
        <w:t xml:space="preserve"> автобусного маршруту в межах  </w:t>
      </w:r>
    </w:p>
    <w:p w:rsidR="006C5173" w:rsidRDefault="00A55F3C">
      <w:pPr>
        <w:pStyle w:val="21"/>
        <w:spacing w:line="276" w:lineRule="auto"/>
        <w:ind w:firstLine="9751"/>
        <w:jc w:val="left"/>
        <w:rPr>
          <w:szCs w:val="28"/>
        </w:rPr>
      </w:pPr>
      <w:r>
        <w:rPr>
          <w:szCs w:val="28"/>
        </w:rPr>
        <w:t xml:space="preserve"> Решетилівської міської територіальної               </w:t>
      </w:r>
    </w:p>
    <w:p w:rsidR="006C5173" w:rsidRDefault="00A55F3C">
      <w:pPr>
        <w:pStyle w:val="21"/>
        <w:spacing w:line="276" w:lineRule="auto"/>
        <w:ind w:firstLine="9751"/>
        <w:jc w:val="left"/>
      </w:pPr>
      <w:r>
        <w:rPr>
          <w:szCs w:val="28"/>
        </w:rPr>
        <w:t xml:space="preserve"> громади  на  2024-2025 роки</w:t>
      </w:r>
    </w:p>
    <w:p w:rsidR="006C5173" w:rsidRDefault="006C5173">
      <w:pPr>
        <w:pStyle w:val="21"/>
        <w:spacing w:before="57" w:after="57"/>
        <w:ind w:firstLine="9751"/>
        <w:jc w:val="left"/>
        <w:rPr>
          <w:bCs/>
          <w:color w:val="1D1B11"/>
          <w:szCs w:val="28"/>
        </w:rPr>
      </w:pPr>
    </w:p>
    <w:p w:rsidR="006C5173" w:rsidRDefault="00A55F3C">
      <w:pPr>
        <w:pStyle w:val="21"/>
      </w:pPr>
      <w:r>
        <w:rPr>
          <w:b/>
          <w:bCs/>
          <w:color w:val="1D1B11"/>
          <w:szCs w:val="28"/>
        </w:rPr>
        <w:tab/>
      </w:r>
      <w:r>
        <w:rPr>
          <w:b/>
          <w:sz w:val="30"/>
          <w:szCs w:val="30"/>
        </w:rPr>
        <w:t xml:space="preserve">Перелік заходів і завдань </w:t>
      </w:r>
    </w:p>
    <w:p w:rsidR="006C5173" w:rsidRDefault="00A55F3C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„Програми</w:t>
      </w:r>
      <w:proofErr w:type="spellEnd"/>
      <w:r>
        <w:rPr>
          <w:b/>
          <w:sz w:val="28"/>
          <w:szCs w:val="28"/>
        </w:rPr>
        <w:t xml:space="preserve"> фінансової підтримки автобусного маршруту в межах Решетилівської міської територіальної громади  на  2024-2025 роки”</w:t>
      </w:r>
    </w:p>
    <w:p w:rsidR="006C5173" w:rsidRDefault="006C5173">
      <w:pPr>
        <w:rPr>
          <w:b/>
          <w:sz w:val="28"/>
          <w:szCs w:val="28"/>
        </w:rPr>
      </w:pPr>
    </w:p>
    <w:tbl>
      <w:tblPr>
        <w:tblW w:w="14520" w:type="dxa"/>
        <w:tblInd w:w="81" w:type="dxa"/>
        <w:tblCellMar>
          <w:left w:w="53" w:type="dxa"/>
        </w:tblCellMar>
        <w:tblLook w:val="0000" w:firstRow="0" w:lastRow="0" w:firstColumn="0" w:lastColumn="0" w:noHBand="0" w:noVBand="0"/>
      </w:tblPr>
      <w:tblGrid>
        <w:gridCol w:w="568"/>
        <w:gridCol w:w="2070"/>
        <w:gridCol w:w="2132"/>
        <w:gridCol w:w="1689"/>
        <w:gridCol w:w="1815"/>
        <w:gridCol w:w="2002"/>
        <w:gridCol w:w="2002"/>
        <w:gridCol w:w="2242"/>
      </w:tblGrid>
      <w:tr w:rsidR="006C517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№ 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Назва напряму діяльності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Строк виконання заходів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Обсяг фінансування (вартість),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Очікуваний результат</w:t>
            </w:r>
          </w:p>
        </w:tc>
      </w:tr>
      <w:tr w:rsidR="006C517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6C51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6C5173">
        <w:trPr>
          <w:trHeight w:val="352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pStyle w:val="afa"/>
              <w:tabs>
                <w:tab w:val="left" w:pos="708"/>
              </w:tabs>
              <w:jc w:val="both"/>
            </w:pPr>
            <w:r>
              <w:rPr>
                <w:sz w:val="28"/>
                <w:szCs w:val="28"/>
              </w:rPr>
              <w:t>Підтримка виконання соціально значимих нерентабельних маршрутів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Надання дотацій перевізнику на відшкодування втрат </w:t>
            </w:r>
          </w:p>
          <w:p w:rsidR="006C5173" w:rsidRDefault="006C5173">
            <w:pPr>
              <w:ind w:left="360"/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ind w:left="360"/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ind w:left="360"/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ind w:left="360"/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2024-2025</w:t>
            </w:r>
          </w:p>
          <w:p w:rsidR="006C5173" w:rsidRDefault="00A55F3C">
            <w:pPr>
              <w:snapToGrid w:val="0"/>
              <w:jc w:val="center"/>
            </w:pPr>
            <w:r>
              <w:rPr>
                <w:sz w:val="28"/>
                <w:szCs w:val="28"/>
              </w:rPr>
              <w:t>роки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both"/>
            </w:pPr>
            <w:r>
              <w:rPr>
                <w:rStyle w:val="aa"/>
                <w:b w:val="0"/>
                <w:sz w:val="28"/>
                <w:szCs w:val="28"/>
                <w:lang w:eastAsia="ru-RU"/>
              </w:rPr>
              <w:t>Виконавчий комітет міської ради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jc w:val="both"/>
            </w:pPr>
            <w:r>
              <w:rPr>
                <w:sz w:val="28"/>
                <w:szCs w:val="28"/>
              </w:rPr>
              <w:t>міський бюджет</w:t>
            </w: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  <w:p w:rsidR="006C5173" w:rsidRDefault="006C5173">
            <w:pPr>
              <w:jc w:val="both"/>
            </w:pPr>
          </w:p>
          <w:p w:rsidR="006C5173" w:rsidRDefault="006C51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both"/>
            </w:pPr>
            <w:r>
              <w:t>400,00</w:t>
            </w:r>
          </w:p>
          <w:p w:rsidR="006C5173" w:rsidRDefault="00A55F3C">
            <w:pPr>
              <w:jc w:val="both"/>
            </w:pPr>
            <w:r>
              <w:t xml:space="preserve">в т.ч. </w:t>
            </w:r>
          </w:p>
          <w:p w:rsidR="006C5173" w:rsidRDefault="00A55F3C">
            <w:pPr>
              <w:jc w:val="both"/>
            </w:pPr>
            <w:r>
              <w:t>2024 — 200,00</w:t>
            </w:r>
          </w:p>
          <w:p w:rsidR="006C5173" w:rsidRDefault="00A55F3C">
            <w:pPr>
              <w:jc w:val="both"/>
            </w:pPr>
            <w:r>
              <w:t>2025 — 200,00</w:t>
            </w:r>
          </w:p>
          <w:p w:rsidR="006C5173" w:rsidRDefault="006C5173">
            <w:pPr>
              <w:jc w:val="both"/>
            </w:pPr>
          </w:p>
          <w:p w:rsidR="006C5173" w:rsidRDefault="006C5173">
            <w:pPr>
              <w:jc w:val="both"/>
            </w:pPr>
          </w:p>
          <w:p w:rsidR="006C5173" w:rsidRDefault="006C5173">
            <w:pPr>
              <w:jc w:val="both"/>
            </w:pPr>
          </w:p>
          <w:p w:rsidR="006C5173" w:rsidRDefault="006C5173">
            <w:pPr>
              <w:jc w:val="both"/>
            </w:pP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173" w:rsidRDefault="00A55F3C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Безперебійне функціонування   міського автобуса у звичайному режимі роботи. </w:t>
            </w:r>
          </w:p>
          <w:p w:rsidR="006C5173" w:rsidRDefault="00A55F3C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Не підвищення тарифу на проїзд населенню громади </w:t>
            </w:r>
          </w:p>
        </w:tc>
      </w:tr>
    </w:tbl>
    <w:p w:rsidR="006C5173" w:rsidRDefault="006C5173">
      <w:pPr>
        <w:pStyle w:val="afa"/>
        <w:tabs>
          <w:tab w:val="left" w:pos="708"/>
        </w:tabs>
        <w:jc w:val="both"/>
        <w:rPr>
          <w:b/>
          <w:sz w:val="28"/>
          <w:szCs w:val="28"/>
        </w:rPr>
      </w:pP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 xml:space="preserve">Начальник відділу житлово-комунального господарства, </w:t>
      </w:r>
    </w:p>
    <w:p w:rsidR="006C5173" w:rsidRDefault="00A55F3C">
      <w:pPr>
        <w:jc w:val="both"/>
        <w:sectPr w:rsidR="006C5173">
          <w:pgSz w:w="16838" w:h="11906" w:orient="landscape"/>
          <w:pgMar w:top="709" w:right="1134" w:bottom="1134" w:left="1134" w:header="0" w:footer="0" w:gutter="0"/>
          <w:cols w:space="720"/>
          <w:formProt w:val="0"/>
          <w:docGrid w:linePitch="600" w:charSpace="32768"/>
        </w:sectPr>
      </w:pPr>
      <w:r>
        <w:rPr>
          <w:sz w:val="28"/>
          <w:szCs w:val="28"/>
        </w:rPr>
        <w:t>транспорту, зв’язку та з питань охорони праці                                                                                   Сергій ТИЩЕНКО</w:t>
      </w:r>
    </w:p>
    <w:p w:rsidR="006C5173" w:rsidRDefault="00A55F3C">
      <w:pPr>
        <w:tabs>
          <w:tab w:val="left" w:pos="5670"/>
        </w:tabs>
        <w:spacing w:before="57" w:after="57"/>
      </w:pPr>
      <w:r>
        <w:rPr>
          <w:sz w:val="28"/>
          <w:szCs w:val="28"/>
        </w:rPr>
        <w:lastRenderedPageBreak/>
        <w:t xml:space="preserve">                                                                    Додаток 2</w:t>
      </w:r>
    </w:p>
    <w:p w:rsidR="006C5173" w:rsidRDefault="00A5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до Програми фінансової підтримки  </w:t>
      </w:r>
    </w:p>
    <w:p w:rsidR="006C5173" w:rsidRDefault="00A5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автобусного маршруту в межах  </w:t>
      </w:r>
    </w:p>
    <w:p w:rsidR="006C5173" w:rsidRDefault="00A55F3C">
      <w:pPr>
        <w:jc w:val="both"/>
      </w:pPr>
      <w:r>
        <w:rPr>
          <w:sz w:val="28"/>
          <w:szCs w:val="28"/>
        </w:rPr>
        <w:t xml:space="preserve">                                                                   Решетилівської міської територіальної     </w:t>
      </w:r>
    </w:p>
    <w:p w:rsidR="006C5173" w:rsidRDefault="00A55F3C">
      <w:pPr>
        <w:jc w:val="both"/>
      </w:pPr>
      <w:r>
        <w:rPr>
          <w:sz w:val="28"/>
          <w:szCs w:val="28"/>
        </w:rPr>
        <w:t xml:space="preserve">                                                                   громади  на  2024-2025 роки</w:t>
      </w:r>
    </w:p>
    <w:p w:rsidR="006C5173" w:rsidRDefault="006C5173">
      <w:pPr>
        <w:ind w:firstLine="5386"/>
        <w:rPr>
          <w:sz w:val="28"/>
          <w:szCs w:val="28"/>
        </w:rPr>
      </w:pPr>
    </w:p>
    <w:p w:rsidR="006C5173" w:rsidRDefault="006C5173">
      <w:pPr>
        <w:jc w:val="center"/>
        <w:rPr>
          <w:b/>
          <w:bCs/>
          <w:sz w:val="28"/>
          <w:szCs w:val="28"/>
        </w:rPr>
      </w:pP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6C5173" w:rsidRDefault="00A55F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використання коштів міського бюджету по реалізації </w:t>
      </w:r>
      <w:r>
        <w:rPr>
          <w:b/>
          <w:sz w:val="28"/>
          <w:szCs w:val="28"/>
        </w:rPr>
        <w:t xml:space="preserve"> Програми фінансової підтримки автобусного маршруту в межах Решетилівської міської територіальної громади  на  2024-2025 роки </w:t>
      </w:r>
    </w:p>
    <w:p w:rsidR="006C5173" w:rsidRDefault="006C5173">
      <w:pPr>
        <w:jc w:val="center"/>
      </w:pP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>I. Загальні положення</w:t>
      </w:r>
    </w:p>
    <w:p w:rsidR="006C5173" w:rsidRDefault="006C5173">
      <w:pPr>
        <w:jc w:val="center"/>
        <w:rPr>
          <w:b/>
          <w:bCs/>
          <w:sz w:val="28"/>
          <w:szCs w:val="28"/>
        </w:rPr>
      </w:pPr>
    </w:p>
    <w:p w:rsidR="006C5173" w:rsidRDefault="00A55F3C">
      <w:pPr>
        <w:jc w:val="both"/>
      </w:pPr>
      <w:r>
        <w:rPr>
          <w:sz w:val="28"/>
          <w:szCs w:val="28"/>
        </w:rPr>
        <w:tab/>
        <w:t xml:space="preserve">Цим Порядком регламентується реалізація Програми фінансової підтримки автобусного маршруту в межах Решетилівської міської територіальної громади  на  2024-2025 роки (далі — Програма), планування коштів на її здійснення та порядок використання цих коштів, які передбачаються у міському бюджеті відповідно до чинного законодавства, зокрема Законів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 та Бюджетного кодексу України.</w:t>
      </w:r>
    </w:p>
    <w:p w:rsidR="006C5173" w:rsidRDefault="00A55F3C">
      <w:pPr>
        <w:jc w:val="both"/>
      </w:pPr>
      <w:r>
        <w:rPr>
          <w:sz w:val="28"/>
          <w:szCs w:val="28"/>
        </w:rPr>
        <w:tab/>
        <w:t xml:space="preserve">Застосування Порядку є </w:t>
      </w:r>
      <w:proofErr w:type="spellStart"/>
      <w:r>
        <w:rPr>
          <w:sz w:val="28"/>
          <w:szCs w:val="28"/>
        </w:rPr>
        <w:t>обовʼязковим</w:t>
      </w:r>
      <w:proofErr w:type="spellEnd"/>
      <w:r>
        <w:rPr>
          <w:sz w:val="28"/>
          <w:szCs w:val="28"/>
        </w:rPr>
        <w:t xml:space="preserve"> при проведенні заходів по реалізації Програми за умови фінансування її за рахунок бюджетних коштів.</w:t>
      </w:r>
    </w:p>
    <w:p w:rsidR="006C5173" w:rsidRDefault="006C5173">
      <w:pPr>
        <w:jc w:val="both"/>
        <w:rPr>
          <w:sz w:val="28"/>
          <w:szCs w:val="28"/>
        </w:rPr>
      </w:pP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>II. Порядок відшкодування коштів міської ради</w:t>
      </w:r>
    </w:p>
    <w:p w:rsidR="006C5173" w:rsidRDefault="006C5173">
      <w:pPr>
        <w:jc w:val="center"/>
        <w:rPr>
          <w:b/>
          <w:bCs/>
          <w:sz w:val="28"/>
          <w:szCs w:val="28"/>
        </w:rPr>
      </w:pPr>
    </w:p>
    <w:p w:rsidR="006C5173" w:rsidRDefault="00A55F3C">
      <w:pPr>
        <w:jc w:val="both"/>
      </w:pPr>
      <w:r>
        <w:rPr>
          <w:sz w:val="28"/>
          <w:szCs w:val="28"/>
        </w:rPr>
        <w:tab/>
        <w:t xml:space="preserve">2.1 Фінансування заходів, передбачених Програмою, здійснюватиметься на підставі клопотання перевізників та поданих ними розрахунків про кількість перевезених пасажирів, затрат на здійснення перевезень (щомісяця) та з наведеним обґрунтуванням щодо необхідності відповідної фінансової підтримки. </w:t>
      </w:r>
    </w:p>
    <w:p w:rsidR="006C5173" w:rsidRDefault="00A55F3C">
      <w:pPr>
        <w:jc w:val="both"/>
      </w:pPr>
      <w:r>
        <w:rPr>
          <w:sz w:val="28"/>
          <w:szCs w:val="28"/>
        </w:rPr>
        <w:tab/>
        <w:t>2.2. Перевізники несуть персональну відповідальність за надані розрахунки.</w:t>
      </w:r>
    </w:p>
    <w:p w:rsidR="006C5173" w:rsidRDefault="00A55F3C">
      <w:pPr>
        <w:jc w:val="both"/>
      </w:pPr>
      <w:r>
        <w:rPr>
          <w:sz w:val="28"/>
          <w:szCs w:val="28"/>
        </w:rPr>
        <w:tab/>
      </w:r>
      <w:bookmarkStart w:id="6" w:name="__DdeLink__2_200263064"/>
      <w:bookmarkEnd w:id="6"/>
    </w:p>
    <w:p w:rsidR="006C5173" w:rsidRDefault="00A55F3C">
      <w:pPr>
        <w:jc w:val="center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III. Фінансове забезпечення</w:t>
      </w:r>
    </w:p>
    <w:p w:rsidR="006C5173" w:rsidRDefault="00A55F3C">
      <w:pPr>
        <w:jc w:val="both"/>
      </w:pPr>
      <w:r>
        <w:rPr>
          <w:sz w:val="28"/>
          <w:szCs w:val="28"/>
        </w:rPr>
        <w:tab/>
        <w:t>3.1. Фінансове забезпечення реалізації Програми (заходів) здійснюється за рахунок бюджетних коштів, що передбачаються у бюджеті згідно з чинним законодавством.</w:t>
      </w:r>
    </w:p>
    <w:p w:rsidR="006C5173" w:rsidRDefault="00A55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Видатки на виконання Програми здійснюється за рахунок бюджетних коштів, що передбачаються на відповідні роки.</w:t>
      </w:r>
    </w:p>
    <w:p w:rsidR="004925D9" w:rsidRDefault="004925D9">
      <w:pPr>
        <w:jc w:val="both"/>
      </w:pPr>
    </w:p>
    <w:p w:rsidR="006C5173" w:rsidRDefault="00A55F3C">
      <w:pPr>
        <w:jc w:val="center"/>
      </w:pPr>
      <w:r>
        <w:rPr>
          <w:b/>
          <w:bCs/>
          <w:sz w:val="28"/>
          <w:szCs w:val="28"/>
        </w:rPr>
        <w:t>IV. Прикінцеві положення</w:t>
      </w:r>
    </w:p>
    <w:p w:rsidR="006C5173" w:rsidRDefault="006C5173">
      <w:pPr>
        <w:jc w:val="center"/>
        <w:rPr>
          <w:b/>
          <w:bCs/>
          <w:sz w:val="28"/>
          <w:szCs w:val="28"/>
        </w:rPr>
      </w:pPr>
    </w:p>
    <w:p w:rsidR="006C5173" w:rsidRDefault="00A55F3C">
      <w:pPr>
        <w:jc w:val="both"/>
      </w:pPr>
      <w:r>
        <w:rPr>
          <w:sz w:val="28"/>
          <w:szCs w:val="28"/>
        </w:rPr>
        <w:tab/>
        <w:t xml:space="preserve">Перевізники щомісячно до 05 числа, наступного за звітним надають розрахунки витрат на відшкодування збитків </w:t>
      </w:r>
      <w:proofErr w:type="spellStart"/>
      <w:r>
        <w:rPr>
          <w:sz w:val="28"/>
          <w:szCs w:val="28"/>
        </w:rPr>
        <w:t>повʼязаних</w:t>
      </w:r>
      <w:proofErr w:type="spellEnd"/>
      <w:r>
        <w:rPr>
          <w:sz w:val="28"/>
          <w:szCs w:val="28"/>
        </w:rPr>
        <w:t xml:space="preserve"> із виконанням рейсів на міському маршруті загального користування.</w:t>
      </w: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6C5173">
      <w:pPr>
        <w:jc w:val="both"/>
      </w:pP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 xml:space="preserve">Начальник відділу житлово-комунального </w:t>
      </w: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 xml:space="preserve">господарства, транспорту, зв’язку та </w:t>
      </w:r>
    </w:p>
    <w:p w:rsidR="006C5173" w:rsidRDefault="00A55F3C">
      <w:pPr>
        <w:tabs>
          <w:tab w:val="left" w:pos="7088"/>
        </w:tabs>
      </w:pPr>
      <w:r>
        <w:rPr>
          <w:sz w:val="28"/>
          <w:szCs w:val="28"/>
        </w:rPr>
        <w:t>з питань охорони праці                                                                Сергій ТИЩЕНКО</w:t>
      </w:r>
    </w:p>
    <w:sectPr w:rsidR="006C5173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49D6"/>
    <w:multiLevelType w:val="multilevel"/>
    <w:tmpl w:val="D59AF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5173"/>
    <w:rsid w:val="001B0B23"/>
    <w:rsid w:val="004925D9"/>
    <w:rsid w:val="00531E68"/>
    <w:rsid w:val="00541D4B"/>
    <w:rsid w:val="0065059C"/>
    <w:rsid w:val="00675AAF"/>
    <w:rsid w:val="006C5173"/>
    <w:rsid w:val="006D009D"/>
    <w:rsid w:val="00782325"/>
    <w:rsid w:val="00A55F3C"/>
    <w:rsid w:val="00D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D8"/>
    <w:rPr>
      <w:sz w:val="24"/>
    </w:rPr>
  </w:style>
  <w:style w:type="paragraph" w:styleId="2">
    <w:name w:val="heading 2"/>
    <w:basedOn w:val="a0"/>
    <w:next w:val="a1"/>
    <w:qFormat/>
    <w:rsid w:val="001311D8"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  <w:rsid w:val="001311D8"/>
  </w:style>
  <w:style w:type="character" w:customStyle="1" w:styleId="a6">
    <w:name w:val="Маркери списку"/>
    <w:qFormat/>
    <w:rsid w:val="001311D8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8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8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8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9">
    <w:name w:val="Основной текст Знак"/>
    <w:basedOn w:val="a2"/>
    <w:qFormat/>
    <w:rsid w:val="00B21B67"/>
    <w:rPr>
      <w:sz w:val="24"/>
    </w:rPr>
  </w:style>
  <w:style w:type="character" w:styleId="aa">
    <w:name w:val="Strong"/>
    <w:qFormat/>
    <w:rsid w:val="00514944"/>
    <w:rPr>
      <w:b/>
    </w:rPr>
  </w:style>
  <w:style w:type="character" w:customStyle="1" w:styleId="ab">
    <w:name w:val="Верхний колонтитул Знак"/>
    <w:basedOn w:val="a2"/>
    <w:qFormat/>
    <w:rsid w:val="00514944"/>
    <w:rPr>
      <w:rFonts w:eastAsia="Times New Roman" w:cs="Times New Roman"/>
      <w:kern w:val="0"/>
      <w:sz w:val="24"/>
      <w:lang w:bidi="ar-SA"/>
    </w:rPr>
  </w:style>
  <w:style w:type="paragraph" w:customStyle="1" w:styleId="ac">
    <w:name w:val="Заголовок"/>
    <w:basedOn w:val="a"/>
    <w:next w:val="a1"/>
    <w:qFormat/>
    <w:rsid w:val="001311D8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1311D8"/>
    <w:pPr>
      <w:spacing w:after="140" w:line="276" w:lineRule="auto"/>
    </w:pPr>
  </w:style>
  <w:style w:type="paragraph" w:styleId="ad">
    <w:name w:val="List"/>
    <w:basedOn w:val="a1"/>
    <w:rsid w:val="001311D8"/>
  </w:style>
  <w:style w:type="paragraph" w:styleId="ae">
    <w:name w:val="caption"/>
    <w:basedOn w:val="a"/>
    <w:qFormat/>
    <w:rsid w:val="001311D8"/>
    <w:pPr>
      <w:suppressLineNumbers/>
      <w:spacing w:before="120" w:after="120"/>
    </w:pPr>
    <w:rPr>
      <w:i/>
      <w:iCs/>
    </w:rPr>
  </w:style>
  <w:style w:type="paragraph" w:customStyle="1" w:styleId="af">
    <w:name w:val="Покажчик"/>
    <w:basedOn w:val="a"/>
    <w:qFormat/>
    <w:rsid w:val="001311D8"/>
    <w:pPr>
      <w:suppressLineNumbers/>
    </w:pPr>
  </w:style>
  <w:style w:type="paragraph" w:styleId="a0">
    <w:name w:val="Title"/>
    <w:basedOn w:val="a"/>
    <w:next w:val="a1"/>
    <w:qFormat/>
    <w:rsid w:val="001311D8"/>
    <w:pPr>
      <w:keepNext/>
      <w:spacing w:before="240" w:after="120"/>
    </w:pPr>
    <w:rPr>
      <w:sz w:val="28"/>
      <w:szCs w:val="28"/>
    </w:rPr>
  </w:style>
  <w:style w:type="paragraph" w:styleId="af0">
    <w:name w:val="index heading"/>
    <w:basedOn w:val="a"/>
    <w:qFormat/>
    <w:rsid w:val="001311D8"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1"/>
    <w:qFormat/>
    <w:rsid w:val="001311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f1">
    <w:name w:val="Вміст таблиці"/>
    <w:basedOn w:val="a"/>
    <w:qFormat/>
    <w:rsid w:val="001311D8"/>
    <w:pPr>
      <w:suppressLineNumbers/>
    </w:pPr>
  </w:style>
  <w:style w:type="paragraph" w:customStyle="1" w:styleId="af2">
    <w:name w:val="Заголовок таблиці"/>
    <w:basedOn w:val="af1"/>
    <w:qFormat/>
    <w:rsid w:val="001311D8"/>
    <w:pPr>
      <w:jc w:val="center"/>
    </w:pPr>
    <w:rPr>
      <w:b/>
      <w:bCs/>
    </w:rPr>
  </w:style>
  <w:style w:type="paragraph" w:customStyle="1" w:styleId="af3">
    <w:name w:val="Содержимое таблицы"/>
    <w:basedOn w:val="a"/>
    <w:qFormat/>
    <w:rsid w:val="001311D8"/>
    <w:pPr>
      <w:suppressLineNumbers/>
    </w:pPr>
  </w:style>
  <w:style w:type="paragraph" w:customStyle="1" w:styleId="af4">
    <w:name w:val="Заголовок таблицы"/>
    <w:basedOn w:val="af3"/>
    <w:qFormat/>
    <w:rsid w:val="001311D8"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5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6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paragraph" w:styleId="af7">
    <w:name w:val="Document Map"/>
    <w:qFormat/>
    <w:rPr>
      <w:rFonts w:cs="Times New Roman"/>
    </w:rPr>
  </w:style>
  <w:style w:type="paragraph" w:customStyle="1" w:styleId="af8">
    <w:name w:val="Верхний и нижний колонтитулы"/>
    <w:basedOn w:val="a"/>
    <w:qFormat/>
  </w:style>
  <w:style w:type="paragraph" w:customStyle="1" w:styleId="af9">
    <w:name w:val="Верхній і нижній колонтитули"/>
    <w:basedOn w:val="a"/>
    <w:qFormat/>
  </w:style>
  <w:style w:type="paragraph" w:styleId="afa">
    <w:name w:val="header"/>
    <w:basedOn w:val="a"/>
    <w:rsid w:val="00514944"/>
    <w:pPr>
      <w:tabs>
        <w:tab w:val="center" w:pos="4677"/>
        <w:tab w:val="right" w:pos="9355"/>
      </w:tabs>
    </w:pPr>
    <w:rPr>
      <w:rFonts w:eastAsia="Times New Roman" w:cs="Times New Roman"/>
      <w:kern w:val="0"/>
      <w:lang w:bidi="ar-SA"/>
    </w:rPr>
  </w:style>
  <w:style w:type="paragraph" w:customStyle="1" w:styleId="21">
    <w:name w:val="Основной текст 21"/>
    <w:basedOn w:val="a"/>
    <w:qFormat/>
    <w:rsid w:val="00514944"/>
    <w:pPr>
      <w:jc w:val="center"/>
    </w:pPr>
    <w:rPr>
      <w:rFonts w:eastAsia="Times New Roman" w:cs="Times New Roman"/>
      <w:kern w:val="0"/>
      <w:sz w:val="28"/>
      <w:lang w:bidi="ar-SA"/>
    </w:rPr>
  </w:style>
  <w:style w:type="paragraph" w:styleId="afb">
    <w:name w:val="No Spacing"/>
    <w:qFormat/>
    <w:rsid w:val="00514944"/>
    <w:rPr>
      <w:rFonts w:eastAsia="Times New Roman" w:cs="Times New Roman"/>
      <w:kern w:val="0"/>
      <w:sz w:val="24"/>
      <w:lang w:bidi="ar-SA"/>
    </w:rPr>
  </w:style>
  <w:style w:type="paragraph" w:customStyle="1" w:styleId="10">
    <w:name w:val="Звичайний (веб)1"/>
    <w:basedOn w:val="a"/>
    <w:qFormat/>
    <w:rsid w:val="00514944"/>
    <w:pPr>
      <w:overflowPunct w:val="0"/>
      <w:spacing w:before="280" w:after="280"/>
    </w:pPr>
    <w:rPr>
      <w:rFonts w:eastAsia="Times New Roman" w:cs="Times New Roman"/>
      <w:kern w:val="0"/>
      <w:lang w:eastAsia="uk-UA" w:bidi="ar-SA"/>
    </w:rPr>
  </w:style>
  <w:style w:type="table" w:customStyle="1" w:styleId="11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767F-8047-4CC5-8836-ADC348D1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1866</Words>
  <Characters>10638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71</cp:revision>
  <cp:lastPrinted>2023-11-17T13:11:00Z</cp:lastPrinted>
  <dcterms:created xsi:type="dcterms:W3CDTF">2023-02-14T08:54:00Z</dcterms:created>
  <dcterms:modified xsi:type="dcterms:W3CDTF">2023-11-27T07:10:00Z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