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17" w:rsidRDefault="00636617" w:rsidP="00636617">
      <w:pPr>
        <w:pStyle w:val="Standard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ЗВІТ</w:t>
      </w:r>
    </w:p>
    <w:p w:rsidR="00636617" w:rsidRDefault="00636617" w:rsidP="00636617">
      <w:pPr>
        <w:pStyle w:val="Standard"/>
        <w:jc w:val="center"/>
        <w:rPr>
          <w:rFonts w:ascii="Times New Roman" w:hAnsi="Times New Roman"/>
          <w:b/>
          <w:bCs/>
          <w:color w:val="0D0D0D"/>
          <w:sz w:val="28"/>
          <w:szCs w:val="28"/>
        </w:rPr>
      </w:pPr>
      <w:r>
        <w:rPr>
          <w:rFonts w:ascii="Times New Roman" w:hAnsi="Times New Roman"/>
          <w:b/>
          <w:bCs/>
          <w:color w:val="0D0D0D"/>
          <w:sz w:val="28"/>
          <w:szCs w:val="28"/>
        </w:rPr>
        <w:t xml:space="preserve">старости на території сіл </w:t>
      </w:r>
      <w:proofErr w:type="spellStart"/>
      <w:r>
        <w:rPr>
          <w:rFonts w:ascii="Times New Roman" w:hAnsi="Times New Roman"/>
          <w:b/>
          <w:bCs/>
          <w:color w:val="0D0D0D"/>
          <w:sz w:val="28"/>
          <w:szCs w:val="28"/>
        </w:rPr>
        <w:t>Лобачі</w:t>
      </w:r>
      <w:proofErr w:type="spellEnd"/>
      <w:r>
        <w:rPr>
          <w:rFonts w:ascii="Times New Roman" w:hAnsi="Times New Roman"/>
          <w:b/>
          <w:bCs/>
          <w:color w:val="0D0D0D"/>
          <w:sz w:val="28"/>
          <w:szCs w:val="28"/>
        </w:rPr>
        <w:t>, Глибока Балка,</w:t>
      </w:r>
      <w:r w:rsidR="00CC3BBB">
        <w:rPr>
          <w:rFonts w:ascii="Times New Roman" w:hAnsi="Times New Roman"/>
          <w:b/>
          <w:bCs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D0D0D"/>
          <w:sz w:val="28"/>
          <w:szCs w:val="28"/>
        </w:rPr>
        <w:t>Крохмальці</w:t>
      </w:r>
      <w:proofErr w:type="spellEnd"/>
      <w:r>
        <w:rPr>
          <w:rFonts w:ascii="Times New Roman" w:hAnsi="Times New Roman"/>
          <w:b/>
          <w:bCs/>
          <w:color w:val="0D0D0D"/>
          <w:sz w:val="28"/>
          <w:szCs w:val="28"/>
        </w:rPr>
        <w:t>,</w:t>
      </w:r>
      <w:r w:rsidR="00CC3BBB">
        <w:rPr>
          <w:rFonts w:ascii="Times New Roman" w:hAnsi="Times New Roman"/>
          <w:b/>
          <w:bCs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D0D0D"/>
          <w:sz w:val="28"/>
          <w:szCs w:val="28"/>
        </w:rPr>
        <w:t>Коржі,</w:t>
      </w:r>
      <w:r w:rsidR="00CC3BBB">
        <w:rPr>
          <w:rFonts w:ascii="Times New Roman" w:hAnsi="Times New Roman"/>
          <w:b/>
          <w:bCs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D0D0D"/>
          <w:sz w:val="28"/>
          <w:szCs w:val="28"/>
        </w:rPr>
        <w:t>Тривайли</w:t>
      </w:r>
      <w:proofErr w:type="spellEnd"/>
      <w:r w:rsidR="00CC3BBB">
        <w:rPr>
          <w:rFonts w:ascii="Times New Roman" w:hAnsi="Times New Roman"/>
          <w:b/>
          <w:bCs/>
          <w:color w:val="0D0D0D"/>
          <w:sz w:val="28"/>
          <w:szCs w:val="28"/>
        </w:rPr>
        <w:t xml:space="preserve">, М.Бакай, </w:t>
      </w:r>
      <w:proofErr w:type="spellStart"/>
      <w:r w:rsidR="00CC3BBB">
        <w:rPr>
          <w:rFonts w:ascii="Times New Roman" w:hAnsi="Times New Roman"/>
          <w:b/>
          <w:bCs/>
          <w:color w:val="0D0D0D"/>
          <w:sz w:val="28"/>
          <w:szCs w:val="28"/>
        </w:rPr>
        <w:t>Бакай</w:t>
      </w:r>
      <w:proofErr w:type="spellEnd"/>
      <w:r w:rsidR="00CC3BBB">
        <w:rPr>
          <w:rFonts w:ascii="Times New Roman" w:hAnsi="Times New Roman"/>
          <w:b/>
          <w:bCs/>
          <w:color w:val="0D0D0D"/>
          <w:sz w:val="28"/>
          <w:szCs w:val="28"/>
        </w:rPr>
        <w:t xml:space="preserve">, </w:t>
      </w:r>
      <w:proofErr w:type="spellStart"/>
      <w:r w:rsidR="00CC3BBB">
        <w:rPr>
          <w:rFonts w:ascii="Times New Roman" w:hAnsi="Times New Roman"/>
          <w:b/>
          <w:bCs/>
          <w:color w:val="0D0D0D"/>
          <w:sz w:val="28"/>
          <w:szCs w:val="28"/>
        </w:rPr>
        <w:t>Мушти</w:t>
      </w:r>
      <w:proofErr w:type="spellEnd"/>
    </w:p>
    <w:p w:rsidR="00636617" w:rsidRDefault="00636617" w:rsidP="00636617">
      <w:pPr>
        <w:pStyle w:val="Standard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 2025 рік</w:t>
      </w:r>
    </w:p>
    <w:p w:rsidR="00636617" w:rsidRDefault="00636617" w:rsidP="00636617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C9211E"/>
          <w:sz w:val="28"/>
          <w:szCs w:val="28"/>
        </w:rPr>
        <w:tab/>
      </w:r>
    </w:p>
    <w:p w:rsidR="00636617" w:rsidRDefault="00636617" w:rsidP="00636617">
      <w:pPr>
        <w:pStyle w:val="Standard"/>
        <w:rPr>
          <w:rFonts w:ascii="Times New Roman" w:hAnsi="Times New Roman"/>
          <w:b/>
          <w:bCs/>
          <w:color w:val="C9211E"/>
          <w:sz w:val="28"/>
          <w:szCs w:val="28"/>
        </w:rPr>
      </w:pPr>
    </w:p>
    <w:p w:rsidR="00636617" w:rsidRDefault="00636617" w:rsidP="00636617">
      <w:pPr>
        <w:pStyle w:val="Standard"/>
        <w:jc w:val="both"/>
      </w:pPr>
      <w:r>
        <w:rPr>
          <w:rFonts w:ascii="Times New Roman" w:hAnsi="Times New Roman"/>
          <w:b/>
          <w:bCs/>
          <w:color w:val="C9211E"/>
          <w:sz w:val="28"/>
          <w:szCs w:val="28"/>
        </w:rPr>
        <w:tab/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Керуючись Конституцією та законами України, актами Президента України, Кабінету Міністрів, Статутом Решетилівської міської ради, Положенням про старосту та іншими нормативно-правовими актами, що визначають порядок моєї діяльності, звітую про роботу за 2025 рік.</w:t>
      </w:r>
    </w:p>
    <w:p w:rsidR="00636617" w:rsidRDefault="00636617" w:rsidP="00636617">
      <w:pPr>
        <w:pStyle w:val="Standard"/>
        <w:jc w:val="both"/>
        <w:rPr>
          <w:lang w:val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 xml:space="preserve">З 16.12.2020 р. затверджена старостою на території сіл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Лобачі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, Глибока Балка,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Крохмальці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, Коржі,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Тривайли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, та виконую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обов</w:t>
      </w:r>
      <w:proofErr w:type="spellEnd"/>
      <w:r>
        <w:rPr>
          <w:rFonts w:ascii="Times New Roman" w:hAnsi="Times New Roman"/>
          <w:color w:val="444444"/>
          <w:sz w:val="28"/>
          <w:szCs w:val="28"/>
          <w:lang w:val="ru-RU" w:eastAsia="ru-RU"/>
        </w:rPr>
        <w:t>’</w:t>
      </w:r>
      <w:proofErr w:type="spellStart"/>
      <w:r>
        <w:rPr>
          <w:rFonts w:ascii="Times New Roman" w:hAnsi="Times New Roman"/>
          <w:color w:val="444444"/>
          <w:sz w:val="28"/>
          <w:szCs w:val="28"/>
          <w:lang w:val="ru-RU" w:eastAsia="ru-RU"/>
        </w:rPr>
        <w:t>язки</w:t>
      </w:r>
      <w:proofErr w:type="spellEnd"/>
      <w:r>
        <w:rPr>
          <w:rFonts w:ascii="Times New Roman" w:hAnsi="Times New Roman"/>
          <w:color w:val="444444"/>
          <w:sz w:val="28"/>
          <w:szCs w:val="28"/>
          <w:lang w:val="ru-RU" w:eastAsia="ru-RU"/>
        </w:rPr>
        <w:t xml:space="preserve"> старости на </w:t>
      </w:r>
      <w:proofErr w:type="spellStart"/>
      <w:r>
        <w:rPr>
          <w:rFonts w:ascii="Times New Roman" w:hAnsi="Times New Roman"/>
          <w:color w:val="444444"/>
          <w:sz w:val="28"/>
          <w:szCs w:val="28"/>
          <w:lang w:val="ru-RU" w:eastAsia="ru-RU"/>
        </w:rPr>
        <w:t>території</w:t>
      </w:r>
      <w:proofErr w:type="spellEnd"/>
      <w:r>
        <w:rPr>
          <w:rFonts w:ascii="Times New Roman" w:hAnsi="Times New Roman"/>
          <w:color w:val="444444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444444"/>
          <w:sz w:val="28"/>
          <w:szCs w:val="28"/>
          <w:lang w:val="ru-RU" w:eastAsia="ru-RU"/>
        </w:rPr>
        <w:t>сіл</w:t>
      </w:r>
      <w:proofErr w:type="spellEnd"/>
      <w:r>
        <w:rPr>
          <w:rFonts w:ascii="Times New Roman" w:hAnsi="Times New Roman"/>
          <w:color w:val="444444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444444"/>
          <w:sz w:val="28"/>
          <w:szCs w:val="28"/>
          <w:lang w:val="ru-RU" w:eastAsia="ru-RU"/>
        </w:rPr>
        <w:t>Малий</w:t>
      </w:r>
      <w:proofErr w:type="spellEnd"/>
      <w:r>
        <w:rPr>
          <w:rFonts w:ascii="Times New Roman" w:hAnsi="Times New Roman"/>
          <w:color w:val="444444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444444"/>
          <w:sz w:val="28"/>
          <w:szCs w:val="28"/>
          <w:lang w:val="ru-RU" w:eastAsia="ru-RU"/>
        </w:rPr>
        <w:t>Бакай</w:t>
      </w:r>
      <w:proofErr w:type="spellEnd"/>
      <w:r>
        <w:rPr>
          <w:rFonts w:ascii="Times New Roman" w:hAnsi="Times New Roman"/>
          <w:color w:val="444444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color w:val="444444"/>
          <w:sz w:val="28"/>
          <w:szCs w:val="28"/>
          <w:lang w:val="ru-RU" w:eastAsia="ru-RU"/>
        </w:rPr>
        <w:t>Бакай</w:t>
      </w:r>
      <w:proofErr w:type="spellEnd"/>
      <w:r>
        <w:rPr>
          <w:rFonts w:ascii="Times New Roman" w:hAnsi="Times New Roman"/>
          <w:color w:val="444444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color w:val="444444"/>
          <w:sz w:val="28"/>
          <w:szCs w:val="28"/>
          <w:lang w:val="ru-RU" w:eastAsia="ru-RU"/>
        </w:rPr>
        <w:t>Мушти</w:t>
      </w:r>
      <w:proofErr w:type="spellEnd"/>
      <w:r>
        <w:rPr>
          <w:rFonts w:ascii="Times New Roman" w:hAnsi="Times New Roman"/>
          <w:color w:val="444444"/>
          <w:sz w:val="28"/>
          <w:szCs w:val="28"/>
          <w:lang w:val="ru-RU" w:eastAsia="ru-RU"/>
        </w:rPr>
        <w:t xml:space="preserve"> з лютого 2023р.</w:t>
      </w:r>
    </w:p>
    <w:p w:rsidR="00636617" w:rsidRDefault="00636617" w:rsidP="00636617">
      <w:pPr>
        <w:pStyle w:val="Standard"/>
        <w:shd w:val="clear" w:color="auto" w:fill="FFFFFF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</w:r>
    </w:p>
    <w:p w:rsidR="00636617" w:rsidRDefault="00636617" w:rsidP="00636617">
      <w:pPr>
        <w:pStyle w:val="Standard"/>
        <w:shd w:val="clear" w:color="auto" w:fill="FFFFFF"/>
        <w:jc w:val="both"/>
      </w:pPr>
      <w:r>
        <w:rPr>
          <w:rFonts w:ascii="Times New Roman" w:hAnsi="Times New Roman"/>
          <w:color w:val="FF4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На території сіл</w:t>
      </w:r>
      <w:r>
        <w:rPr>
          <w:rFonts w:ascii="Times New Roman" w:hAnsi="Times New Roman"/>
          <w:color w:val="FF4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працюють: староста, два діловоди, землевпорядник, один працівник з благоустрою </w:t>
      </w:r>
      <w:r w:rsidR="00CC3BBB">
        <w:rPr>
          <w:rFonts w:ascii="Times New Roman" w:hAnsi="Times New Roman"/>
          <w:color w:val="444444"/>
          <w:sz w:val="28"/>
          <w:szCs w:val="28"/>
          <w:lang w:eastAsia="ru-RU"/>
        </w:rPr>
        <w:t xml:space="preserve">на території </w:t>
      </w:r>
      <w:r w:rsidR="00CC3BBB" w:rsidRPr="00CC3BBB">
        <w:rPr>
          <w:rFonts w:ascii="Times New Roman" w:hAnsi="Times New Roman"/>
          <w:bCs/>
          <w:color w:val="0D0D0D"/>
          <w:sz w:val="28"/>
          <w:szCs w:val="28"/>
        </w:rPr>
        <w:t xml:space="preserve">сіл </w:t>
      </w:r>
      <w:proofErr w:type="spellStart"/>
      <w:r w:rsidR="00CC3BBB" w:rsidRPr="00CC3BBB">
        <w:rPr>
          <w:rFonts w:ascii="Times New Roman" w:hAnsi="Times New Roman"/>
          <w:bCs/>
          <w:color w:val="0D0D0D"/>
          <w:sz w:val="28"/>
          <w:szCs w:val="28"/>
        </w:rPr>
        <w:t>Лобачі</w:t>
      </w:r>
      <w:proofErr w:type="spellEnd"/>
      <w:r w:rsidR="00CC3BBB" w:rsidRPr="00CC3BBB">
        <w:rPr>
          <w:rFonts w:ascii="Times New Roman" w:hAnsi="Times New Roman"/>
          <w:bCs/>
          <w:color w:val="0D0D0D"/>
          <w:sz w:val="28"/>
          <w:szCs w:val="28"/>
        </w:rPr>
        <w:t xml:space="preserve">, Глибока Балка, </w:t>
      </w:r>
      <w:proofErr w:type="spellStart"/>
      <w:r w:rsidR="00CC3BBB" w:rsidRPr="00CC3BBB">
        <w:rPr>
          <w:rFonts w:ascii="Times New Roman" w:hAnsi="Times New Roman"/>
          <w:bCs/>
          <w:color w:val="0D0D0D"/>
          <w:sz w:val="28"/>
          <w:szCs w:val="28"/>
        </w:rPr>
        <w:t>Крохмальці</w:t>
      </w:r>
      <w:proofErr w:type="spellEnd"/>
      <w:r w:rsidR="00CC3BBB" w:rsidRPr="00CC3BBB">
        <w:rPr>
          <w:rFonts w:ascii="Times New Roman" w:hAnsi="Times New Roman"/>
          <w:bCs/>
          <w:color w:val="0D0D0D"/>
          <w:sz w:val="28"/>
          <w:szCs w:val="28"/>
        </w:rPr>
        <w:t xml:space="preserve">, Коржі, </w:t>
      </w:r>
      <w:proofErr w:type="spellStart"/>
      <w:r w:rsidR="00CC3BBB" w:rsidRPr="00CC3BBB">
        <w:rPr>
          <w:rFonts w:ascii="Times New Roman" w:hAnsi="Times New Roman"/>
          <w:bCs/>
          <w:color w:val="0D0D0D"/>
          <w:sz w:val="28"/>
          <w:szCs w:val="28"/>
        </w:rPr>
        <w:t>Тривайли</w:t>
      </w:r>
      <w:proofErr w:type="spellEnd"/>
      <w:r w:rsidR="00CC3BBB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і один у </w:t>
      </w:r>
      <w:r w:rsidR="00CC3BBB" w:rsidRPr="00CC3BBB">
        <w:rPr>
          <w:rFonts w:ascii="Times New Roman" w:hAnsi="Times New Roman"/>
          <w:bCs/>
          <w:color w:val="0D0D0D"/>
          <w:sz w:val="28"/>
          <w:szCs w:val="28"/>
        </w:rPr>
        <w:t xml:space="preserve">М.Бакай, </w:t>
      </w:r>
      <w:proofErr w:type="spellStart"/>
      <w:r w:rsidR="00CC3BBB" w:rsidRPr="00CC3BBB">
        <w:rPr>
          <w:rFonts w:ascii="Times New Roman" w:hAnsi="Times New Roman"/>
          <w:bCs/>
          <w:color w:val="0D0D0D"/>
          <w:sz w:val="28"/>
          <w:szCs w:val="28"/>
        </w:rPr>
        <w:t>Бакай</w:t>
      </w:r>
      <w:proofErr w:type="spellEnd"/>
      <w:r w:rsidR="00CC3BBB" w:rsidRPr="00CC3BBB">
        <w:rPr>
          <w:rFonts w:ascii="Times New Roman" w:hAnsi="Times New Roman"/>
          <w:bCs/>
          <w:color w:val="0D0D0D"/>
          <w:sz w:val="28"/>
          <w:szCs w:val="28"/>
        </w:rPr>
        <w:t xml:space="preserve">, </w:t>
      </w:r>
      <w:proofErr w:type="spellStart"/>
      <w:r w:rsidR="00CC3BBB" w:rsidRPr="00CC3BBB">
        <w:rPr>
          <w:rFonts w:ascii="Times New Roman" w:hAnsi="Times New Roman"/>
          <w:bCs/>
          <w:color w:val="0D0D0D"/>
          <w:sz w:val="28"/>
          <w:szCs w:val="28"/>
        </w:rPr>
        <w:t>Мушти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>.</w:t>
      </w:r>
    </w:p>
    <w:p w:rsidR="00636617" w:rsidRDefault="00636617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 xml:space="preserve">Кількість домогосподарств  у </w:t>
      </w:r>
      <w:proofErr w:type="spellStart"/>
      <w:r w:rsidR="00CC3BBB" w:rsidRPr="00CC3BBB">
        <w:rPr>
          <w:rFonts w:ascii="Times New Roman" w:hAnsi="Times New Roman"/>
          <w:bCs/>
          <w:color w:val="0D0D0D"/>
          <w:sz w:val="28"/>
          <w:szCs w:val="28"/>
        </w:rPr>
        <w:t>Лобачі</w:t>
      </w:r>
      <w:proofErr w:type="spellEnd"/>
      <w:r w:rsidR="00CC3BBB" w:rsidRPr="00CC3BBB">
        <w:rPr>
          <w:rFonts w:ascii="Times New Roman" w:hAnsi="Times New Roman"/>
          <w:bCs/>
          <w:color w:val="0D0D0D"/>
          <w:sz w:val="28"/>
          <w:szCs w:val="28"/>
        </w:rPr>
        <w:t xml:space="preserve">, Глибока Балка, </w:t>
      </w:r>
      <w:proofErr w:type="spellStart"/>
      <w:r w:rsidR="00CC3BBB" w:rsidRPr="00CC3BBB">
        <w:rPr>
          <w:rFonts w:ascii="Times New Roman" w:hAnsi="Times New Roman"/>
          <w:bCs/>
          <w:color w:val="0D0D0D"/>
          <w:sz w:val="28"/>
          <w:szCs w:val="28"/>
        </w:rPr>
        <w:t>Крохмальці</w:t>
      </w:r>
      <w:proofErr w:type="spellEnd"/>
      <w:r w:rsidR="00CC3BBB" w:rsidRPr="00CC3BBB">
        <w:rPr>
          <w:rFonts w:ascii="Times New Roman" w:hAnsi="Times New Roman"/>
          <w:bCs/>
          <w:color w:val="0D0D0D"/>
          <w:sz w:val="28"/>
          <w:szCs w:val="28"/>
        </w:rPr>
        <w:t xml:space="preserve">, Коржі, </w:t>
      </w:r>
      <w:proofErr w:type="spellStart"/>
      <w:r w:rsidR="00CC3BBB" w:rsidRPr="00CC3BBB">
        <w:rPr>
          <w:rFonts w:ascii="Times New Roman" w:hAnsi="Times New Roman"/>
          <w:bCs/>
          <w:color w:val="0D0D0D"/>
          <w:sz w:val="28"/>
          <w:szCs w:val="28"/>
        </w:rPr>
        <w:t>Тривайли</w:t>
      </w:r>
      <w:proofErr w:type="spellEnd"/>
      <w:r w:rsidR="00CC3BBB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-442   :</w:t>
      </w:r>
    </w:p>
    <w:p w:rsidR="00636617" w:rsidRDefault="00636617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с.  Лобачі -180,</w:t>
      </w:r>
    </w:p>
    <w:p w:rsidR="00636617" w:rsidRDefault="00636617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с. Глибока Балка -213,</w:t>
      </w:r>
    </w:p>
    <w:p w:rsidR="00636617" w:rsidRDefault="00636617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с.  Крохмальці – 31, </w:t>
      </w:r>
    </w:p>
    <w:p w:rsidR="00636617" w:rsidRDefault="00636617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с. Коржі -11, </w:t>
      </w:r>
    </w:p>
    <w:p w:rsidR="00636617" w:rsidRDefault="00636617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с.Тривайли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-7, </w:t>
      </w:r>
    </w:p>
    <w:p w:rsidR="00636617" w:rsidRDefault="00CC3BBB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 xml:space="preserve"> Населення 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на території </w:t>
      </w:r>
      <w:r w:rsidRPr="00CC3BBB">
        <w:rPr>
          <w:rFonts w:ascii="Times New Roman" w:hAnsi="Times New Roman"/>
          <w:bCs/>
          <w:color w:val="0D0D0D"/>
          <w:sz w:val="28"/>
          <w:szCs w:val="28"/>
        </w:rPr>
        <w:t xml:space="preserve">сіл </w:t>
      </w:r>
      <w:proofErr w:type="spellStart"/>
      <w:r w:rsidRPr="00CC3BBB">
        <w:rPr>
          <w:rFonts w:ascii="Times New Roman" w:hAnsi="Times New Roman"/>
          <w:bCs/>
          <w:color w:val="0D0D0D"/>
          <w:sz w:val="28"/>
          <w:szCs w:val="28"/>
        </w:rPr>
        <w:t>Лобачі</w:t>
      </w:r>
      <w:proofErr w:type="spellEnd"/>
      <w:r w:rsidRPr="00CC3BBB">
        <w:rPr>
          <w:rFonts w:ascii="Times New Roman" w:hAnsi="Times New Roman"/>
          <w:bCs/>
          <w:color w:val="0D0D0D"/>
          <w:sz w:val="28"/>
          <w:szCs w:val="28"/>
        </w:rPr>
        <w:t xml:space="preserve">, Глибока Балка, </w:t>
      </w:r>
      <w:proofErr w:type="spellStart"/>
      <w:r w:rsidRPr="00CC3BBB">
        <w:rPr>
          <w:rFonts w:ascii="Times New Roman" w:hAnsi="Times New Roman"/>
          <w:bCs/>
          <w:color w:val="0D0D0D"/>
          <w:sz w:val="28"/>
          <w:szCs w:val="28"/>
        </w:rPr>
        <w:t>Крохмальці</w:t>
      </w:r>
      <w:proofErr w:type="spellEnd"/>
      <w:r w:rsidRPr="00CC3BBB">
        <w:rPr>
          <w:rFonts w:ascii="Times New Roman" w:hAnsi="Times New Roman"/>
          <w:bCs/>
          <w:color w:val="0D0D0D"/>
          <w:sz w:val="28"/>
          <w:szCs w:val="28"/>
        </w:rPr>
        <w:t xml:space="preserve">, Коржі, </w:t>
      </w:r>
      <w:proofErr w:type="spellStart"/>
      <w:r w:rsidRPr="00CC3BBB">
        <w:rPr>
          <w:rFonts w:ascii="Times New Roman" w:hAnsi="Times New Roman"/>
          <w:bCs/>
          <w:color w:val="0D0D0D"/>
          <w:sz w:val="28"/>
          <w:szCs w:val="28"/>
        </w:rPr>
        <w:t>Тривайли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- 797: дорослі </w:t>
      </w:r>
      <w:r w:rsidR="00736734">
        <w:rPr>
          <w:rFonts w:ascii="Times New Roman" w:hAnsi="Times New Roman"/>
          <w:color w:val="444444"/>
          <w:sz w:val="28"/>
          <w:szCs w:val="28"/>
          <w:lang w:eastAsia="ru-RU"/>
        </w:rPr>
        <w:t>641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, діти 153, з них ВПО 40</w:t>
      </w:r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>, інш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і пільгові категорії : дорослі 41</w:t>
      </w:r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>,   учасників АТО/ООС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-17/40 , діти-3.</w:t>
      </w:r>
    </w:p>
    <w:p w:rsidR="00636617" w:rsidRDefault="00CC3BBB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с</w:t>
      </w:r>
      <w:r w:rsidR="00736734">
        <w:rPr>
          <w:rFonts w:ascii="Times New Roman" w:hAnsi="Times New Roman"/>
          <w:color w:val="444444"/>
          <w:sz w:val="28"/>
          <w:szCs w:val="28"/>
          <w:lang w:eastAsia="ru-RU"/>
        </w:rPr>
        <w:t>.Лобачі</w:t>
      </w:r>
      <w:proofErr w:type="spellEnd"/>
      <w:r w:rsidR="00736734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- 347 ,з них  дорослих – 281</w:t>
      </w:r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>, діти -66,</w:t>
      </w:r>
    </w:p>
    <w:p w:rsidR="00636617" w:rsidRDefault="00CC3BBB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с</w:t>
      </w:r>
      <w:r w:rsidR="00736734">
        <w:rPr>
          <w:rFonts w:ascii="Times New Roman" w:hAnsi="Times New Roman"/>
          <w:color w:val="444444"/>
          <w:sz w:val="28"/>
          <w:szCs w:val="28"/>
          <w:lang w:eastAsia="ru-RU"/>
        </w:rPr>
        <w:t>.Глибока</w:t>
      </w:r>
      <w:proofErr w:type="spellEnd"/>
      <w:r w:rsidR="00736734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Балка -357, з них дорослих – 281</w:t>
      </w:r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>, діти -76,</w:t>
      </w:r>
    </w:p>
    <w:p w:rsidR="00636617" w:rsidRDefault="00CC3BBB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с</w:t>
      </w:r>
      <w:r w:rsidR="00736734">
        <w:rPr>
          <w:rFonts w:ascii="Times New Roman" w:hAnsi="Times New Roman"/>
          <w:color w:val="444444"/>
          <w:sz w:val="28"/>
          <w:szCs w:val="28"/>
          <w:lang w:eastAsia="ru-RU"/>
        </w:rPr>
        <w:t>.Крохмальці</w:t>
      </w:r>
      <w:proofErr w:type="spellEnd"/>
      <w:r w:rsidR="00736734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-57, з них дорослих – 53, діти -4</w:t>
      </w:r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>,</w:t>
      </w:r>
    </w:p>
    <w:p w:rsidR="00636617" w:rsidRDefault="00CC3BBB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>с</w:t>
      </w:r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>. Коржі -17, з них дорослі -17, діти -0,</w:t>
      </w:r>
    </w:p>
    <w:p w:rsidR="00636617" w:rsidRDefault="00CC3BBB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>с</w:t>
      </w:r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>Тривайли</w:t>
      </w:r>
      <w:proofErr w:type="spellEnd"/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– 6, діти – 0.</w:t>
      </w:r>
    </w:p>
    <w:p w:rsidR="00636617" w:rsidRDefault="00636617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Кількість домогосподарств  </w:t>
      </w:r>
      <w:r w:rsidR="00CC3BBB">
        <w:rPr>
          <w:rFonts w:ascii="Times New Roman" w:hAnsi="Times New Roman"/>
          <w:color w:val="444444"/>
          <w:sz w:val="28"/>
          <w:szCs w:val="28"/>
          <w:lang w:eastAsia="ru-RU"/>
        </w:rPr>
        <w:t xml:space="preserve">на території сіл </w:t>
      </w:r>
      <w:r w:rsidR="00CC3BBB" w:rsidRPr="00CC3BBB">
        <w:rPr>
          <w:rFonts w:ascii="Times New Roman" w:hAnsi="Times New Roman"/>
          <w:bCs/>
          <w:color w:val="0D0D0D"/>
          <w:sz w:val="28"/>
          <w:szCs w:val="28"/>
        </w:rPr>
        <w:t xml:space="preserve">М.Бакай, </w:t>
      </w:r>
      <w:proofErr w:type="spellStart"/>
      <w:r w:rsidR="00CC3BBB" w:rsidRPr="00CC3BBB">
        <w:rPr>
          <w:rFonts w:ascii="Times New Roman" w:hAnsi="Times New Roman"/>
          <w:bCs/>
          <w:color w:val="0D0D0D"/>
          <w:sz w:val="28"/>
          <w:szCs w:val="28"/>
        </w:rPr>
        <w:t>Бакай</w:t>
      </w:r>
      <w:proofErr w:type="spellEnd"/>
      <w:r w:rsidR="00CC3BBB" w:rsidRPr="00CC3BBB">
        <w:rPr>
          <w:rFonts w:ascii="Times New Roman" w:hAnsi="Times New Roman"/>
          <w:bCs/>
          <w:color w:val="0D0D0D"/>
          <w:sz w:val="28"/>
          <w:szCs w:val="28"/>
        </w:rPr>
        <w:t xml:space="preserve">, </w:t>
      </w:r>
      <w:proofErr w:type="spellStart"/>
      <w:r w:rsidR="00CC3BBB" w:rsidRPr="00CC3BBB">
        <w:rPr>
          <w:rFonts w:ascii="Times New Roman" w:hAnsi="Times New Roman"/>
          <w:bCs/>
          <w:color w:val="0D0D0D"/>
          <w:sz w:val="28"/>
          <w:szCs w:val="28"/>
        </w:rPr>
        <w:t>Мушти</w:t>
      </w:r>
      <w:proofErr w:type="spellEnd"/>
      <w:r w:rsidR="00CC3BBB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- 328   :</w:t>
      </w:r>
    </w:p>
    <w:p w:rsidR="00636617" w:rsidRDefault="00CC3BBB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 xml:space="preserve"> с.  Малий Бакай -  139</w:t>
      </w:r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>,</w:t>
      </w:r>
    </w:p>
    <w:p w:rsidR="00636617" w:rsidRDefault="00CC3BBB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</w:r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с. Бакай -74,</w:t>
      </w:r>
    </w:p>
    <w:p w:rsidR="00636617" w:rsidRDefault="00CC3BBB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 xml:space="preserve"> с.  Мушти –115 </w:t>
      </w:r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, </w:t>
      </w:r>
    </w:p>
    <w:p w:rsidR="00636617" w:rsidRDefault="00636617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</w:t>
      </w:r>
    </w:p>
    <w:p w:rsidR="00636617" w:rsidRDefault="00636617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lastRenderedPageBreak/>
        <w:t xml:space="preserve"> </w:t>
      </w:r>
      <w:r w:rsidR="00CC3BBB">
        <w:rPr>
          <w:rFonts w:ascii="Times New Roman" w:hAnsi="Times New Roman"/>
          <w:color w:val="444444"/>
          <w:sz w:val="28"/>
          <w:szCs w:val="28"/>
          <w:lang w:eastAsia="ru-RU"/>
        </w:rPr>
        <w:tab/>
        <w:t>Населення     718: дорослі 588, діти 130, з них ВПО 36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, </w:t>
      </w:r>
      <w:r w:rsidR="00CC3BBB">
        <w:rPr>
          <w:rFonts w:ascii="Times New Roman" w:hAnsi="Times New Roman"/>
          <w:color w:val="444444"/>
          <w:sz w:val="28"/>
          <w:szCs w:val="28"/>
          <w:lang w:eastAsia="ru-RU"/>
        </w:rPr>
        <w:t>інші пільгові категорії дорослі 59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, </w:t>
      </w:r>
      <w:r w:rsidR="00CC3BBB">
        <w:rPr>
          <w:rFonts w:ascii="Times New Roman" w:hAnsi="Times New Roman"/>
          <w:color w:val="444444"/>
          <w:sz w:val="28"/>
          <w:szCs w:val="28"/>
          <w:lang w:eastAsia="ru-RU"/>
        </w:rPr>
        <w:t>з них  учасників АТО/ООС 17/57 , діти 3.</w:t>
      </w:r>
    </w:p>
    <w:p w:rsidR="00636617" w:rsidRDefault="00CC3BBB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>с</w:t>
      </w:r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>. Малий Бакай  -310  ,з них  дорослих –259 , діти -51,</w:t>
      </w:r>
    </w:p>
    <w:p w:rsidR="00636617" w:rsidRDefault="00CC3BBB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>с. Бакай - 101, з них дорослих –83</w:t>
      </w:r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>, діти - 18    ,</w:t>
      </w:r>
    </w:p>
    <w:p w:rsidR="00636617" w:rsidRPr="00CC3BBB" w:rsidRDefault="00CC3BBB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 xml:space="preserve">с.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Мушти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-307 , з них дорослих –246</w:t>
      </w:r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 xml:space="preserve">, діти -  61.  </w:t>
      </w:r>
    </w:p>
    <w:p w:rsidR="00636617" w:rsidRDefault="00636617" w:rsidP="00636617">
      <w:pPr>
        <w:pStyle w:val="Standard"/>
        <w:shd w:val="clear" w:color="auto" w:fill="FFFFFF"/>
        <w:spacing w:after="150"/>
        <w:jc w:val="both"/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 xml:space="preserve">На 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території сіл</w:t>
      </w:r>
      <w:r>
        <w:rPr>
          <w:rFonts w:ascii="Times New Roman" w:hAnsi="Times New Roman"/>
          <w:color w:val="FF4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функціонують заклади: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 у селі 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</w:rPr>
        <w:t>Лобачі</w:t>
      </w:r>
      <w:proofErr w:type="spellEnd"/>
      <w:r w:rsidR="00CC3BBB">
        <w:rPr>
          <w:rFonts w:ascii="Times New Roman" w:hAnsi="Times New Roman" w:cs="Times New Roman"/>
          <w:color w:val="444444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працює сільський будинок культури, сільська бібліотека, мобільне поштове відділення зв’язку,  мед амбулаторія. У селі  Глибока Балка працює  мобільне поштове відділення зв’язку, Глибокобалківська гімназія з дошкільним підрозділом, медична кімната. У селах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</w:rPr>
        <w:t>Крохмальці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</w:rPr>
        <w:t xml:space="preserve">, Коржі,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</w:rPr>
        <w:t>Тривайли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</w:rPr>
        <w:t>Мушти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</w:rPr>
        <w:t xml:space="preserve">, Малий Бакай є мобільні поштові відділення. У селі Малий Бакай працює будинок культури,  бібліотека,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</w:rPr>
        <w:t>Малобакайський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</w:rPr>
        <w:t xml:space="preserve"> ЗЗСО І-ІІІ ст. , дитячий садочок  «Теремок», ФАП.</w:t>
      </w:r>
    </w:p>
    <w:p w:rsidR="00636617" w:rsidRDefault="00CC3BBB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</w:r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 xml:space="preserve">В селі </w:t>
      </w:r>
      <w:proofErr w:type="spellStart"/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>Лобачі</w:t>
      </w:r>
      <w:proofErr w:type="spellEnd"/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працює магазин ПП «Приходько», ПП Волощук . В с. Глибока Балка 2 магазина ПП  «Сорока» і ПП «</w:t>
      </w:r>
      <w:proofErr w:type="spellStart"/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>Громович</w:t>
      </w:r>
      <w:proofErr w:type="spellEnd"/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>», ПП Щербина О.Е. Крім того є виїзна торгівля.</w:t>
      </w:r>
    </w:p>
    <w:p w:rsidR="00636617" w:rsidRDefault="00636617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  <w:r w:rsidR="00CC3BBB">
        <w:rPr>
          <w:rFonts w:ascii="Times New Roman" w:hAnsi="Times New Roman"/>
          <w:color w:val="444444"/>
          <w:sz w:val="28"/>
          <w:szCs w:val="28"/>
          <w:lang w:eastAsia="ru-RU"/>
        </w:rPr>
        <w:tab/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У селах Малий Бакай та 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Мушти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працює три магазини ПП «Вовк» ,ПП  «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Джемула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>», ПП  «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Кордубан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>».</w:t>
      </w:r>
    </w:p>
    <w:p w:rsidR="00636617" w:rsidRDefault="00CC3BBB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</w:r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 xml:space="preserve">Наявне автобусне сполучення з м. </w:t>
      </w:r>
      <w:proofErr w:type="spellStart"/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>Решетилівка</w:t>
      </w:r>
      <w:proofErr w:type="spellEnd"/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та обласним центром</w:t>
      </w:r>
      <w:r w:rsidR="0063661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36617" w:rsidRDefault="00636617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>За звітний період у селах Лобачівського старостату:</w:t>
      </w:r>
    </w:p>
    <w:p w:rsidR="00636617" w:rsidRDefault="00636617" w:rsidP="00636617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- здійснено особистих прийомів громадян  52, здійснено виїзних прийомів  10.</w:t>
      </w:r>
    </w:p>
    <w:p w:rsidR="00636617" w:rsidRDefault="00636617" w:rsidP="00636617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-надано послуг: адміністративних : видано довідок, характеристик - 322, складено актів обстеження  - 96, соціальних : сформовано через ,,Соціальну громаду” та передано 84  справ для різних видів соціальних допомог , на лікування -33 .</w:t>
      </w:r>
    </w:p>
    <w:p w:rsidR="00636617" w:rsidRDefault="00636617" w:rsidP="00636617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За звітний період у селах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Малобакайського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старостату: - здійснено особистих прийомів громадян 30.</w:t>
      </w:r>
    </w:p>
    <w:p w:rsidR="00636617" w:rsidRDefault="00636617" w:rsidP="00636617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-надано послуг: адміністративних : видано довідок, характеристик - 139, складено актів обстеження  -98, соціальних : сформовано через ,,Соціальну громаду” та передано 125  справ для різних видів соціальних допомог , на лікування -34 .</w:t>
      </w:r>
    </w:p>
    <w:p w:rsidR="00636617" w:rsidRDefault="00CC3BBB" w:rsidP="00636617">
      <w:pPr>
        <w:pStyle w:val="Standard"/>
        <w:shd w:val="clear" w:color="auto" w:fill="FFFFFF"/>
        <w:spacing w:after="150"/>
        <w:jc w:val="both"/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</w:r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 xml:space="preserve">- здійснювався </w:t>
      </w:r>
      <w:proofErr w:type="spellStart"/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>погосподарський</w:t>
      </w:r>
      <w:proofErr w:type="spellEnd"/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облік, забезпечувалось збереження архівних документів тривалого (понад 10 років) терміну зберігання, вівся облік пільгових категорій громадян.</w:t>
      </w:r>
    </w:p>
    <w:p w:rsidR="00636617" w:rsidRDefault="00636617" w:rsidP="00636617">
      <w:pPr>
        <w:pStyle w:val="Standard"/>
        <w:shd w:val="clear" w:color="auto" w:fill="FFFFFF"/>
        <w:spacing w:after="150"/>
        <w:ind w:firstLine="708"/>
        <w:jc w:val="both"/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надавалась допомога жителям у підготовці  документів, що подаються до органів місцевого самоврядування та місцевих органів виконавчої влади.</w:t>
      </w:r>
    </w:p>
    <w:p w:rsidR="00636617" w:rsidRDefault="00636617" w:rsidP="00636617">
      <w:pPr>
        <w:pStyle w:val="Textbody"/>
        <w:shd w:val="clear" w:color="auto" w:fill="FFFFFF"/>
        <w:tabs>
          <w:tab w:val="left" w:pos="0"/>
        </w:tabs>
        <w:spacing w:after="150"/>
        <w:ind w:firstLine="709"/>
        <w:jc w:val="both"/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lastRenderedPageBreak/>
        <w:t>-брала участь в організації виконання рішень Решетилівської міської ради, її виконавчого комітету, розпоряджень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ab/>
        <w:t xml:space="preserve">Решетилівського міського  голови на території </w:t>
      </w:r>
      <w:r>
        <w:rPr>
          <w:rFonts w:ascii="Times New Roman" w:hAnsi="Times New Roman" w:cs="Times New Roman"/>
          <w:color w:val="780373"/>
          <w:sz w:val="28"/>
          <w:szCs w:val="28"/>
          <w:lang w:eastAsia="ru-RU"/>
        </w:rPr>
        <w:t>сіл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та у здійсненні контролю за їх виконанням;</w:t>
      </w:r>
    </w:p>
    <w:p w:rsidR="00636617" w:rsidRPr="00CC3BBB" w:rsidRDefault="00636617" w:rsidP="00636617">
      <w:pPr>
        <w:pStyle w:val="Textbody"/>
        <w:shd w:val="clear" w:color="auto" w:fill="FFFFFF"/>
        <w:tabs>
          <w:tab w:val="left" w:pos="1140"/>
        </w:tabs>
        <w:spacing w:after="150"/>
        <w:ind w:firstLine="709"/>
        <w:jc w:val="both"/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-здійснювався контроль за станом благоустрою </w:t>
      </w:r>
      <w:r w:rsidRPr="00CC3BBB">
        <w:rPr>
          <w:rFonts w:ascii="Times New Roman" w:hAnsi="Times New Roman" w:cs="Times New Roman"/>
          <w:sz w:val="28"/>
          <w:szCs w:val="28"/>
          <w:lang w:eastAsia="ru-RU"/>
        </w:rPr>
        <w:t xml:space="preserve">сіл Лобачі, Глибока Балка, </w:t>
      </w:r>
      <w:proofErr w:type="spellStart"/>
      <w:r w:rsidRPr="00CC3BBB">
        <w:rPr>
          <w:rFonts w:ascii="Times New Roman" w:hAnsi="Times New Roman" w:cs="Times New Roman"/>
          <w:sz w:val="28"/>
          <w:szCs w:val="28"/>
          <w:lang w:eastAsia="ru-RU"/>
        </w:rPr>
        <w:t>Крохмальці</w:t>
      </w:r>
      <w:proofErr w:type="spellEnd"/>
      <w:r w:rsidRPr="00CC3BBB">
        <w:rPr>
          <w:rFonts w:ascii="Times New Roman" w:hAnsi="Times New Roman" w:cs="Times New Roman"/>
          <w:sz w:val="28"/>
          <w:szCs w:val="28"/>
          <w:lang w:eastAsia="ru-RU"/>
        </w:rPr>
        <w:t xml:space="preserve">, Коржі, </w:t>
      </w:r>
      <w:proofErr w:type="spellStart"/>
      <w:r w:rsidRPr="00CC3BBB">
        <w:rPr>
          <w:rFonts w:ascii="Times New Roman" w:hAnsi="Times New Roman" w:cs="Times New Roman"/>
          <w:sz w:val="28"/>
          <w:szCs w:val="28"/>
          <w:lang w:eastAsia="ru-RU"/>
        </w:rPr>
        <w:t>Тривайли</w:t>
      </w:r>
      <w:proofErr w:type="spellEnd"/>
      <w:r w:rsidRPr="00CC3BBB">
        <w:rPr>
          <w:rFonts w:ascii="Times New Roman" w:hAnsi="Times New Roman" w:cs="Times New Roman"/>
          <w:sz w:val="28"/>
          <w:szCs w:val="28"/>
          <w:lang w:eastAsia="ru-RU"/>
        </w:rPr>
        <w:t>,Малий Бакай,</w:t>
      </w:r>
      <w:proofErr w:type="spellStart"/>
      <w:r w:rsidRPr="00CC3BBB">
        <w:rPr>
          <w:rFonts w:ascii="Times New Roman" w:hAnsi="Times New Roman" w:cs="Times New Roman"/>
          <w:sz w:val="28"/>
          <w:szCs w:val="28"/>
          <w:lang w:eastAsia="ru-RU"/>
        </w:rPr>
        <w:t>Бакай</w:t>
      </w:r>
      <w:proofErr w:type="spellEnd"/>
      <w:r w:rsidRPr="00CC3BBB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spellStart"/>
      <w:r w:rsidRPr="00CC3BBB">
        <w:rPr>
          <w:rFonts w:ascii="Times New Roman" w:hAnsi="Times New Roman" w:cs="Times New Roman"/>
          <w:sz w:val="28"/>
          <w:szCs w:val="28"/>
          <w:lang w:eastAsia="ru-RU"/>
        </w:rPr>
        <w:t>Мушти</w:t>
      </w:r>
      <w:proofErr w:type="spellEnd"/>
      <w:r w:rsidRPr="00CC3BBB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</w:p>
    <w:p w:rsidR="00636617" w:rsidRDefault="00636617" w:rsidP="00636617">
      <w:pPr>
        <w:pStyle w:val="Standard"/>
        <w:shd w:val="clear" w:color="auto" w:fill="FFFFFF"/>
        <w:spacing w:after="150"/>
        <w:ind w:firstLine="708"/>
        <w:jc w:val="both"/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-ведеться облік військовозобо</w:t>
      </w:r>
      <w:r w:rsidR="00CC3BBB">
        <w:rPr>
          <w:rFonts w:ascii="Times New Roman" w:hAnsi="Times New Roman"/>
          <w:color w:val="444444"/>
          <w:sz w:val="28"/>
          <w:szCs w:val="28"/>
          <w:lang w:eastAsia="ru-RU"/>
        </w:rPr>
        <w:t xml:space="preserve">в'язаних, здійснено оповіщення  115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військовозобов’язаних.</w:t>
      </w:r>
    </w:p>
    <w:p w:rsidR="00636617" w:rsidRDefault="00CC3BBB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>За 2025</w:t>
      </w:r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рік  організовано  два с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уботники з благоустрою кладовищ</w:t>
      </w:r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 xml:space="preserve">, проведено посадку дерев,квітів ,підсів газонної трави у парку </w:t>
      </w:r>
      <w:proofErr w:type="spellStart"/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>с.Лобачі</w:t>
      </w:r>
      <w:proofErr w:type="spellEnd"/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>. Висадили квіти біля пам’ятників загиблим вої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нам у селах Малий Бакай,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Лобачі</w:t>
      </w:r>
      <w:proofErr w:type="spellEnd"/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>,Глибока Балка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, та біля приміщення старостату</w:t>
      </w:r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 xml:space="preserve">Провели  вирубку дерев, які загрожували життю та здоров’ю жителів  наших сіл. Заготовили дрова  та щепу для опалення  бібліотеки і адмін. приміщення старостату.  Жителі </w:t>
      </w:r>
      <w:proofErr w:type="spellStart"/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>с.Лобачі</w:t>
      </w:r>
      <w:proofErr w:type="spellEnd"/>
      <w:r w:rsidR="00636617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заключили договори з вивезення сміття КП «Покровський комунгосп».</w:t>
      </w:r>
    </w:p>
    <w:p w:rsidR="00636617" w:rsidRDefault="00636617" w:rsidP="00636617">
      <w:pPr>
        <w:pStyle w:val="Standard"/>
        <w:shd w:val="clear" w:color="auto" w:fill="FFFFFF"/>
        <w:spacing w:after="150"/>
        <w:jc w:val="both"/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 xml:space="preserve">Враховуючи розпочату війну російської федерації проти України на території старостату було організовано: </w:t>
      </w:r>
    </w:p>
    <w:p w:rsidR="00636617" w:rsidRDefault="00636617" w:rsidP="00636617">
      <w:pPr>
        <w:pStyle w:val="Standard"/>
        <w:shd w:val="clear" w:color="auto" w:fill="FFFFFF"/>
        <w:spacing w:after="150"/>
        <w:ind w:firstLine="708"/>
        <w:jc w:val="both"/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- створення волонтерського руху,</w:t>
      </w:r>
    </w:p>
    <w:p w:rsidR="00636617" w:rsidRDefault="00636617" w:rsidP="00636617">
      <w:pPr>
        <w:pStyle w:val="Standard"/>
        <w:shd w:val="clear" w:color="auto" w:fill="FFFFFF"/>
        <w:spacing w:after="150"/>
        <w:ind w:firstLine="708"/>
        <w:jc w:val="both"/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- створення умов для прийняття ВПО, 40 проживають нині в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Лобачівському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старостаті і 36 – у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Малобакайському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старостаті,</w:t>
      </w:r>
    </w:p>
    <w:p w:rsidR="00636617" w:rsidRDefault="00636617" w:rsidP="00636617">
      <w:pPr>
        <w:pStyle w:val="Standard"/>
        <w:shd w:val="clear" w:color="auto" w:fill="FFFFFF"/>
        <w:spacing w:after="150"/>
        <w:ind w:firstLine="708"/>
        <w:jc w:val="both"/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- збирання та передача продуктів та ліків, одягу  для військових,</w:t>
      </w:r>
    </w:p>
    <w:p w:rsidR="00636617" w:rsidRDefault="00636617" w:rsidP="00636617">
      <w:pPr>
        <w:pStyle w:val="Standard"/>
        <w:shd w:val="clear" w:color="auto" w:fill="FFFFFF"/>
        <w:spacing w:after="150"/>
        <w:ind w:firstLine="708"/>
        <w:jc w:val="both"/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- пошиття спідньої білизни для  військових,</w:t>
      </w:r>
    </w:p>
    <w:p w:rsidR="00636617" w:rsidRDefault="00636617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       - плетіння килимків для військових,</w:t>
      </w:r>
    </w:p>
    <w:p w:rsidR="00636617" w:rsidRDefault="00636617" w:rsidP="00636617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-передано матеріал  для плетіння маскувальних сіток в дитячий садок «Ромашка»,</w:t>
      </w:r>
    </w:p>
    <w:p w:rsidR="00636617" w:rsidRDefault="00636617" w:rsidP="00636617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- проведено 5 благодійних ярмарків на підтримку ЗСУ  (У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Лобачівському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старостаті -2,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Малобакайському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старостаті -3   )    </w:t>
      </w:r>
    </w:p>
    <w:p w:rsidR="00636617" w:rsidRDefault="00636617" w:rsidP="00636617">
      <w:pPr>
        <w:pStyle w:val="Standard"/>
        <w:shd w:val="clear" w:color="auto" w:fill="FFFFFF"/>
        <w:spacing w:after="150"/>
        <w:jc w:val="both"/>
        <w:rPr>
          <w:rFonts w:ascii="Times New Roman" w:hAnsi="Times New Roman"/>
        </w:rPr>
      </w:pPr>
    </w:p>
    <w:p w:rsidR="00636617" w:rsidRDefault="00636617" w:rsidP="00636617">
      <w:pPr>
        <w:pStyle w:val="Textbody"/>
        <w:shd w:val="clear" w:color="auto" w:fill="FFFFFF"/>
        <w:tabs>
          <w:tab w:val="left" w:pos="1140"/>
        </w:tabs>
        <w:spacing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За звітний період виконувала письмові та усні доручення міської ради, виконавчого комітету, міського голови. Брала участь у пленарних засіданнях міської  ради та засіданнях її постійних комісій з правом дорадчого голосу та засіданнях виконавчого комітету міської ради ( за потреби). Співпрацювала з відділами виконавчого комітету/виконавчими органами ради та надавала всю необхідну інформацію, що стосувалася підвідомчої території.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36617" w:rsidRDefault="00636617" w:rsidP="00636617">
      <w:pPr>
        <w:pStyle w:val="Textbody"/>
        <w:shd w:val="clear" w:color="auto" w:fill="FFFFFF"/>
        <w:tabs>
          <w:tab w:val="left" w:pos="1140"/>
        </w:tabs>
        <w:spacing w:after="150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Також хочу зазначити, що керівники ТОВ АФГ «Еліта»,  ТОВ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Бурат-Агро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», «Балка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клуб», ПП Сорока, одноосібники  підтримують  села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громади у вигляді  надавання послуг по  благоустрою, вивезенні сміття та розчистки снігу.</w:t>
      </w:r>
    </w:p>
    <w:p w:rsidR="00636617" w:rsidRDefault="00636617" w:rsidP="00636617">
      <w:pPr>
        <w:pStyle w:val="PreformattedText"/>
        <w:shd w:val="clear" w:color="auto" w:fill="FFFFFF"/>
        <w:spacing w:after="150"/>
        <w:ind w:firstLine="708"/>
        <w:jc w:val="both"/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Створювала умови</w:t>
      </w:r>
      <w:r>
        <w:rPr>
          <w:rFonts w:ascii="Times New Roman" w:hAnsi="Times New Roman" w:cs="Times New Roman"/>
          <w:sz w:val="28"/>
          <w:szCs w:val="28"/>
        </w:rPr>
        <w:t xml:space="preserve">  для  недопущення  на  території   </w:t>
      </w:r>
      <w:r w:rsidR="00CC3BBB" w:rsidRPr="00CC3BBB">
        <w:rPr>
          <w:rFonts w:ascii="Times New Roman" w:hAnsi="Times New Roman" w:cs="Times New Roman"/>
          <w:sz w:val="28"/>
          <w:szCs w:val="28"/>
        </w:rPr>
        <w:t>підпорядкованих сіл</w:t>
      </w:r>
      <w:r>
        <w:rPr>
          <w:rFonts w:ascii="Times New Roman" w:hAnsi="Times New Roman" w:cs="Times New Roman"/>
          <w:sz w:val="28"/>
          <w:szCs w:val="28"/>
        </w:rPr>
        <w:t xml:space="preserve">  дій  чи   бездіяльності,  які  можуть  зашкодити  інтересам  жителів. Дотримувалась  правил  службової  етики,  встановлених  відповідними  актами  міської  ради. Працюю  для  покращення  умов  проживання  жителів  сіл</w:t>
      </w:r>
      <w:r>
        <w:rPr>
          <w:rFonts w:ascii="Times New Roman" w:hAnsi="Times New Roman" w:cs="Times New Roman"/>
          <w:color w:val="780373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надання  їм  необхідної  допомоги.  </w:t>
      </w:r>
    </w:p>
    <w:p w:rsidR="00636617" w:rsidRDefault="00636617" w:rsidP="00636617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636617" w:rsidRDefault="00636617" w:rsidP="00636617">
      <w:pPr>
        <w:pStyle w:val="Textbody"/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Староста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Лариса</w:t>
      </w:r>
      <w:r>
        <w:rPr>
          <w:sz w:val="28"/>
          <w:szCs w:val="28"/>
        </w:rPr>
        <w:t xml:space="preserve"> Швець</w:t>
      </w:r>
    </w:p>
    <w:p w:rsidR="00636617" w:rsidRDefault="00636617" w:rsidP="00636617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       </w:t>
      </w:r>
    </w:p>
    <w:p w:rsidR="00636617" w:rsidRDefault="00636617" w:rsidP="00636617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636617" w:rsidRDefault="00636617" w:rsidP="00636617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b/>
          <w:bCs/>
          <w:color w:val="C9211E"/>
          <w:sz w:val="28"/>
          <w:szCs w:val="28"/>
        </w:rPr>
      </w:pPr>
    </w:p>
    <w:p w:rsidR="00636617" w:rsidRDefault="00636617" w:rsidP="00636617">
      <w:pPr>
        <w:jc w:val="both"/>
        <w:rPr>
          <w:lang w:val="uk-UA"/>
        </w:rPr>
      </w:pPr>
    </w:p>
    <w:p w:rsidR="00636617" w:rsidRDefault="00636617" w:rsidP="00636617">
      <w:pPr>
        <w:rPr>
          <w:lang w:val="uk-UA"/>
        </w:rPr>
      </w:pPr>
    </w:p>
    <w:p w:rsidR="00636617" w:rsidRDefault="00636617" w:rsidP="00636617">
      <w:pPr>
        <w:rPr>
          <w:lang w:val="uk-UA"/>
        </w:rPr>
      </w:pPr>
    </w:p>
    <w:p w:rsidR="00636617" w:rsidRDefault="00636617" w:rsidP="00636617">
      <w:pPr>
        <w:rPr>
          <w:lang w:val="uk-UA"/>
        </w:rPr>
      </w:pPr>
    </w:p>
    <w:p w:rsidR="00636617" w:rsidRDefault="00636617" w:rsidP="00636617"/>
    <w:p w:rsidR="00130164" w:rsidRDefault="00130164"/>
    <w:sectPr w:rsidR="0013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3D"/>
    <w:rsid w:val="00130164"/>
    <w:rsid w:val="0032313D"/>
    <w:rsid w:val="00636617"/>
    <w:rsid w:val="00736734"/>
    <w:rsid w:val="00A9775F"/>
    <w:rsid w:val="00CC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1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36617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paragraph" w:customStyle="1" w:styleId="Textbody">
    <w:name w:val="Text body"/>
    <w:basedOn w:val="Standard"/>
    <w:rsid w:val="00636617"/>
    <w:pPr>
      <w:spacing w:after="140" w:line="276" w:lineRule="auto"/>
    </w:pPr>
  </w:style>
  <w:style w:type="paragraph" w:customStyle="1" w:styleId="PreformattedText">
    <w:name w:val="Preformatted Text"/>
    <w:basedOn w:val="Standard"/>
    <w:rsid w:val="00636617"/>
    <w:pPr>
      <w:autoSpaceDN w:val="0"/>
    </w:pPr>
    <w:rPr>
      <w:rFonts w:cs="Lucida Sans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1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36617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paragraph" w:customStyle="1" w:styleId="Textbody">
    <w:name w:val="Text body"/>
    <w:basedOn w:val="Standard"/>
    <w:rsid w:val="00636617"/>
    <w:pPr>
      <w:spacing w:after="140" w:line="276" w:lineRule="auto"/>
    </w:pPr>
  </w:style>
  <w:style w:type="paragraph" w:customStyle="1" w:styleId="PreformattedText">
    <w:name w:val="Preformatted Text"/>
    <w:basedOn w:val="Standard"/>
    <w:rsid w:val="00636617"/>
    <w:pPr>
      <w:autoSpaceDN w:val="0"/>
    </w:pPr>
    <w:rPr>
      <w:rFonts w:cs="Lucida Sans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miskrada1@outlook.com</cp:lastModifiedBy>
  <cp:revision>4</cp:revision>
  <dcterms:created xsi:type="dcterms:W3CDTF">2026-01-20T07:37:00Z</dcterms:created>
  <dcterms:modified xsi:type="dcterms:W3CDTF">2026-02-16T12:17:00Z</dcterms:modified>
</cp:coreProperties>
</file>