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7A" w:rsidRDefault="00E7286C">
      <w:pPr>
        <w:pStyle w:val="a9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-634365</wp:posOffset>
            </wp:positionV>
            <wp:extent cx="694055" cy="913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</w:t>
      </w:r>
    </w:p>
    <w:p w:rsidR="00B5227A" w:rsidRDefault="00E7286C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B5227A" w:rsidRDefault="00E7286C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B5227A" w:rsidRDefault="00B5227A">
      <w:pPr>
        <w:jc w:val="center"/>
        <w:rPr>
          <w:b/>
          <w:sz w:val="28"/>
          <w:szCs w:val="28"/>
        </w:rPr>
      </w:pPr>
    </w:p>
    <w:p w:rsidR="00B5227A" w:rsidRDefault="00E7286C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B5227A" w:rsidRDefault="00B5227A"/>
    <w:p w:rsidR="00B5227A" w:rsidRPr="00E7286C" w:rsidRDefault="00A071FC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025"/>
          <w:tab w:val="left" w:pos="420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19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грудня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202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року         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="002F2D3E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м. </w:t>
      </w:r>
      <w:proofErr w:type="spellStart"/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>Решетилівка</w:t>
      </w:r>
      <w:proofErr w:type="spellEnd"/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 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2F2D3E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                 </w:t>
      </w:r>
      <w:r w:rsidR="00E7286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286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№ </w:t>
      </w:r>
      <w:r w:rsidR="002F2D3E">
        <w:rPr>
          <w:rFonts w:ascii="Times New Roman" w:hAnsi="Times New Roman"/>
          <w:color w:val="000000"/>
          <w:sz w:val="28"/>
          <w:szCs w:val="28"/>
          <w:lang w:val="ru-RU" w:eastAsia="uk-UA"/>
        </w:rPr>
        <w:t>362</w:t>
      </w:r>
    </w:p>
    <w:p w:rsidR="00B5227A" w:rsidRDefault="00B5227A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5227A" w:rsidRDefault="00E7286C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 внесення змін до </w:t>
      </w:r>
    </w:p>
    <w:p w:rsidR="00B5227A" w:rsidRDefault="00E7286C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розпорядження міського голови</w:t>
      </w:r>
    </w:p>
    <w:p w:rsidR="00B5227A" w:rsidRDefault="00E7286C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 </w:t>
      </w:r>
      <w:r w:rsidR="00A071FC">
        <w:rPr>
          <w:color w:val="000000"/>
          <w:sz w:val="28"/>
          <w:szCs w:val="28"/>
          <w:lang w:val="uk-UA" w:eastAsia="uk-UA"/>
        </w:rPr>
        <w:t>10.12.2024 № 336</w:t>
      </w:r>
      <w:r>
        <w:rPr>
          <w:color w:val="000000"/>
          <w:sz w:val="28"/>
          <w:szCs w:val="28"/>
          <w:lang w:val="uk-UA" w:eastAsia="uk-UA"/>
        </w:rPr>
        <w:t xml:space="preserve"> </w:t>
      </w:r>
    </w:p>
    <w:p w:rsidR="00B5227A" w:rsidRDefault="00B5227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5227A" w:rsidRDefault="00E7286C">
      <w:pPr>
        <w:pStyle w:val="Standard"/>
        <w:tabs>
          <w:tab w:val="left" w:pos="563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Керуючись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пунктом 8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частини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четвертої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42,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частинами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першою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п’ятою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46 Закону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України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„П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місцеве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самоврядування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Україні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>”,</w:t>
      </w:r>
    </w:p>
    <w:p w:rsidR="00B5227A" w:rsidRDefault="00E7286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highlight w:val="white"/>
          <w:lang w:val="ru-RU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>ЗОБОВ’ЯЗУЮ:</w:t>
      </w:r>
    </w:p>
    <w:p w:rsidR="00B5227A" w:rsidRDefault="00B5227A">
      <w:pPr>
        <w:pStyle w:val="Standard"/>
        <w:tabs>
          <w:tab w:val="left" w:pos="675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227A" w:rsidRDefault="00E7286C" w:rsidP="002F2D3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 xml:space="preserve">Внести зміни </w:t>
      </w:r>
      <w:r>
        <w:rPr>
          <w:color w:val="000000"/>
          <w:sz w:val="28"/>
          <w:szCs w:val="28"/>
          <w:lang w:val="uk-UA" w:eastAsia="uk-UA"/>
        </w:rPr>
        <w:t xml:space="preserve">до розпорядження міського голови від </w:t>
      </w:r>
      <w:r w:rsidR="00A071FC">
        <w:rPr>
          <w:color w:val="000000"/>
          <w:sz w:val="28"/>
          <w:szCs w:val="28"/>
          <w:lang w:val="uk-UA" w:eastAsia="uk-UA"/>
        </w:rPr>
        <w:t>10.12.2024 року   №</w:t>
      </w:r>
      <w:r w:rsidR="002F2D3E">
        <w:rPr>
          <w:color w:val="000000"/>
          <w:sz w:val="28"/>
          <w:szCs w:val="28"/>
          <w:lang w:val="uk-UA" w:eastAsia="uk-UA"/>
        </w:rPr>
        <w:t> </w:t>
      </w:r>
      <w:r w:rsidR="00A071FC">
        <w:rPr>
          <w:color w:val="000000"/>
          <w:sz w:val="28"/>
          <w:szCs w:val="28"/>
          <w:lang w:val="uk-UA" w:eastAsia="uk-UA"/>
        </w:rPr>
        <w:t xml:space="preserve">336 </w:t>
      </w:r>
      <w:r>
        <w:rPr>
          <w:color w:val="000000"/>
          <w:sz w:val="28"/>
          <w:szCs w:val="28"/>
          <w:lang w:val="uk-UA" w:eastAsia="uk-UA"/>
        </w:rPr>
        <w:t>„</w:t>
      </w:r>
      <w:r>
        <w:rPr>
          <w:color w:val="000000"/>
          <w:sz w:val="28"/>
          <w:szCs w:val="28"/>
          <w:lang w:eastAsia="uk-UA"/>
        </w:rPr>
        <w:t xml:space="preserve">Про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 w:rsidR="00A071FC">
        <w:rPr>
          <w:color w:val="000000"/>
          <w:sz w:val="28"/>
          <w:szCs w:val="28"/>
          <w:lang w:val="uk-UA" w:eastAsia="uk-UA"/>
        </w:rPr>
        <w:t xml:space="preserve">п’ятдесят другої чергової </w:t>
      </w:r>
      <w:r>
        <w:rPr>
          <w:color w:val="000000"/>
          <w:sz w:val="28"/>
          <w:szCs w:val="28"/>
          <w:lang w:val="uk-UA" w:eastAsia="uk-UA"/>
        </w:rPr>
        <w:t xml:space="preserve">сесії Решетилівської міської ради </w:t>
      </w:r>
      <w:r>
        <w:rPr>
          <w:color w:val="000000"/>
          <w:sz w:val="28"/>
          <w:szCs w:val="28"/>
          <w:lang w:eastAsia="uk-UA"/>
        </w:rPr>
        <w:t xml:space="preserve">восьмого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”, а саме:</w:t>
      </w:r>
    </w:p>
    <w:p w:rsidR="00B5227A" w:rsidRPr="00A071FC" w:rsidRDefault="00E7286C" w:rsidP="002F2D3E">
      <w:pPr>
        <w:pStyle w:val="a8"/>
        <w:tabs>
          <w:tab w:val="left" w:pos="567"/>
        </w:tabs>
        <w:ind w:left="0" w:hanging="7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 w:rsidR="00A071FC">
        <w:rPr>
          <w:color w:val="000000"/>
          <w:sz w:val="28"/>
          <w:szCs w:val="28"/>
          <w:lang w:val="uk-UA" w:eastAsia="uk-UA"/>
        </w:rPr>
        <w:t>у пункті 2 підпункт 40 такого змісту ,,Про бюджет Решетилівської міської територіальної громади на 2025 рік</w:t>
      </w:r>
      <w:r w:rsidR="00A071FC" w:rsidRPr="00A071FC">
        <w:rPr>
          <w:color w:val="000000"/>
          <w:sz w:val="28"/>
          <w:szCs w:val="28"/>
          <w:lang w:eastAsia="uk-UA"/>
        </w:rPr>
        <w:t xml:space="preserve">” </w:t>
      </w:r>
      <w:r w:rsidR="00A071FC">
        <w:rPr>
          <w:color w:val="000000"/>
          <w:sz w:val="28"/>
          <w:szCs w:val="28"/>
          <w:lang w:val="uk-UA" w:eastAsia="uk-UA"/>
        </w:rPr>
        <w:t xml:space="preserve">замінити </w:t>
      </w:r>
      <w:r w:rsidR="004C6042">
        <w:rPr>
          <w:color w:val="000000"/>
          <w:sz w:val="28"/>
          <w:szCs w:val="28"/>
          <w:lang w:val="uk-UA" w:eastAsia="uk-UA"/>
        </w:rPr>
        <w:t>на підпункт 1.</w:t>
      </w:r>
    </w:p>
    <w:p w:rsidR="00B5227A" w:rsidRPr="00E7286C" w:rsidRDefault="00E7286C" w:rsidP="002F2D3E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  <w:t>У зв’язку з цим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підпункти </w:t>
      </w:r>
      <w:r w:rsidR="004C6042">
        <w:rPr>
          <w:rFonts w:ascii="Times New Roman" w:hAnsi="Times New Roman" w:cs="Times New Roman"/>
          <w:sz w:val="28"/>
          <w:szCs w:val="28"/>
          <w:lang w:val="uk-UA" w:eastAsia="uk-UA"/>
        </w:rPr>
        <w:t>1-39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="004C6042">
        <w:rPr>
          <w:rFonts w:ascii="Times New Roman" w:hAnsi="Times New Roman" w:cs="Times New Roman"/>
          <w:sz w:val="28"/>
          <w:szCs w:val="28"/>
          <w:lang w:val="uk-UA" w:eastAsia="uk-UA"/>
        </w:rPr>
        <w:t>вважати відповідно підпунктами 2-40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B5227A" w:rsidRDefault="00B5227A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5227A" w:rsidRDefault="00B5227A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5227A" w:rsidRDefault="00B5227A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5227A" w:rsidRDefault="00B5227A">
      <w:pPr>
        <w:pStyle w:val="Standard"/>
        <w:tabs>
          <w:tab w:val="left" w:pos="567"/>
          <w:tab w:val="left" w:pos="709"/>
        </w:tabs>
        <w:rPr>
          <w:rFonts w:ascii="Times New Roman" w:hAnsi="Times New Roman"/>
          <w:lang w:val="ru-RU"/>
        </w:rPr>
      </w:pPr>
    </w:p>
    <w:p w:rsidR="00B5227A" w:rsidRDefault="00B5227A">
      <w:pPr>
        <w:pStyle w:val="Standard"/>
        <w:tabs>
          <w:tab w:val="left" w:pos="567"/>
          <w:tab w:val="left" w:pos="7080"/>
        </w:tabs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5227A" w:rsidRDefault="00E7286C">
      <w:pPr>
        <w:pStyle w:val="Standard"/>
        <w:tabs>
          <w:tab w:val="left" w:pos="0"/>
          <w:tab w:val="left" w:pos="567"/>
        </w:tabs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Оксана ДЯДЮНОВА</w:t>
      </w:r>
    </w:p>
    <w:p w:rsidR="00B5227A" w:rsidRDefault="00E7286C">
      <w:pPr>
        <w:pStyle w:val="Standard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071FC">
        <w:rPr>
          <w:lang w:val="ru-RU"/>
        </w:rPr>
        <w:br w:type="page"/>
      </w:r>
    </w:p>
    <w:p w:rsidR="00B5227A" w:rsidRDefault="00E7286C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Розпорядження підготовлено:</w:t>
      </w:r>
    </w:p>
    <w:p w:rsidR="00B5227A" w:rsidRDefault="00B5227A">
      <w:pPr>
        <w:pStyle w:val="Standard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227A" w:rsidRDefault="00E7286C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  <w:t>Тетяна МАЛИШ</w:t>
      </w:r>
    </w:p>
    <w:p w:rsidR="00B5227A" w:rsidRDefault="002F2D3E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19.12</w:t>
      </w:r>
      <w:r w:rsidR="00E7286C">
        <w:rPr>
          <w:rFonts w:ascii="Times New Roman" w:hAnsi="Times New Roman"/>
          <w:sz w:val="28"/>
          <w:szCs w:val="28"/>
          <w:lang w:val="uk-UA"/>
        </w:rPr>
        <w:t>.2024</w:t>
      </w:r>
    </w:p>
    <w:p w:rsidR="00B5227A" w:rsidRDefault="00E7286C">
      <w:pPr>
        <w:pStyle w:val="Standard"/>
        <w:tabs>
          <w:tab w:val="left" w:pos="6379"/>
          <w:tab w:val="left" w:pos="6521"/>
        </w:tabs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ПОГОДЖЕНО</w:t>
      </w:r>
    </w:p>
    <w:p w:rsidR="00B5227A" w:rsidRDefault="00B5227A">
      <w:pPr>
        <w:pStyle w:val="Standard"/>
        <w:tabs>
          <w:tab w:val="left" w:pos="6379"/>
          <w:tab w:val="left" w:pos="6521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227A" w:rsidRDefault="00E7286C">
      <w:pPr>
        <w:pStyle w:val="Standard"/>
        <w:tabs>
          <w:tab w:val="left" w:pos="7088"/>
        </w:tabs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організаційно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</w:p>
    <w:p w:rsidR="00B5227A" w:rsidRDefault="00E7286C">
      <w:pPr>
        <w:pStyle w:val="Standard"/>
        <w:tabs>
          <w:tab w:val="left" w:pos="7088"/>
        </w:tabs>
        <w:jc w:val="both"/>
        <w:rPr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інформаційної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документообігу</w:t>
      </w:r>
      <w:proofErr w:type="spellEnd"/>
    </w:p>
    <w:p w:rsidR="00B5227A" w:rsidRDefault="00E7286C">
      <w:pPr>
        <w:pStyle w:val="Standard"/>
        <w:tabs>
          <w:tab w:val="left" w:pos="7088"/>
        </w:tabs>
        <w:jc w:val="both"/>
        <w:rPr>
          <w:lang w:val="ru-RU"/>
        </w:rPr>
      </w:pPr>
      <w:bookmarkStart w:id="0" w:name="_GoBack11"/>
      <w:bookmarkStart w:id="1" w:name="__DdeLink__6363_8341362971"/>
      <w:bookmarkStart w:id="2" w:name="__DdeLink__1064_32238348901"/>
      <w:bookmarkStart w:id="3" w:name="__DdeLink__6020_3152529811"/>
      <w:bookmarkEnd w:id="0"/>
      <w:bookmarkEnd w:id="1"/>
      <w:bookmarkEnd w:id="2"/>
      <w:bookmarkEnd w:id="3"/>
      <w:r>
        <w:rPr>
          <w:rFonts w:ascii="Times New Roman" w:hAnsi="Times New Roman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персоналом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МІРОШНИК</w:t>
      </w:r>
    </w:p>
    <w:p w:rsidR="002F2D3E" w:rsidRDefault="002F2D3E" w:rsidP="002F2D3E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19.12.2024</w:t>
      </w:r>
    </w:p>
    <w:p w:rsidR="00B5227A" w:rsidRDefault="00B5227A">
      <w:pPr>
        <w:pStyle w:val="Standard"/>
        <w:tabs>
          <w:tab w:val="left" w:pos="6379"/>
          <w:tab w:val="left" w:pos="6521"/>
        </w:tabs>
        <w:rPr>
          <w:rFonts w:ascii="Times New Roman" w:hAnsi="Times New Roman"/>
          <w:sz w:val="28"/>
          <w:szCs w:val="28"/>
          <w:lang w:val="ru-RU"/>
        </w:rPr>
      </w:pPr>
    </w:p>
    <w:p w:rsidR="00B5227A" w:rsidRDefault="00B5227A">
      <w:pPr>
        <w:pStyle w:val="Standard"/>
        <w:tabs>
          <w:tab w:val="left" w:pos="6379"/>
          <w:tab w:val="left" w:pos="6521"/>
        </w:tabs>
        <w:rPr>
          <w:rFonts w:ascii="Times New Roman" w:hAnsi="Times New Roman"/>
          <w:sz w:val="28"/>
          <w:szCs w:val="28"/>
          <w:lang w:val="ru-RU"/>
        </w:rPr>
      </w:pPr>
    </w:p>
    <w:p w:rsidR="00E7286C" w:rsidRDefault="002F2D3E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E7286C">
        <w:rPr>
          <w:rFonts w:ascii="Times New Roman" w:hAnsi="Times New Roman"/>
          <w:sz w:val="28"/>
          <w:szCs w:val="28"/>
          <w:lang w:val="ru-RU"/>
        </w:rPr>
        <w:t xml:space="preserve">ачальник </w:t>
      </w:r>
      <w:proofErr w:type="spellStart"/>
      <w:r w:rsidR="00E7286C"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 w:rsidR="00E7286C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E7286C">
        <w:rPr>
          <w:rFonts w:ascii="Times New Roman" w:hAnsi="Times New Roman"/>
          <w:sz w:val="28"/>
          <w:szCs w:val="28"/>
          <w:lang w:val="ru-RU"/>
        </w:rPr>
        <w:t>юридичних</w:t>
      </w:r>
      <w:proofErr w:type="spellEnd"/>
    </w:p>
    <w:p w:rsidR="00E7286C" w:rsidRDefault="00E7286C" w:rsidP="00E7286C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комунальним</w:t>
      </w:r>
      <w:proofErr w:type="spellEnd"/>
    </w:p>
    <w:p w:rsidR="00B5227A" w:rsidRDefault="00E7286C" w:rsidP="00E7286C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майном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proofErr w:type="gramStart"/>
      <w:r w:rsidR="002F2D3E">
        <w:rPr>
          <w:rFonts w:ascii="Times New Roman" w:hAnsi="Times New Roman"/>
          <w:sz w:val="28"/>
          <w:szCs w:val="28"/>
          <w:lang w:val="ru-RU"/>
        </w:rPr>
        <w:t>Наталія</w:t>
      </w:r>
      <w:proofErr w:type="spellEnd"/>
      <w:proofErr w:type="gramEnd"/>
      <w:r w:rsidR="002F2D3E">
        <w:rPr>
          <w:rFonts w:ascii="Times New Roman" w:hAnsi="Times New Roman"/>
          <w:sz w:val="28"/>
          <w:szCs w:val="28"/>
          <w:lang w:val="ru-RU"/>
        </w:rPr>
        <w:t xml:space="preserve"> КОЛОТІЙ</w:t>
      </w:r>
      <w:bookmarkStart w:id="4" w:name="_GoBack"/>
      <w:bookmarkEnd w:id="4"/>
    </w:p>
    <w:p w:rsidR="002F2D3E" w:rsidRDefault="002F2D3E" w:rsidP="002F2D3E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19.12.2024</w:t>
      </w:r>
    </w:p>
    <w:p w:rsidR="00B5227A" w:rsidRDefault="00B5227A">
      <w:pPr>
        <w:pStyle w:val="Standard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5227A" w:rsidRDefault="00E728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пеціаліст</w:t>
      </w:r>
      <w:proofErr w:type="spellEnd"/>
      <w:r>
        <w:rPr>
          <w:sz w:val="28"/>
          <w:szCs w:val="28"/>
          <w:lang w:val="uk-UA"/>
        </w:rPr>
        <w:t xml:space="preserve"> І категорії відділу</w:t>
      </w:r>
    </w:p>
    <w:p w:rsidR="00B5227A" w:rsidRDefault="00E72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оборонної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цивільного</w:t>
      </w:r>
      <w:proofErr w:type="spellEnd"/>
    </w:p>
    <w:p w:rsidR="00B5227A" w:rsidRDefault="00E728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</w:p>
    <w:p w:rsidR="00B5227A" w:rsidRDefault="00E728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правоохоронними</w:t>
      </w:r>
      <w:proofErr w:type="spellEnd"/>
      <w:r>
        <w:rPr>
          <w:sz w:val="28"/>
          <w:szCs w:val="28"/>
        </w:rPr>
        <w:t xml:space="preserve"> органами</w:t>
      </w:r>
      <w:r>
        <w:rPr>
          <w:sz w:val="28"/>
          <w:szCs w:val="28"/>
          <w:lang w:val="uk-UA"/>
        </w:rPr>
        <w:t xml:space="preserve">                                               </w:t>
      </w:r>
      <w:proofErr w:type="gramStart"/>
      <w:r>
        <w:rPr>
          <w:sz w:val="28"/>
          <w:szCs w:val="28"/>
          <w:lang w:val="uk-UA"/>
        </w:rPr>
        <w:t>Наталія</w:t>
      </w:r>
      <w:proofErr w:type="gramEnd"/>
      <w:r>
        <w:rPr>
          <w:sz w:val="28"/>
          <w:szCs w:val="28"/>
          <w:lang w:val="uk-UA"/>
        </w:rPr>
        <w:t xml:space="preserve"> НІКОЛАЄНКО</w:t>
      </w:r>
    </w:p>
    <w:p w:rsidR="002F2D3E" w:rsidRDefault="002F2D3E" w:rsidP="002F2D3E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19.12.2024</w:t>
      </w:r>
    </w:p>
    <w:p w:rsidR="00B5227A" w:rsidRPr="00A071FC" w:rsidRDefault="00B5227A">
      <w:pPr>
        <w:pStyle w:val="Standard"/>
        <w:tabs>
          <w:tab w:val="left" w:pos="7088"/>
        </w:tabs>
        <w:jc w:val="both"/>
        <w:rPr>
          <w:lang w:val="ru-RU"/>
        </w:rPr>
      </w:pPr>
    </w:p>
    <w:sectPr w:rsidR="00B5227A" w:rsidRPr="00A071FC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7A"/>
    <w:rsid w:val="002F2D3E"/>
    <w:rsid w:val="004C6042"/>
    <w:rsid w:val="00A071FC"/>
    <w:rsid w:val="00B5227A"/>
    <w:rsid w:val="00E7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E728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86C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E728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86C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B1A5-B27A-40E0-9B92-1FEF8086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18</cp:revision>
  <cp:lastPrinted>2024-12-19T07:21:00Z</cp:lastPrinted>
  <dcterms:created xsi:type="dcterms:W3CDTF">2024-08-05T10:32:00Z</dcterms:created>
  <dcterms:modified xsi:type="dcterms:W3CDTF">2024-12-19T07:22:00Z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