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F2" w:rsidRDefault="005F0696" w:rsidP="009129DC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9E66F2" w:rsidRDefault="007A6A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(сорок </w:t>
      </w:r>
      <w:proofErr w:type="spellStart"/>
      <w:r>
        <w:rPr>
          <w:b/>
          <w:bCs/>
          <w:sz w:val="28"/>
          <w:szCs w:val="28"/>
          <w:lang w:val="ru-RU"/>
        </w:rPr>
        <w:t>восьма</w:t>
      </w:r>
      <w:proofErr w:type="spellEnd"/>
      <w:r>
        <w:rPr>
          <w:b/>
          <w:bCs/>
          <w:sz w:val="28"/>
          <w:szCs w:val="28"/>
        </w:rPr>
        <w:t xml:space="preserve"> позачергова сесія восьмого</w:t>
      </w:r>
      <w:r w:rsidR="005F0696">
        <w:rPr>
          <w:b/>
          <w:bCs/>
          <w:sz w:val="28"/>
          <w:szCs w:val="28"/>
        </w:rPr>
        <w:t xml:space="preserve"> скликання)</w:t>
      </w:r>
    </w:p>
    <w:p w:rsidR="009E66F2" w:rsidRDefault="009E66F2">
      <w:pPr>
        <w:jc w:val="center"/>
        <w:rPr>
          <w:b/>
          <w:sz w:val="28"/>
          <w:szCs w:val="28"/>
        </w:rPr>
      </w:pP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9E66F2" w:rsidRDefault="009E66F2">
      <w:pPr>
        <w:jc w:val="both"/>
        <w:rPr>
          <w:sz w:val="28"/>
          <w:szCs w:val="28"/>
        </w:rPr>
      </w:pPr>
    </w:p>
    <w:p w:rsidR="009E66F2" w:rsidRDefault="00BE59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7A6A3A">
        <w:rPr>
          <w:sz w:val="28"/>
          <w:szCs w:val="28"/>
        </w:rPr>
        <w:t xml:space="preserve">серпня 2024 року                   </w:t>
      </w:r>
      <w:r w:rsidR="005F0696">
        <w:rPr>
          <w:sz w:val="28"/>
          <w:szCs w:val="28"/>
        </w:rPr>
        <w:t xml:space="preserve"> </w:t>
      </w:r>
      <w:r w:rsidR="007A6A3A">
        <w:rPr>
          <w:sz w:val="28"/>
          <w:szCs w:val="28"/>
        </w:rPr>
        <w:t xml:space="preserve"> м. Решетилівка</w:t>
      </w:r>
      <w:r w:rsidR="005F0696">
        <w:rPr>
          <w:sz w:val="28"/>
          <w:szCs w:val="28"/>
        </w:rPr>
        <w:t xml:space="preserve">                 </w:t>
      </w:r>
      <w:r w:rsidR="007A6A3A">
        <w:rPr>
          <w:sz w:val="28"/>
          <w:szCs w:val="28"/>
        </w:rPr>
        <w:t xml:space="preserve">   </w:t>
      </w:r>
      <w:r w:rsidR="0030530F">
        <w:rPr>
          <w:sz w:val="28"/>
          <w:szCs w:val="28"/>
        </w:rPr>
        <w:t xml:space="preserve">      </w:t>
      </w:r>
      <w:r w:rsidR="00653B01">
        <w:rPr>
          <w:sz w:val="28"/>
          <w:szCs w:val="28"/>
        </w:rPr>
        <w:t xml:space="preserve">  №</w:t>
      </w:r>
      <w:r w:rsidR="00653B01" w:rsidRPr="00653B01">
        <w:rPr>
          <w:sz w:val="28"/>
          <w:szCs w:val="28"/>
          <w:lang w:val="ru-RU"/>
        </w:rPr>
        <w:t>1951</w:t>
      </w:r>
      <w:r w:rsidR="007A6A3A">
        <w:rPr>
          <w:sz w:val="28"/>
          <w:szCs w:val="28"/>
        </w:rPr>
        <w:t xml:space="preserve"> -48</w:t>
      </w:r>
      <w:r w:rsidR="005F0696">
        <w:rPr>
          <w:sz w:val="28"/>
          <w:szCs w:val="28"/>
        </w:rPr>
        <w:t>-VII</w:t>
      </w:r>
      <w:r w:rsidR="007A6A3A">
        <w:rPr>
          <w:sz w:val="28"/>
          <w:szCs w:val="28"/>
        </w:rPr>
        <w:t>І</w:t>
      </w:r>
    </w:p>
    <w:p w:rsidR="009E66F2" w:rsidRDefault="009E66F2"/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9E66F2">
        <w:trPr>
          <w:trHeight w:val="867"/>
        </w:trPr>
        <w:tc>
          <w:tcPr>
            <w:tcW w:w="9464" w:type="dxa"/>
            <w:shd w:val="clear" w:color="auto" w:fill="auto"/>
          </w:tcPr>
          <w:p w:rsidR="009129DC" w:rsidRDefault="005F069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внесення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змін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до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Плану</w:t>
            </w:r>
          </w:p>
          <w:p w:rsidR="009129DC" w:rsidRDefault="005F069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діяльності </w:t>
            </w:r>
            <w:r w:rsidR="005C227B">
              <w:rPr>
                <w:sz w:val="28"/>
                <w:szCs w:val="28"/>
                <w:lang w:eastAsia="ru-RU"/>
              </w:rPr>
              <w:t>з</w:t>
            </w:r>
            <w:r w:rsidR="009F57C4">
              <w:rPr>
                <w:sz w:val="28"/>
                <w:szCs w:val="28"/>
                <w:lang w:eastAsia="ru-RU"/>
              </w:rPr>
              <w:t xml:space="preserve"> підготовки </w:t>
            </w:r>
            <w:proofErr w:type="spellStart"/>
            <w:r w:rsidR="00AE6E6D">
              <w:rPr>
                <w:sz w:val="28"/>
                <w:szCs w:val="28"/>
                <w:lang w:eastAsia="ru-RU"/>
              </w:rPr>
              <w:t>проє</w:t>
            </w:r>
            <w:r w:rsidR="009129DC">
              <w:rPr>
                <w:sz w:val="28"/>
                <w:szCs w:val="28"/>
                <w:lang w:eastAsia="ru-RU"/>
              </w:rPr>
              <w:t>ктів</w:t>
            </w:r>
            <w:proofErr w:type="spellEnd"/>
          </w:p>
          <w:p w:rsidR="009129DC" w:rsidRDefault="005F0696" w:rsidP="009129DC">
            <w:pPr>
              <w:tabs>
                <w:tab w:val="left" w:pos="413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регуляторних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актів </w:t>
            </w:r>
          </w:p>
          <w:p w:rsidR="009E66F2" w:rsidRDefault="005F0696" w:rsidP="009129DC">
            <w:pPr>
              <w:tabs>
                <w:tab w:val="left" w:pos="413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Решетилівської міської ради </w:t>
            </w:r>
          </w:p>
          <w:p w:rsidR="009E66F2" w:rsidRDefault="007A6A3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2024</w:t>
            </w:r>
            <w:r w:rsidR="005F0696">
              <w:rPr>
                <w:sz w:val="28"/>
                <w:szCs w:val="28"/>
                <w:lang w:eastAsia="ru-RU"/>
              </w:rPr>
              <w:t xml:space="preserve"> рік</w:t>
            </w:r>
          </w:p>
        </w:tc>
      </w:tr>
    </w:tbl>
    <w:p w:rsidR="009E66F2" w:rsidRDefault="009E66F2">
      <w:pPr>
        <w:jc w:val="both"/>
        <w:rPr>
          <w:bCs/>
          <w:sz w:val="28"/>
          <w:szCs w:val="28"/>
        </w:rPr>
      </w:pPr>
    </w:p>
    <w:p w:rsidR="009E66F2" w:rsidRDefault="005F0696" w:rsidP="009129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ru-RU"/>
        </w:rPr>
        <w:t xml:space="preserve">Керуючись </w:t>
      </w:r>
      <w:r>
        <w:rPr>
          <w:bCs/>
          <w:color w:val="000000"/>
          <w:sz w:val="28"/>
          <w:szCs w:val="28"/>
          <w:lang w:eastAsia="uk-UA"/>
        </w:rPr>
        <w:t xml:space="preserve">ст. 26 Закону України </w:t>
      </w:r>
      <w:r w:rsidR="007A6A3A">
        <w:rPr>
          <w:sz w:val="28"/>
          <w:szCs w:val="28"/>
          <w:lang w:eastAsia="ru-RU"/>
        </w:rPr>
        <w:t>„</w:t>
      </w:r>
      <w:r>
        <w:rPr>
          <w:sz w:val="28"/>
          <w:szCs w:val="28"/>
          <w:lang w:eastAsia="ru-RU"/>
        </w:rPr>
        <w:t>Про місцеве самоврядування в Україні”, ст. ст. 7, 32 Закону  України „</w:t>
      </w:r>
      <w:r>
        <w:rPr>
          <w:bCs/>
          <w:color w:val="000000"/>
          <w:sz w:val="28"/>
          <w:szCs w:val="28"/>
          <w:lang w:eastAsia="uk-UA"/>
        </w:rPr>
        <w:t xml:space="preserve">Про засади державної регуляторної політики у сфері господарської діяльності” </w:t>
      </w:r>
      <w:r>
        <w:rPr>
          <w:sz w:val="28"/>
          <w:szCs w:val="28"/>
        </w:rPr>
        <w:t xml:space="preserve"> Решетилівська міська рада</w:t>
      </w:r>
    </w:p>
    <w:p w:rsidR="009E66F2" w:rsidRDefault="005F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9E66F2" w:rsidRDefault="009E66F2" w:rsidP="009129DC">
      <w:pPr>
        <w:tabs>
          <w:tab w:val="left" w:pos="567"/>
        </w:tabs>
        <w:rPr>
          <w:b/>
          <w:sz w:val="28"/>
          <w:szCs w:val="28"/>
        </w:rPr>
      </w:pPr>
    </w:p>
    <w:p w:rsidR="009E66F2" w:rsidRDefault="005F0696" w:rsidP="009129DC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ru-RU"/>
        </w:rPr>
        <w:t>1. Внести зміни до Пл</w:t>
      </w:r>
      <w:r w:rsidR="00AE6E6D">
        <w:rPr>
          <w:sz w:val="28"/>
          <w:szCs w:val="28"/>
          <w:lang w:eastAsia="ru-RU"/>
        </w:rPr>
        <w:t xml:space="preserve">ану діяльності з підготовки </w:t>
      </w:r>
      <w:proofErr w:type="spellStart"/>
      <w:r w:rsidR="00AE6E6D">
        <w:rPr>
          <w:sz w:val="28"/>
          <w:szCs w:val="28"/>
          <w:lang w:eastAsia="ru-RU"/>
        </w:rPr>
        <w:t>проє</w:t>
      </w:r>
      <w:r>
        <w:rPr>
          <w:sz w:val="28"/>
          <w:szCs w:val="28"/>
          <w:lang w:eastAsia="ru-RU"/>
        </w:rPr>
        <w:t>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7A6A3A">
        <w:rPr>
          <w:sz w:val="28"/>
          <w:szCs w:val="28"/>
          <w:lang w:eastAsia="ru-RU"/>
        </w:rPr>
        <w:t>етилівської міської ради на 2024</w:t>
      </w:r>
      <w:r>
        <w:rPr>
          <w:sz w:val="28"/>
          <w:szCs w:val="28"/>
          <w:lang w:eastAsia="ru-RU"/>
        </w:rPr>
        <w:t xml:space="preserve"> рік, затвердженого р</w:t>
      </w:r>
      <w:r w:rsidR="007A6A3A">
        <w:rPr>
          <w:sz w:val="28"/>
          <w:szCs w:val="28"/>
          <w:lang w:eastAsia="ru-RU"/>
        </w:rPr>
        <w:t>ішенням сорок другої</w:t>
      </w:r>
      <w:r>
        <w:rPr>
          <w:sz w:val="28"/>
          <w:szCs w:val="28"/>
          <w:lang w:eastAsia="ru-RU"/>
        </w:rPr>
        <w:t xml:space="preserve"> сесії Решетилівської міськ</w:t>
      </w:r>
      <w:r w:rsidR="007A6A3A">
        <w:rPr>
          <w:sz w:val="28"/>
          <w:szCs w:val="28"/>
          <w:lang w:eastAsia="ru-RU"/>
        </w:rPr>
        <w:t xml:space="preserve">ої ради </w:t>
      </w:r>
      <w:r w:rsidR="009129DC">
        <w:rPr>
          <w:sz w:val="28"/>
          <w:szCs w:val="28"/>
          <w:lang w:eastAsia="ru-RU"/>
        </w:rPr>
        <w:t>восьмого</w:t>
      </w:r>
      <w:r w:rsidR="007A6A3A">
        <w:rPr>
          <w:sz w:val="28"/>
          <w:szCs w:val="28"/>
          <w:lang w:eastAsia="ru-RU"/>
        </w:rPr>
        <w:t xml:space="preserve"> скликання від 22.12.2023</w:t>
      </w:r>
      <w:r w:rsidR="00BE5956">
        <w:rPr>
          <w:sz w:val="28"/>
          <w:szCs w:val="28"/>
          <w:lang w:eastAsia="ru-RU"/>
        </w:rPr>
        <w:t xml:space="preserve"> року</w:t>
      </w:r>
      <w:r>
        <w:rPr>
          <w:sz w:val="28"/>
          <w:szCs w:val="28"/>
          <w:lang w:eastAsia="ru-RU"/>
        </w:rPr>
        <w:t xml:space="preserve"> </w:t>
      </w:r>
      <w:r w:rsidR="007A6A3A">
        <w:rPr>
          <w:sz w:val="28"/>
          <w:szCs w:val="28"/>
          <w:lang w:eastAsia="ru-RU"/>
        </w:rPr>
        <w:t xml:space="preserve">             № 1758-4</w:t>
      </w:r>
      <w:r>
        <w:rPr>
          <w:sz w:val="28"/>
          <w:szCs w:val="28"/>
          <w:lang w:eastAsia="ru-RU"/>
        </w:rPr>
        <w:t>2-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>ІІ</w:t>
      </w:r>
      <w:r w:rsidR="007A6A3A">
        <w:rPr>
          <w:sz w:val="28"/>
          <w:szCs w:val="28"/>
          <w:lang w:eastAsia="ru-RU"/>
        </w:rPr>
        <w:t>І „</w:t>
      </w:r>
      <w:r>
        <w:rPr>
          <w:sz w:val="28"/>
          <w:szCs w:val="28"/>
          <w:lang w:eastAsia="ru-RU"/>
        </w:rPr>
        <w:t>Про затвердження пл</w:t>
      </w:r>
      <w:r w:rsidR="009F57C4">
        <w:rPr>
          <w:sz w:val="28"/>
          <w:szCs w:val="28"/>
          <w:lang w:eastAsia="ru-RU"/>
        </w:rPr>
        <w:t>ану діяльності з підготовки проє</w:t>
      </w:r>
      <w:r>
        <w:rPr>
          <w:sz w:val="28"/>
          <w:szCs w:val="28"/>
          <w:lang w:eastAsia="ru-RU"/>
        </w:rPr>
        <w:t>ктів регуляторних актів Реш</w:t>
      </w:r>
      <w:r w:rsidR="007A6A3A">
        <w:rPr>
          <w:sz w:val="28"/>
          <w:szCs w:val="28"/>
          <w:lang w:eastAsia="ru-RU"/>
        </w:rPr>
        <w:t>етилівської міської ради на 2024 рік”, доповнивши його пунктом 2</w:t>
      </w:r>
      <w:r w:rsidR="00BE595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згідно з додатком.</w:t>
      </w:r>
    </w:p>
    <w:p w:rsidR="009E66F2" w:rsidRDefault="005F0696" w:rsidP="009129DC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Виконавчому коміте</w:t>
      </w:r>
      <w:r w:rsidR="00BE5956">
        <w:rPr>
          <w:sz w:val="28"/>
          <w:szCs w:val="28"/>
          <w:lang w:eastAsia="ru-RU"/>
        </w:rPr>
        <w:t xml:space="preserve">ту Решетилівської міської ради </w:t>
      </w:r>
      <w:r>
        <w:rPr>
          <w:sz w:val="28"/>
          <w:szCs w:val="28"/>
          <w:lang w:eastAsia="ru-RU"/>
        </w:rPr>
        <w:t xml:space="preserve">забезпечити оприлюднення даного рішення на офіційному веб-сайті міської ради. </w:t>
      </w:r>
    </w:p>
    <w:p w:rsidR="009E66F2" w:rsidRDefault="009E66F2">
      <w:pPr>
        <w:jc w:val="both"/>
        <w:rPr>
          <w:sz w:val="28"/>
          <w:szCs w:val="28"/>
          <w:lang w:eastAsia="ru-RU"/>
        </w:rPr>
      </w:pPr>
    </w:p>
    <w:p w:rsidR="009E66F2" w:rsidRDefault="009E66F2">
      <w:pPr>
        <w:rPr>
          <w:b/>
          <w:sz w:val="28"/>
          <w:szCs w:val="28"/>
        </w:rPr>
      </w:pPr>
    </w:p>
    <w:p w:rsidR="009129DC" w:rsidRDefault="009129DC" w:rsidP="009129DC">
      <w:pPr>
        <w:tabs>
          <w:tab w:val="left" w:pos="6946"/>
        </w:tabs>
        <w:rPr>
          <w:b/>
          <w:sz w:val="28"/>
          <w:szCs w:val="28"/>
        </w:rPr>
      </w:pPr>
    </w:p>
    <w:p w:rsidR="009E66F2" w:rsidRDefault="009E66F2">
      <w:pPr>
        <w:rPr>
          <w:sz w:val="28"/>
          <w:szCs w:val="28"/>
        </w:rPr>
      </w:pPr>
    </w:p>
    <w:p w:rsidR="009E66F2" w:rsidRDefault="009E66F2"/>
    <w:p w:rsidR="009E66F2" w:rsidRDefault="007A6A3A">
      <w:pPr>
        <w:tabs>
          <w:tab w:val="left" w:pos="6521"/>
        </w:tabs>
        <w:sectPr w:rsidR="009E66F2" w:rsidSect="005F0696">
          <w:pgSz w:w="11906" w:h="16838"/>
          <w:pgMar w:top="284" w:right="566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Міський голова                                                                </w:t>
      </w:r>
      <w:r w:rsidR="009129D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Оксана ДЯДЮНОВА</w:t>
      </w:r>
    </w:p>
    <w:p w:rsidR="009E66F2" w:rsidRDefault="009E66F2"/>
    <w:p w:rsidR="009E66F2" w:rsidRDefault="005F0696">
      <w:pPr>
        <w:tabs>
          <w:tab w:val="left" w:pos="1395"/>
        </w:tabs>
        <w:ind w:left="11112" w:firstLine="9865"/>
      </w:pPr>
      <w:r w:rsidRPr="007A6A3A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Додаток                                                                                                                                                                                                   до рішення Решетилівської                                                                                                                                                                                               міської ради </w:t>
      </w:r>
      <w:r>
        <w:rPr>
          <w:sz w:val="28"/>
          <w:szCs w:val="28"/>
          <w:lang w:val="en-US"/>
        </w:rPr>
        <w:t>VII</w:t>
      </w:r>
      <w:r w:rsidR="007A6A3A">
        <w:rPr>
          <w:sz w:val="28"/>
          <w:szCs w:val="28"/>
        </w:rPr>
        <w:t>І</w:t>
      </w:r>
      <w:r>
        <w:rPr>
          <w:sz w:val="28"/>
          <w:szCs w:val="28"/>
        </w:rPr>
        <w:t xml:space="preserve"> скликання                                                                                                                                                                                                    </w:t>
      </w:r>
      <w:r w:rsidR="00BE5956">
        <w:rPr>
          <w:sz w:val="28"/>
          <w:szCs w:val="28"/>
        </w:rPr>
        <w:t xml:space="preserve">    30</w:t>
      </w:r>
      <w:r w:rsidR="00653B01">
        <w:rPr>
          <w:sz w:val="28"/>
          <w:szCs w:val="28"/>
        </w:rPr>
        <w:t xml:space="preserve">.08.2024  № </w:t>
      </w:r>
      <w:r w:rsidR="00653B01" w:rsidRPr="00653B01">
        <w:rPr>
          <w:sz w:val="28"/>
          <w:szCs w:val="28"/>
        </w:rPr>
        <w:t>1951</w:t>
      </w:r>
      <w:r w:rsidR="007A6A3A">
        <w:rPr>
          <w:sz w:val="28"/>
          <w:szCs w:val="28"/>
        </w:rPr>
        <w:t>-48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 w:rsidR="007A6A3A">
        <w:rPr>
          <w:sz w:val="28"/>
          <w:szCs w:val="28"/>
        </w:rPr>
        <w:t>І</w:t>
      </w:r>
    </w:p>
    <w:p w:rsidR="009E66F2" w:rsidRDefault="009E66F2">
      <w:pPr>
        <w:spacing w:line="264" w:lineRule="auto"/>
        <w:ind w:right="4855"/>
        <w:jc w:val="both"/>
        <w:rPr>
          <w:sz w:val="28"/>
          <w:szCs w:val="28"/>
        </w:rPr>
      </w:pPr>
    </w:p>
    <w:p w:rsidR="009E66F2" w:rsidRDefault="005F069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План діяльності з підготовки </w:t>
      </w:r>
      <w:proofErr w:type="spellStart"/>
      <w:r>
        <w:rPr>
          <w:b/>
          <w:sz w:val="28"/>
          <w:szCs w:val="28"/>
          <w:lang w:eastAsia="ru-RU"/>
        </w:rPr>
        <w:t>про</w:t>
      </w:r>
      <w:r w:rsidR="00AE6E6D">
        <w:rPr>
          <w:b/>
          <w:sz w:val="28"/>
          <w:szCs w:val="28"/>
          <w:lang w:eastAsia="ru-RU"/>
        </w:rPr>
        <w:t>є</w:t>
      </w:r>
      <w:bookmarkStart w:id="0" w:name="_GoBack"/>
      <w:bookmarkEnd w:id="0"/>
      <w:r>
        <w:rPr>
          <w:b/>
          <w:sz w:val="28"/>
          <w:szCs w:val="28"/>
          <w:lang w:eastAsia="ru-RU"/>
        </w:rPr>
        <w:t>ктів</w:t>
      </w:r>
      <w:proofErr w:type="spellEnd"/>
      <w:r>
        <w:rPr>
          <w:b/>
          <w:sz w:val="28"/>
          <w:szCs w:val="28"/>
          <w:lang w:eastAsia="ru-RU"/>
        </w:rPr>
        <w:t xml:space="preserve"> регуляторних актів</w:t>
      </w:r>
    </w:p>
    <w:p w:rsidR="009E66F2" w:rsidRDefault="005F069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Реш</w:t>
      </w:r>
      <w:r w:rsidR="007A6A3A">
        <w:rPr>
          <w:b/>
          <w:sz w:val="28"/>
          <w:szCs w:val="28"/>
          <w:lang w:eastAsia="ru-RU"/>
        </w:rPr>
        <w:t>етилівської міської ради на 2024</w:t>
      </w:r>
      <w:r>
        <w:rPr>
          <w:b/>
          <w:sz w:val="28"/>
          <w:szCs w:val="28"/>
          <w:lang w:eastAsia="ru-RU"/>
        </w:rPr>
        <w:t xml:space="preserve"> рік</w:t>
      </w:r>
    </w:p>
    <w:p w:rsidR="009E66F2" w:rsidRDefault="009E66F2">
      <w:pPr>
        <w:jc w:val="right"/>
        <w:rPr>
          <w:b/>
          <w:sz w:val="28"/>
          <w:szCs w:val="28"/>
          <w:lang w:eastAsia="ru-RU"/>
        </w:rPr>
      </w:pPr>
    </w:p>
    <w:tbl>
      <w:tblPr>
        <w:tblW w:w="15654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040"/>
        <w:gridCol w:w="5026"/>
        <w:gridCol w:w="4536"/>
        <w:gridCol w:w="1503"/>
        <w:gridCol w:w="1960"/>
      </w:tblGrid>
      <w:tr w:rsidR="009E66F2" w:rsidTr="0030530F">
        <w:trPr>
          <w:trHeight w:val="898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6F2" w:rsidRDefault="005F0696" w:rsidP="00914A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6F2" w:rsidRDefault="005F0696">
            <w:pPr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документу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6F2" w:rsidRDefault="005F0696" w:rsidP="00914A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Назва проекту регуляторного акту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6F2" w:rsidRDefault="005F0696">
            <w:pPr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Мета прийняття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6F2" w:rsidRDefault="005F0696">
            <w:pPr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Строки підготовки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F2" w:rsidRDefault="005F0696" w:rsidP="00914A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Найменування </w:t>
            </w:r>
          </w:p>
          <w:p w:rsidR="009E66F2" w:rsidRDefault="005F0696" w:rsidP="00914A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розробників проектів</w:t>
            </w:r>
          </w:p>
        </w:tc>
      </w:tr>
      <w:tr w:rsidR="009E66F2" w:rsidTr="0030530F">
        <w:trPr>
          <w:trHeight w:val="11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9129DC" w:rsidRDefault="009129DC">
            <w:pPr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9129DC">
              <w:rPr>
                <w:sz w:val="28"/>
                <w:szCs w:val="28"/>
                <w:lang w:eastAsia="ru-RU"/>
              </w:rPr>
              <w:t>2</w:t>
            </w:r>
            <w:r w:rsidR="005F0696" w:rsidRPr="009129D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Default="005F069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Рішення сесії Решетилівської міської ради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6F2" w:rsidRDefault="00914A34" w:rsidP="00914A34">
            <w:pPr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914A3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ar-SA"/>
              </w:rPr>
              <w:t>Про визнання таким, що втратило чинність рішення Решетилівської міської ради від 23.05.2019 № 570</w:t>
            </w:r>
            <w:r w:rsidRPr="00914A34"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eastAsia="ar-SA"/>
              </w:rPr>
              <w:t>-17-VII</w:t>
            </w:r>
            <w:r w:rsidRPr="00914A3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ar-SA"/>
              </w:rPr>
              <w:t xml:space="preserve"> „Про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</w:t>
            </w:r>
            <w:r w:rsidRPr="00914A34">
              <w:rPr>
                <w:rFonts w:eastAsia="Times New Roman" w:cs="Times New Roman"/>
                <w:color w:val="auto"/>
                <w:kern w:val="0"/>
                <w:sz w:val="28"/>
                <w:szCs w:val="28"/>
                <w:lang w:eastAsia="ar-SA"/>
              </w:rPr>
              <w:t>на території Решетилівської міської об’єднаної територіальної громади”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Default="005F0696" w:rsidP="00914A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="00914A34">
              <w:rPr>
                <w:sz w:val="28"/>
                <w:szCs w:val="28"/>
              </w:rPr>
              <w:t xml:space="preserve">приведення у відповідність до вимог законодавства у зв’язку з прийняттям Закону України </w:t>
            </w:r>
            <w:r w:rsidR="00914A34" w:rsidRPr="00914A34">
              <w:rPr>
                <w:color w:val="auto"/>
                <w:sz w:val="28"/>
                <w:szCs w:val="28"/>
              </w:rPr>
              <w:t xml:space="preserve">„Про </w:t>
            </w:r>
            <w:r w:rsidR="00914A34" w:rsidRPr="00914A34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державне регулювання виробництва і обігу спирту етилового, спиртових дистилятів, </w:t>
            </w:r>
            <w:proofErr w:type="spellStart"/>
            <w:r w:rsidR="00914A34" w:rsidRPr="00914A34">
              <w:rPr>
                <w:bCs/>
                <w:color w:val="auto"/>
                <w:sz w:val="28"/>
                <w:szCs w:val="28"/>
                <w:shd w:val="clear" w:color="auto" w:fill="FFFFFF"/>
              </w:rPr>
              <w:t>біоетанолу</w:t>
            </w:r>
            <w:proofErr w:type="spellEnd"/>
            <w:r w:rsidR="00914A34" w:rsidRPr="00914A34">
              <w:rPr>
                <w:bCs/>
                <w:color w:val="auto"/>
                <w:sz w:val="28"/>
                <w:szCs w:val="28"/>
                <w:shd w:val="clear" w:color="auto" w:fill="FFFFFF"/>
              </w:rPr>
              <w:t>, алкогольних напоїв, тютюнових виробів, тютюнової сировини, рідин, що використовуються в електронних сигаретах, та пального</w:t>
            </w:r>
            <w:r w:rsidR="00914A34">
              <w:rPr>
                <w:bCs/>
                <w:color w:val="auto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Default="005F06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ІІ</w:t>
            </w:r>
            <w:r w:rsidR="00914A34">
              <w:rPr>
                <w:sz w:val="28"/>
                <w:szCs w:val="28"/>
                <w:lang w:eastAsia="ru-RU"/>
              </w:rPr>
              <w:t>І квартал 2024</w:t>
            </w:r>
            <w:r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F2" w:rsidRDefault="005F0696">
            <w:pPr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економічного розвитку, торгівлі та залучення інвестицій</w:t>
            </w:r>
          </w:p>
        </w:tc>
      </w:tr>
    </w:tbl>
    <w:p w:rsidR="009E66F2" w:rsidRDefault="009E66F2">
      <w:pPr>
        <w:spacing w:line="264" w:lineRule="auto"/>
        <w:ind w:right="4855"/>
        <w:jc w:val="both"/>
        <w:rPr>
          <w:sz w:val="28"/>
          <w:szCs w:val="28"/>
          <w:lang w:eastAsia="ru-RU"/>
        </w:rPr>
      </w:pPr>
    </w:p>
    <w:p w:rsidR="009E66F2" w:rsidRDefault="005F0696">
      <w:pPr>
        <w:spacing w:line="264" w:lineRule="auto"/>
        <w:ind w:right="485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p w:rsidR="009E66F2" w:rsidRDefault="00914A34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Міський голова </w:t>
      </w:r>
      <w:r w:rsidR="005F0696">
        <w:rPr>
          <w:sz w:val="28"/>
          <w:szCs w:val="28"/>
          <w:lang w:eastAsia="ru-RU"/>
        </w:rPr>
        <w:t xml:space="preserve">                          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Оксана ДЯДЮНОВА</w:t>
      </w:r>
      <w:r w:rsidR="005F0696">
        <w:rPr>
          <w:sz w:val="28"/>
          <w:szCs w:val="28"/>
          <w:lang w:eastAsia="ru-RU"/>
        </w:rPr>
        <w:t xml:space="preserve"> </w:t>
      </w:r>
    </w:p>
    <w:sectPr w:rsidR="009E66F2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66F2"/>
    <w:rsid w:val="0030530F"/>
    <w:rsid w:val="003739B9"/>
    <w:rsid w:val="005C227B"/>
    <w:rsid w:val="005F0696"/>
    <w:rsid w:val="00653B01"/>
    <w:rsid w:val="007A6A3A"/>
    <w:rsid w:val="009129DC"/>
    <w:rsid w:val="00914A34"/>
    <w:rsid w:val="009E66F2"/>
    <w:rsid w:val="009F57C4"/>
    <w:rsid w:val="00AE6E6D"/>
    <w:rsid w:val="00B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a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10C8-A7B7-4E0F-B9F3-F3E1C882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PC_USER_3</cp:lastModifiedBy>
  <cp:revision>24</cp:revision>
  <cp:lastPrinted>2024-08-30T12:37:00Z</cp:lastPrinted>
  <dcterms:created xsi:type="dcterms:W3CDTF">2018-12-06T13:27:00Z</dcterms:created>
  <dcterms:modified xsi:type="dcterms:W3CDTF">2024-08-30T12:37:00Z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