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E2" w:rsidRPr="00AD0039" w:rsidRDefault="00AD0E45" w:rsidP="00C936E2">
      <w:pPr>
        <w:spacing w:after="0" w:line="240" w:lineRule="auto"/>
        <w:jc w:val="center"/>
        <w:rPr>
          <w:rFonts w:ascii="Times New Roman" w:eastAsia="Times New Roman" w:hAnsi="Times New Roman" w:cs="Times New Roman"/>
          <w:sz w:val="28"/>
          <w:szCs w:val="28"/>
        </w:rPr>
      </w:pPr>
      <w:r w:rsidRPr="00AD0039">
        <w:rPr>
          <w:rFonts w:ascii="Times New Roman" w:eastAsia="Times New Roman" w:hAnsi="Times New Roman" w:cs="Times New Roman"/>
          <w:b/>
          <w:bCs/>
          <w:sz w:val="28"/>
          <w:szCs w:val="28"/>
        </w:rPr>
        <w:t xml:space="preserve">Протокол № </w:t>
      </w:r>
      <w:r w:rsidR="00AD0039" w:rsidRPr="00AD0039">
        <w:rPr>
          <w:rFonts w:ascii="Times New Roman" w:eastAsia="Times New Roman" w:hAnsi="Times New Roman" w:cs="Times New Roman"/>
          <w:b/>
          <w:bCs/>
          <w:sz w:val="28"/>
          <w:szCs w:val="28"/>
        </w:rPr>
        <w:t>6</w:t>
      </w:r>
      <w:r w:rsidR="00C936E2" w:rsidRPr="00AD0039">
        <w:rPr>
          <w:rFonts w:ascii="Times New Roman" w:eastAsia="Times New Roman" w:hAnsi="Times New Roman" w:cs="Times New Roman"/>
          <w:b/>
          <w:bCs/>
          <w:sz w:val="28"/>
          <w:szCs w:val="28"/>
        </w:rPr>
        <w:t xml:space="preserve"> </w:t>
      </w:r>
    </w:p>
    <w:p w:rsidR="00C936E2" w:rsidRPr="00AD0039" w:rsidRDefault="00C936E2" w:rsidP="00C936E2">
      <w:pPr>
        <w:spacing w:after="0" w:line="240" w:lineRule="auto"/>
        <w:jc w:val="center"/>
        <w:rPr>
          <w:rFonts w:ascii="Times New Roman" w:eastAsia="Times New Roman" w:hAnsi="Times New Roman" w:cs="Times New Roman"/>
          <w:b/>
          <w:bCs/>
          <w:sz w:val="28"/>
          <w:szCs w:val="28"/>
        </w:rPr>
      </w:pPr>
    </w:p>
    <w:p w:rsidR="00EB0E79" w:rsidRPr="00AD0039" w:rsidRDefault="00C936E2" w:rsidP="00D41808">
      <w:pPr>
        <w:spacing w:after="0" w:line="240" w:lineRule="auto"/>
        <w:jc w:val="center"/>
        <w:rPr>
          <w:rFonts w:ascii="Times New Roman" w:eastAsia="Times New Roman" w:hAnsi="Times New Roman" w:cs="Times New Roman"/>
          <w:b/>
          <w:bCs/>
          <w:sz w:val="28"/>
          <w:szCs w:val="28"/>
        </w:rPr>
      </w:pPr>
      <w:r w:rsidRPr="00AD0039">
        <w:rPr>
          <w:rFonts w:ascii="Times New Roman" w:eastAsia="Times New Roman" w:hAnsi="Times New Roman" w:cs="Times New Roman"/>
          <w:b/>
          <w:bCs/>
          <w:sz w:val="28"/>
          <w:szCs w:val="28"/>
        </w:rPr>
        <w:t xml:space="preserve">засідання </w:t>
      </w:r>
      <w:r w:rsidR="00DE633F" w:rsidRPr="00AD0039">
        <w:rPr>
          <w:rFonts w:ascii="Times New Roman" w:eastAsia="Times New Roman" w:hAnsi="Times New Roman" w:cs="Times New Roman"/>
          <w:b/>
          <w:bCs/>
          <w:sz w:val="28"/>
          <w:szCs w:val="28"/>
        </w:rPr>
        <w:t>Робочої групи</w:t>
      </w:r>
      <w:r w:rsidRPr="00AD0039">
        <w:rPr>
          <w:rFonts w:ascii="Times New Roman" w:eastAsia="Times New Roman" w:hAnsi="Times New Roman" w:cs="Times New Roman"/>
          <w:b/>
          <w:bCs/>
          <w:sz w:val="28"/>
          <w:szCs w:val="28"/>
        </w:rPr>
        <w:t xml:space="preserve"> з розробки Стратегії розвитку </w:t>
      </w:r>
    </w:p>
    <w:p w:rsidR="00D41808" w:rsidRPr="00AD0039" w:rsidRDefault="00627918" w:rsidP="00D41808">
      <w:pPr>
        <w:spacing w:after="0" w:line="240" w:lineRule="auto"/>
        <w:jc w:val="center"/>
        <w:rPr>
          <w:rFonts w:ascii="Times New Roman" w:eastAsia="Times New Roman" w:hAnsi="Times New Roman" w:cs="Times New Roman"/>
          <w:sz w:val="28"/>
          <w:szCs w:val="28"/>
        </w:rPr>
      </w:pPr>
      <w:r w:rsidRPr="00AD0039">
        <w:rPr>
          <w:rFonts w:ascii="Times New Roman" w:eastAsia="Times New Roman" w:hAnsi="Times New Roman" w:cs="Times New Roman"/>
          <w:b/>
          <w:bCs/>
          <w:sz w:val="28"/>
          <w:szCs w:val="28"/>
        </w:rPr>
        <w:t>Решетилівської</w:t>
      </w:r>
      <w:r w:rsidR="00C936E2" w:rsidRPr="00AD0039">
        <w:rPr>
          <w:rFonts w:ascii="Times New Roman" w:eastAsia="Times New Roman" w:hAnsi="Times New Roman" w:cs="Times New Roman"/>
          <w:b/>
          <w:bCs/>
          <w:sz w:val="28"/>
          <w:szCs w:val="28"/>
        </w:rPr>
        <w:t xml:space="preserve"> </w:t>
      </w:r>
      <w:r w:rsidR="00EB0E79" w:rsidRPr="00AD0039">
        <w:rPr>
          <w:rFonts w:ascii="Times New Roman" w:eastAsia="Times New Roman" w:hAnsi="Times New Roman" w:cs="Times New Roman"/>
          <w:b/>
          <w:bCs/>
          <w:sz w:val="28"/>
          <w:szCs w:val="28"/>
        </w:rPr>
        <w:t xml:space="preserve">міської </w:t>
      </w:r>
      <w:r w:rsidR="00C936E2" w:rsidRPr="00AD0039">
        <w:rPr>
          <w:rFonts w:ascii="Times New Roman" w:eastAsia="Times New Roman" w:hAnsi="Times New Roman" w:cs="Times New Roman"/>
          <w:b/>
          <w:bCs/>
          <w:sz w:val="28"/>
          <w:szCs w:val="28"/>
        </w:rPr>
        <w:t>територіальної громади</w:t>
      </w:r>
      <w:r w:rsidR="00184E9E" w:rsidRPr="00AD0039">
        <w:rPr>
          <w:rFonts w:ascii="Times New Roman" w:eastAsia="Times New Roman" w:hAnsi="Times New Roman" w:cs="Times New Roman"/>
          <w:b/>
          <w:bCs/>
          <w:sz w:val="28"/>
          <w:szCs w:val="28"/>
        </w:rPr>
        <w:t xml:space="preserve"> </w:t>
      </w:r>
      <w:r w:rsidR="00CA5065" w:rsidRPr="00AD0039">
        <w:rPr>
          <w:rFonts w:ascii="Times New Roman" w:eastAsia="Times New Roman" w:hAnsi="Times New Roman" w:cs="Times New Roman"/>
          <w:b/>
          <w:bCs/>
          <w:sz w:val="28"/>
          <w:szCs w:val="28"/>
        </w:rPr>
        <w:t>до 2027 року</w:t>
      </w:r>
    </w:p>
    <w:p w:rsidR="00D41808" w:rsidRPr="00AD0039" w:rsidRDefault="00D41808" w:rsidP="00D41808">
      <w:pPr>
        <w:spacing w:after="0" w:line="240" w:lineRule="auto"/>
        <w:jc w:val="center"/>
        <w:rPr>
          <w:rFonts w:ascii="Times New Roman" w:eastAsia="Times New Roman" w:hAnsi="Times New Roman" w:cs="Times New Roman"/>
          <w:sz w:val="28"/>
          <w:szCs w:val="28"/>
        </w:rPr>
      </w:pPr>
    </w:p>
    <w:p w:rsidR="00D41808" w:rsidRPr="00AD0039" w:rsidRDefault="00D41808" w:rsidP="00D41808">
      <w:pPr>
        <w:spacing w:after="0" w:line="240" w:lineRule="auto"/>
        <w:rPr>
          <w:rFonts w:ascii="Times New Roman" w:eastAsia="Times New Roman" w:hAnsi="Times New Roman" w:cs="Times New Roman"/>
          <w:sz w:val="28"/>
          <w:szCs w:val="28"/>
        </w:rPr>
      </w:pPr>
      <w:r w:rsidRPr="00AD0039">
        <w:rPr>
          <w:rFonts w:ascii="Times New Roman" w:eastAsia="Times New Roman" w:hAnsi="Times New Roman" w:cs="Times New Roman"/>
          <w:b/>
          <w:sz w:val="28"/>
          <w:szCs w:val="28"/>
        </w:rPr>
        <w:t>Дата проведення:</w:t>
      </w:r>
      <w:r w:rsidR="00CA5065" w:rsidRPr="00AD0039">
        <w:rPr>
          <w:rFonts w:ascii="Times New Roman" w:eastAsia="Times New Roman" w:hAnsi="Times New Roman" w:cs="Times New Roman"/>
          <w:sz w:val="28"/>
          <w:szCs w:val="28"/>
        </w:rPr>
        <w:t xml:space="preserve"> </w:t>
      </w:r>
      <w:r w:rsidR="00AD0039" w:rsidRPr="00AD0039">
        <w:rPr>
          <w:rFonts w:ascii="Times New Roman" w:eastAsia="Times New Roman" w:hAnsi="Times New Roman" w:cs="Times New Roman"/>
          <w:sz w:val="28"/>
          <w:szCs w:val="28"/>
        </w:rPr>
        <w:t>02</w:t>
      </w:r>
      <w:r w:rsidR="00C936E2" w:rsidRPr="00AD0039">
        <w:rPr>
          <w:rFonts w:ascii="Times New Roman" w:eastAsia="Times New Roman" w:hAnsi="Times New Roman" w:cs="Times New Roman"/>
          <w:sz w:val="28"/>
          <w:szCs w:val="28"/>
        </w:rPr>
        <w:t xml:space="preserve"> </w:t>
      </w:r>
      <w:r w:rsidR="00CC725D" w:rsidRPr="00AD0039">
        <w:rPr>
          <w:rFonts w:ascii="Times New Roman" w:eastAsia="Times New Roman" w:hAnsi="Times New Roman" w:cs="Times New Roman"/>
          <w:sz w:val="28"/>
          <w:szCs w:val="28"/>
        </w:rPr>
        <w:t>лютого 2023</w:t>
      </w:r>
      <w:r w:rsidRPr="00AD0039">
        <w:rPr>
          <w:rFonts w:ascii="Times New Roman" w:eastAsia="Times New Roman" w:hAnsi="Times New Roman" w:cs="Times New Roman"/>
          <w:sz w:val="28"/>
          <w:szCs w:val="28"/>
        </w:rPr>
        <w:t xml:space="preserve"> року</w:t>
      </w:r>
      <w:r w:rsidR="00275499" w:rsidRPr="00AD0039">
        <w:rPr>
          <w:rFonts w:ascii="Times New Roman" w:eastAsia="Times New Roman" w:hAnsi="Times New Roman" w:cs="Times New Roman"/>
          <w:sz w:val="28"/>
          <w:szCs w:val="28"/>
        </w:rPr>
        <w:t>.</w:t>
      </w:r>
    </w:p>
    <w:p w:rsidR="00D41808" w:rsidRPr="00AD0039" w:rsidRDefault="00D41808" w:rsidP="00D41808">
      <w:pPr>
        <w:spacing w:after="0" w:line="240" w:lineRule="auto"/>
        <w:rPr>
          <w:rFonts w:ascii="Times New Roman" w:eastAsia="Times New Roman" w:hAnsi="Times New Roman" w:cs="Times New Roman"/>
          <w:sz w:val="28"/>
          <w:szCs w:val="28"/>
        </w:rPr>
      </w:pPr>
      <w:r w:rsidRPr="00AD0039">
        <w:rPr>
          <w:rFonts w:ascii="Times New Roman" w:eastAsia="Times New Roman" w:hAnsi="Times New Roman" w:cs="Times New Roman"/>
          <w:b/>
          <w:sz w:val="28"/>
          <w:szCs w:val="28"/>
        </w:rPr>
        <w:t>Час проведення:</w:t>
      </w:r>
      <w:r w:rsidR="00AD0039" w:rsidRPr="00AD0039">
        <w:rPr>
          <w:rFonts w:ascii="Times New Roman" w:eastAsia="Times New Roman" w:hAnsi="Times New Roman" w:cs="Times New Roman"/>
          <w:sz w:val="28"/>
          <w:szCs w:val="28"/>
        </w:rPr>
        <w:t xml:space="preserve"> 10:30 – 12:15</w:t>
      </w:r>
      <w:r w:rsidRPr="00AD0039">
        <w:rPr>
          <w:rFonts w:ascii="Times New Roman" w:eastAsia="Times New Roman" w:hAnsi="Times New Roman" w:cs="Times New Roman"/>
          <w:sz w:val="28"/>
          <w:szCs w:val="28"/>
        </w:rPr>
        <w:t xml:space="preserve">. </w:t>
      </w:r>
    </w:p>
    <w:p w:rsidR="00C936E2" w:rsidRPr="00AD0039" w:rsidRDefault="00D41808" w:rsidP="00275499">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b/>
          <w:sz w:val="28"/>
          <w:szCs w:val="28"/>
        </w:rPr>
        <w:t>Місце проведення:</w:t>
      </w:r>
      <w:r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зал засідань</w:t>
      </w:r>
      <w:r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Решетилівської</w:t>
      </w:r>
      <w:r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міської</w:t>
      </w:r>
      <w:r w:rsidR="00C936E2" w:rsidRPr="00AD0039">
        <w:rPr>
          <w:rFonts w:ascii="Times New Roman" w:eastAsia="Times New Roman" w:hAnsi="Times New Roman" w:cs="Times New Roman"/>
          <w:sz w:val="28"/>
          <w:szCs w:val="28"/>
        </w:rPr>
        <w:t xml:space="preserve"> ради</w:t>
      </w:r>
      <w:r w:rsidR="00EB0E79" w:rsidRPr="00AD0039">
        <w:rPr>
          <w:rFonts w:ascii="Times New Roman" w:eastAsia="Times New Roman" w:hAnsi="Times New Roman" w:cs="Times New Roman"/>
          <w:sz w:val="28"/>
          <w:szCs w:val="28"/>
        </w:rPr>
        <w:t xml:space="preserve"> (місто Решетилівка, вулиця Покровська, 14, 2-й поверх адміністративного приміщення)</w:t>
      </w:r>
    </w:p>
    <w:p w:rsidR="00C936E2" w:rsidRPr="00AD0039" w:rsidRDefault="00C936E2" w:rsidP="00C936E2">
      <w:pPr>
        <w:spacing w:after="0" w:line="240" w:lineRule="auto"/>
        <w:jc w:val="both"/>
        <w:rPr>
          <w:rFonts w:ascii="Times New Roman" w:eastAsia="Times New Roman" w:hAnsi="Times New Roman" w:cs="Times New Roman"/>
          <w:sz w:val="28"/>
          <w:szCs w:val="28"/>
        </w:rPr>
      </w:pPr>
    </w:p>
    <w:p w:rsidR="00D41808" w:rsidRPr="00AD0039" w:rsidRDefault="00D41808" w:rsidP="00275499">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Головуючий</w:t>
      </w:r>
      <w:r w:rsidR="00C936E2" w:rsidRPr="00AD0039">
        <w:rPr>
          <w:rFonts w:ascii="Times New Roman" w:eastAsia="Times New Roman" w:hAnsi="Times New Roman" w:cs="Times New Roman"/>
          <w:sz w:val="28"/>
          <w:szCs w:val="28"/>
        </w:rPr>
        <w:t xml:space="preserve">: </w:t>
      </w:r>
      <w:r w:rsidR="00E350C7" w:rsidRPr="00AD0039">
        <w:rPr>
          <w:rFonts w:ascii="Times New Roman" w:eastAsia="Times New Roman" w:hAnsi="Times New Roman" w:cs="Times New Roman"/>
          <w:sz w:val="28"/>
          <w:szCs w:val="28"/>
        </w:rPr>
        <w:t>Тетяна Малиш</w:t>
      </w:r>
      <w:r w:rsidR="00C936E2" w:rsidRPr="00AD0039">
        <w:rPr>
          <w:rFonts w:ascii="Times New Roman" w:eastAsia="Times New Roman" w:hAnsi="Times New Roman" w:cs="Times New Roman"/>
          <w:sz w:val="28"/>
          <w:szCs w:val="28"/>
        </w:rPr>
        <w:t xml:space="preserve"> – </w:t>
      </w:r>
      <w:r w:rsidR="00E350C7" w:rsidRPr="00AD0039">
        <w:rPr>
          <w:rFonts w:ascii="Times New Roman" w:eastAsia="Times New Roman" w:hAnsi="Times New Roman" w:cs="Times New Roman"/>
          <w:sz w:val="28"/>
          <w:szCs w:val="28"/>
        </w:rPr>
        <w:t>секретар Решетилівської міської ради</w:t>
      </w:r>
      <w:r w:rsidR="00C936E2" w:rsidRPr="00AD0039">
        <w:rPr>
          <w:rFonts w:ascii="Times New Roman" w:eastAsia="Times New Roman" w:hAnsi="Times New Roman" w:cs="Times New Roman"/>
          <w:sz w:val="28"/>
          <w:szCs w:val="28"/>
        </w:rPr>
        <w:t>.</w:t>
      </w:r>
    </w:p>
    <w:p w:rsidR="00D41808" w:rsidRPr="00AD0039" w:rsidRDefault="00D41808" w:rsidP="00275499">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Секретар: </w:t>
      </w:r>
      <w:r w:rsidR="00627918" w:rsidRPr="00AD0039">
        <w:rPr>
          <w:rFonts w:ascii="Times New Roman" w:eastAsia="Times New Roman" w:hAnsi="Times New Roman" w:cs="Times New Roman"/>
          <w:sz w:val="28"/>
          <w:szCs w:val="28"/>
        </w:rPr>
        <w:t>Андрій Романов</w:t>
      </w:r>
      <w:r w:rsidR="00C36465" w:rsidRPr="00AD0039">
        <w:rPr>
          <w:rFonts w:ascii="Times New Roman" w:eastAsia="Times New Roman" w:hAnsi="Times New Roman" w:cs="Times New Roman"/>
          <w:sz w:val="28"/>
          <w:szCs w:val="28"/>
        </w:rPr>
        <w:t xml:space="preserve"> </w:t>
      </w:r>
      <w:r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начальник відділу економічного розвитку, торгівлі та залучення інвестицій</w:t>
      </w:r>
      <w:r w:rsidRPr="00AD0039">
        <w:rPr>
          <w:rFonts w:ascii="Times New Roman" w:eastAsia="Times New Roman" w:hAnsi="Times New Roman" w:cs="Times New Roman"/>
          <w:sz w:val="28"/>
          <w:szCs w:val="28"/>
        </w:rPr>
        <w:t xml:space="preserve"> </w:t>
      </w:r>
      <w:r w:rsidR="00EB0E79" w:rsidRPr="00AD0039">
        <w:rPr>
          <w:rFonts w:ascii="Times New Roman" w:eastAsia="Times New Roman" w:hAnsi="Times New Roman" w:cs="Times New Roman"/>
          <w:sz w:val="28"/>
          <w:szCs w:val="28"/>
        </w:rPr>
        <w:t xml:space="preserve">виконавчого комітету </w:t>
      </w:r>
      <w:r w:rsidR="00627918" w:rsidRPr="00AD0039">
        <w:rPr>
          <w:rFonts w:ascii="Times New Roman" w:eastAsia="Times New Roman" w:hAnsi="Times New Roman" w:cs="Times New Roman"/>
          <w:sz w:val="28"/>
          <w:szCs w:val="28"/>
        </w:rPr>
        <w:t>Решетилівської</w:t>
      </w:r>
      <w:r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міської</w:t>
      </w:r>
      <w:r w:rsidRPr="00AD0039">
        <w:rPr>
          <w:rFonts w:ascii="Times New Roman" w:eastAsia="Times New Roman" w:hAnsi="Times New Roman" w:cs="Times New Roman"/>
          <w:sz w:val="28"/>
          <w:szCs w:val="28"/>
        </w:rPr>
        <w:t xml:space="preserve"> ради</w:t>
      </w:r>
      <w:r w:rsidR="00EB0E79" w:rsidRPr="00AD0039">
        <w:rPr>
          <w:rFonts w:ascii="Times New Roman" w:eastAsia="Times New Roman" w:hAnsi="Times New Roman" w:cs="Times New Roman"/>
          <w:sz w:val="28"/>
          <w:szCs w:val="28"/>
        </w:rPr>
        <w:t>.</w:t>
      </w:r>
    </w:p>
    <w:p w:rsidR="00EB0E79" w:rsidRPr="00AD0039" w:rsidRDefault="00EB0E79" w:rsidP="00275499">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Модератор: Денис Абрамов – експе</w:t>
      </w:r>
      <w:r w:rsidR="0095292C" w:rsidRPr="00AD0039">
        <w:rPr>
          <w:rFonts w:ascii="Times New Roman" w:eastAsia="Times New Roman" w:hAnsi="Times New Roman" w:cs="Times New Roman"/>
          <w:sz w:val="28"/>
          <w:szCs w:val="28"/>
        </w:rPr>
        <w:t>рт зі стратегічного планування П</w:t>
      </w:r>
      <w:r w:rsidRPr="00AD0039">
        <w:rPr>
          <w:rFonts w:ascii="Times New Roman" w:eastAsia="Times New Roman" w:hAnsi="Times New Roman" w:cs="Times New Roman"/>
          <w:sz w:val="28"/>
          <w:szCs w:val="28"/>
        </w:rPr>
        <w:t>роєкту DECIDE</w:t>
      </w:r>
      <w:r w:rsidR="00AD0039" w:rsidRPr="00AD0039">
        <w:rPr>
          <w:rFonts w:ascii="Times New Roman" w:eastAsia="Times New Roman" w:hAnsi="Times New Roman" w:cs="Times New Roman"/>
          <w:sz w:val="28"/>
          <w:szCs w:val="28"/>
        </w:rPr>
        <w:t>.</w:t>
      </w:r>
    </w:p>
    <w:p w:rsidR="00EB0E79" w:rsidRPr="00AD0039" w:rsidRDefault="00EB0E79" w:rsidP="00EB0E79">
      <w:pPr>
        <w:widowControl w:val="0"/>
        <w:tabs>
          <w:tab w:val="left" w:pos="905"/>
          <w:tab w:val="left" w:pos="6735"/>
        </w:tabs>
        <w:spacing w:after="0" w:line="240" w:lineRule="auto"/>
        <w:rPr>
          <w:rFonts w:ascii="Times New Roman" w:eastAsia="Times New Roman" w:hAnsi="Times New Roman" w:cs="Times New Roman"/>
          <w:sz w:val="28"/>
          <w:szCs w:val="28"/>
        </w:rPr>
      </w:pPr>
    </w:p>
    <w:p w:rsidR="00EB0E79" w:rsidRPr="00AD0039" w:rsidRDefault="00EB0E79" w:rsidP="00C936E2">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Усього членів </w:t>
      </w:r>
      <w:r w:rsidR="00041245" w:rsidRPr="00AD0039">
        <w:rPr>
          <w:rFonts w:ascii="Times New Roman" w:eastAsia="Times New Roman" w:hAnsi="Times New Roman" w:cs="Times New Roman"/>
          <w:sz w:val="28"/>
          <w:szCs w:val="28"/>
        </w:rPr>
        <w:t>Робочої групи</w:t>
      </w:r>
      <w:r w:rsidR="00CA5065" w:rsidRPr="00AD0039">
        <w:rPr>
          <w:rFonts w:ascii="Times New Roman" w:eastAsia="Times New Roman" w:hAnsi="Times New Roman" w:cs="Times New Roman"/>
          <w:sz w:val="28"/>
          <w:szCs w:val="28"/>
        </w:rPr>
        <w:t xml:space="preserve"> – 41 особа</w:t>
      </w:r>
      <w:r w:rsidRPr="00AD0039">
        <w:rPr>
          <w:rFonts w:ascii="Times New Roman" w:eastAsia="Times New Roman" w:hAnsi="Times New Roman" w:cs="Times New Roman"/>
          <w:sz w:val="28"/>
          <w:szCs w:val="28"/>
        </w:rPr>
        <w:t>.</w:t>
      </w:r>
    </w:p>
    <w:p w:rsidR="00F531A2" w:rsidRPr="00AD0039" w:rsidRDefault="00C936E2" w:rsidP="00C936E2">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Присутні</w:t>
      </w:r>
      <w:r w:rsidR="00F531A2" w:rsidRPr="00AD0039">
        <w:rPr>
          <w:rFonts w:ascii="Times New Roman" w:eastAsia="Times New Roman" w:hAnsi="Times New Roman" w:cs="Times New Roman"/>
          <w:sz w:val="28"/>
          <w:szCs w:val="28"/>
        </w:rPr>
        <w:t xml:space="preserve"> </w:t>
      </w:r>
      <w:r w:rsidR="00E7199B">
        <w:rPr>
          <w:rFonts w:ascii="Times New Roman" w:eastAsia="Times New Roman" w:hAnsi="Times New Roman" w:cs="Times New Roman"/>
          <w:sz w:val="28"/>
          <w:szCs w:val="28"/>
        </w:rPr>
        <w:t>19</w:t>
      </w:r>
      <w:r w:rsidR="00DC0BB5" w:rsidRPr="00AD0039">
        <w:rPr>
          <w:rFonts w:ascii="Times New Roman" w:eastAsia="Times New Roman" w:hAnsi="Times New Roman" w:cs="Times New Roman"/>
          <w:sz w:val="28"/>
          <w:szCs w:val="28"/>
        </w:rPr>
        <w:t xml:space="preserve"> осіб</w:t>
      </w:r>
      <w:r w:rsidR="00EB0E79" w:rsidRPr="00AD0039">
        <w:rPr>
          <w:rFonts w:ascii="Times New Roman" w:eastAsia="Times New Roman" w:hAnsi="Times New Roman" w:cs="Times New Roman"/>
          <w:sz w:val="28"/>
          <w:szCs w:val="28"/>
        </w:rPr>
        <w:t>, відсутні з поважних причин –</w:t>
      </w:r>
      <w:r w:rsidR="00C0401A" w:rsidRPr="00AD0039">
        <w:rPr>
          <w:rFonts w:ascii="Times New Roman" w:eastAsia="Times New Roman" w:hAnsi="Times New Roman" w:cs="Times New Roman"/>
          <w:sz w:val="28"/>
          <w:szCs w:val="28"/>
        </w:rPr>
        <w:t xml:space="preserve"> </w:t>
      </w:r>
      <w:r w:rsidR="00E7199B">
        <w:rPr>
          <w:rFonts w:ascii="Times New Roman" w:eastAsia="Times New Roman" w:hAnsi="Times New Roman" w:cs="Times New Roman"/>
          <w:sz w:val="28"/>
          <w:szCs w:val="28"/>
        </w:rPr>
        <w:t>22</w:t>
      </w:r>
      <w:r w:rsidR="00EB0E79" w:rsidRPr="00AD0039">
        <w:rPr>
          <w:rFonts w:ascii="Times New Roman" w:eastAsia="Times New Roman" w:hAnsi="Times New Roman" w:cs="Times New Roman"/>
          <w:sz w:val="28"/>
          <w:szCs w:val="28"/>
        </w:rPr>
        <w:t xml:space="preserve"> осіб (в алфавітному порядку):</w:t>
      </w:r>
      <w:r w:rsidR="00FB3507">
        <w:rPr>
          <w:rFonts w:ascii="Times New Roman" w:eastAsia="Times New Roman" w:hAnsi="Times New Roman" w:cs="Times New Roman"/>
          <w:sz w:val="28"/>
          <w:szCs w:val="28"/>
        </w:rPr>
        <w:t xml:space="preserve"> </w:t>
      </w:r>
    </w:p>
    <w:tbl>
      <w:tblPr>
        <w:tblStyle w:val="a4"/>
        <w:tblW w:w="0" w:type="auto"/>
        <w:jc w:val="center"/>
        <w:tblLook w:val="04A0" w:firstRow="1" w:lastRow="0" w:firstColumn="1" w:lastColumn="0" w:noHBand="0" w:noVBand="1"/>
      </w:tblPr>
      <w:tblGrid>
        <w:gridCol w:w="708"/>
        <w:gridCol w:w="4874"/>
      </w:tblGrid>
      <w:tr w:rsidR="00CA5065" w:rsidRPr="00E7199B" w:rsidTr="00041245">
        <w:trPr>
          <w:jc w:val="center"/>
        </w:trPr>
        <w:tc>
          <w:tcPr>
            <w:tcW w:w="708" w:type="dxa"/>
          </w:tcPr>
          <w:p w:rsidR="00CA5065" w:rsidRPr="00E7199B" w:rsidRDefault="00CA5065" w:rsidP="00CA5065">
            <w:pPr>
              <w:rPr>
                <w:rFonts w:ascii="Times New Roman" w:hAnsi="Times New Roman" w:cs="Times New Roman"/>
                <w:sz w:val="28"/>
                <w:szCs w:val="28"/>
                <w:lang w:val="uk-UA"/>
              </w:rPr>
            </w:pPr>
            <w:r w:rsidRPr="00E7199B">
              <w:rPr>
                <w:rFonts w:ascii="Times New Roman" w:hAnsi="Times New Roman" w:cs="Times New Roman"/>
                <w:sz w:val="28"/>
                <w:szCs w:val="28"/>
                <w:lang w:val="uk-UA"/>
              </w:rPr>
              <w:t>1</w:t>
            </w:r>
          </w:p>
        </w:tc>
        <w:tc>
          <w:tcPr>
            <w:tcW w:w="4874" w:type="dxa"/>
          </w:tcPr>
          <w:p w:rsidR="00CA5065" w:rsidRPr="00E7199B" w:rsidRDefault="00CA5065" w:rsidP="00CA5065">
            <w:pPr>
              <w:rPr>
                <w:rFonts w:ascii="Times New Roman" w:hAnsi="Times New Roman" w:cs="Times New Roman"/>
                <w:sz w:val="28"/>
                <w:szCs w:val="28"/>
                <w:lang w:val="uk-UA"/>
              </w:rPr>
            </w:pPr>
            <w:r w:rsidRPr="00E7199B">
              <w:rPr>
                <w:rFonts w:ascii="Times New Roman" w:hAnsi="Times New Roman" w:cs="Times New Roman"/>
                <w:sz w:val="28"/>
                <w:szCs w:val="28"/>
                <w:lang w:val="uk-UA"/>
              </w:rPr>
              <w:t>Бодня Віталій Васильович</w:t>
            </w:r>
          </w:p>
        </w:tc>
      </w:tr>
      <w:tr w:rsidR="006C147E" w:rsidRPr="00E7199B" w:rsidTr="00041245">
        <w:trPr>
          <w:jc w:val="center"/>
        </w:trPr>
        <w:tc>
          <w:tcPr>
            <w:tcW w:w="708" w:type="dxa"/>
          </w:tcPr>
          <w:p w:rsidR="006C147E" w:rsidRPr="00E7199B" w:rsidRDefault="006C147E" w:rsidP="006C147E">
            <w:pPr>
              <w:rPr>
                <w:rFonts w:ascii="Times New Roman" w:hAnsi="Times New Roman" w:cs="Times New Roman"/>
                <w:sz w:val="28"/>
                <w:szCs w:val="28"/>
                <w:lang w:val="uk-UA"/>
              </w:rPr>
            </w:pPr>
            <w:r w:rsidRPr="00E7199B">
              <w:rPr>
                <w:rFonts w:ascii="Times New Roman" w:hAnsi="Times New Roman" w:cs="Times New Roman"/>
                <w:sz w:val="28"/>
                <w:szCs w:val="28"/>
                <w:lang w:val="uk-UA"/>
              </w:rPr>
              <w:t>2</w:t>
            </w:r>
          </w:p>
        </w:tc>
        <w:tc>
          <w:tcPr>
            <w:tcW w:w="4874" w:type="dxa"/>
          </w:tcPr>
          <w:p w:rsidR="006C147E" w:rsidRPr="00E7199B" w:rsidRDefault="006C147E" w:rsidP="006C147E">
            <w:pPr>
              <w:rPr>
                <w:rFonts w:ascii="Times New Roman" w:hAnsi="Times New Roman" w:cs="Times New Roman"/>
                <w:sz w:val="28"/>
                <w:szCs w:val="28"/>
                <w:lang w:val="uk-UA"/>
              </w:rPr>
            </w:pPr>
            <w:r w:rsidRPr="00E7199B">
              <w:rPr>
                <w:rFonts w:ascii="Times New Roman" w:hAnsi="Times New Roman" w:cs="Times New Roman"/>
                <w:sz w:val="28"/>
                <w:szCs w:val="28"/>
                <w:lang w:val="uk-UA"/>
              </w:rPr>
              <w:t>Бублій Ельвіна Валеріївна</w:t>
            </w:r>
          </w:p>
        </w:tc>
      </w:tr>
      <w:tr w:rsidR="00AD0039" w:rsidRPr="00E7199B" w:rsidTr="00041245">
        <w:trPr>
          <w:jc w:val="center"/>
        </w:trPr>
        <w:tc>
          <w:tcPr>
            <w:tcW w:w="708" w:type="dxa"/>
          </w:tcPr>
          <w:p w:rsidR="00AD0039" w:rsidRPr="00E7199B" w:rsidRDefault="00AD0039" w:rsidP="00AD0039">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3</w:t>
            </w:r>
          </w:p>
        </w:tc>
        <w:tc>
          <w:tcPr>
            <w:tcW w:w="4874" w:type="dxa"/>
          </w:tcPr>
          <w:p w:rsidR="00AD0039" w:rsidRPr="00E7199B" w:rsidRDefault="00AD0039" w:rsidP="00AD0039">
            <w:pPr>
              <w:rPr>
                <w:rFonts w:ascii="Times New Roman" w:hAnsi="Times New Roman" w:cs="Times New Roman"/>
                <w:sz w:val="28"/>
                <w:szCs w:val="28"/>
                <w:lang w:val="uk-UA"/>
              </w:rPr>
            </w:pPr>
            <w:r w:rsidRPr="00E7199B">
              <w:rPr>
                <w:rFonts w:ascii="Times New Roman" w:hAnsi="Times New Roman" w:cs="Times New Roman"/>
                <w:sz w:val="28"/>
                <w:szCs w:val="28"/>
                <w:lang w:val="uk-UA"/>
              </w:rPr>
              <w:t>Вакуленко Надія Вікторівна</w:t>
            </w:r>
          </w:p>
        </w:tc>
      </w:tr>
      <w:tr w:rsidR="00AD0039" w:rsidRPr="00E7199B" w:rsidTr="00041245">
        <w:trPr>
          <w:jc w:val="center"/>
        </w:trPr>
        <w:tc>
          <w:tcPr>
            <w:tcW w:w="708" w:type="dxa"/>
          </w:tcPr>
          <w:p w:rsidR="00AD0039" w:rsidRPr="00E7199B" w:rsidRDefault="00AD0039" w:rsidP="00AD0039">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4</w:t>
            </w:r>
          </w:p>
        </w:tc>
        <w:tc>
          <w:tcPr>
            <w:tcW w:w="4874" w:type="dxa"/>
          </w:tcPr>
          <w:p w:rsidR="00AD0039" w:rsidRPr="00E7199B" w:rsidRDefault="00AD0039" w:rsidP="00AD0039">
            <w:pPr>
              <w:rPr>
                <w:rFonts w:ascii="Times New Roman" w:hAnsi="Times New Roman" w:cs="Times New Roman"/>
                <w:sz w:val="28"/>
                <w:szCs w:val="28"/>
                <w:lang w:val="uk-UA"/>
              </w:rPr>
            </w:pPr>
            <w:r w:rsidRPr="00E7199B">
              <w:rPr>
                <w:rFonts w:ascii="Times New Roman" w:hAnsi="Times New Roman" w:cs="Times New Roman"/>
                <w:sz w:val="28"/>
                <w:szCs w:val="28"/>
                <w:lang w:val="uk-UA"/>
              </w:rPr>
              <w:t>Гмиря Ігор Олександрович</w:t>
            </w:r>
          </w:p>
        </w:tc>
      </w:tr>
      <w:tr w:rsidR="00AD0039" w:rsidRPr="00E7199B" w:rsidTr="00041245">
        <w:trPr>
          <w:jc w:val="center"/>
        </w:trPr>
        <w:tc>
          <w:tcPr>
            <w:tcW w:w="708" w:type="dxa"/>
          </w:tcPr>
          <w:p w:rsidR="00AD0039" w:rsidRPr="00E7199B" w:rsidRDefault="00AD0039" w:rsidP="00AD0039">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5</w:t>
            </w:r>
          </w:p>
        </w:tc>
        <w:tc>
          <w:tcPr>
            <w:tcW w:w="4874" w:type="dxa"/>
          </w:tcPr>
          <w:p w:rsidR="00AD0039" w:rsidRPr="00E7199B" w:rsidRDefault="00AD0039" w:rsidP="00AD0039">
            <w:pPr>
              <w:rPr>
                <w:rFonts w:ascii="Times New Roman" w:hAnsi="Times New Roman" w:cs="Times New Roman"/>
                <w:sz w:val="28"/>
                <w:szCs w:val="28"/>
                <w:lang w:val="uk-UA"/>
              </w:rPr>
            </w:pPr>
            <w:r w:rsidRPr="00E7199B">
              <w:rPr>
                <w:rFonts w:ascii="Times New Roman" w:hAnsi="Times New Roman" w:cs="Times New Roman"/>
                <w:sz w:val="28"/>
                <w:szCs w:val="28"/>
                <w:lang w:val="uk-UA"/>
              </w:rPr>
              <w:t>Гриб Ростислав Миколайович</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6</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Дядюнова Оксана Анатоліївна</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7</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Кацітадзе Олена Олександрівна</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8</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Коцар Олег Іванович</w:t>
            </w:r>
          </w:p>
        </w:tc>
      </w:tr>
      <w:tr w:rsidR="00E7199B" w:rsidRPr="00E7199B" w:rsidTr="006C2E70">
        <w:trPr>
          <w:trHeight w:val="202"/>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hAnsi="Times New Roman" w:cs="Times New Roman"/>
                <w:sz w:val="28"/>
                <w:szCs w:val="28"/>
                <w:lang w:val="uk-UA"/>
              </w:rPr>
              <w:t>9</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Криндач Вікторія Юріївна</w:t>
            </w:r>
          </w:p>
        </w:tc>
      </w:tr>
      <w:tr w:rsidR="00E7199B" w:rsidRPr="00E7199B" w:rsidTr="006C2E70">
        <w:trPr>
          <w:trHeight w:val="202"/>
          <w:jc w:val="center"/>
        </w:trPr>
        <w:tc>
          <w:tcPr>
            <w:tcW w:w="708" w:type="dxa"/>
          </w:tcPr>
          <w:p w:rsidR="00E7199B" w:rsidRPr="00E7199B" w:rsidRDefault="00E7199B" w:rsidP="00E7199B">
            <w:pPr>
              <w:rPr>
                <w:rFonts w:ascii="Times New Roman" w:hAnsi="Times New Roman" w:cs="Times New Roman"/>
                <w:sz w:val="28"/>
                <w:szCs w:val="28"/>
                <w:lang w:val="uk-UA"/>
              </w:rPr>
            </w:pPr>
            <w:r w:rsidRPr="00E7199B">
              <w:rPr>
                <w:rFonts w:ascii="Times New Roman" w:hAnsi="Times New Roman" w:cs="Times New Roman"/>
                <w:sz w:val="28"/>
                <w:szCs w:val="28"/>
                <w:lang w:val="uk-UA"/>
              </w:rPr>
              <w:t>10</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Криндач Юрій Володимирович</w:t>
            </w:r>
          </w:p>
        </w:tc>
      </w:tr>
      <w:tr w:rsidR="00E7199B" w:rsidRPr="00E7199B" w:rsidTr="006C2E70">
        <w:trPr>
          <w:trHeight w:val="202"/>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11</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Кузьменко Володимир Вікторович</w:t>
            </w:r>
          </w:p>
        </w:tc>
      </w:tr>
      <w:tr w:rsidR="00E7199B" w:rsidRPr="00E7199B" w:rsidTr="006C2E70">
        <w:trPr>
          <w:trHeight w:val="202"/>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hAnsi="Times New Roman" w:cs="Times New Roman"/>
                <w:sz w:val="28"/>
                <w:szCs w:val="28"/>
                <w:lang w:val="uk-UA"/>
              </w:rPr>
              <w:t>12</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Лисенко Максим Вікторович</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hAnsi="Times New Roman" w:cs="Times New Roman"/>
                <w:sz w:val="28"/>
                <w:szCs w:val="28"/>
                <w:lang w:val="uk-UA"/>
              </w:rPr>
              <w:t>13</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Литвин Олександра Василівна</w:t>
            </w:r>
          </w:p>
        </w:tc>
      </w:tr>
      <w:tr w:rsidR="00E7199B" w:rsidRPr="00E7199B" w:rsidTr="00041245">
        <w:trPr>
          <w:jc w:val="center"/>
        </w:trPr>
        <w:tc>
          <w:tcPr>
            <w:tcW w:w="708" w:type="dxa"/>
          </w:tcPr>
          <w:p w:rsidR="00E7199B" w:rsidRPr="00E7199B" w:rsidRDefault="00E7199B" w:rsidP="00E7199B">
            <w:pPr>
              <w:rPr>
                <w:rFonts w:ascii="Times New Roman" w:hAnsi="Times New Roman" w:cs="Times New Roman"/>
                <w:sz w:val="28"/>
                <w:szCs w:val="28"/>
              </w:rPr>
            </w:pPr>
            <w:r w:rsidRPr="00E7199B">
              <w:rPr>
                <w:rFonts w:ascii="Times New Roman" w:hAnsi="Times New Roman" w:cs="Times New Roman"/>
                <w:sz w:val="28"/>
                <w:szCs w:val="28"/>
                <w:lang w:val="uk-UA"/>
              </w:rPr>
              <w:t>14</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Момот Дмитро Сергійович</w:t>
            </w:r>
          </w:p>
        </w:tc>
      </w:tr>
      <w:tr w:rsidR="00E7199B" w:rsidRPr="00E7199B" w:rsidTr="00041245">
        <w:trPr>
          <w:jc w:val="center"/>
        </w:trPr>
        <w:tc>
          <w:tcPr>
            <w:tcW w:w="708" w:type="dxa"/>
          </w:tcPr>
          <w:p w:rsidR="00E7199B" w:rsidRPr="00E7199B" w:rsidRDefault="00E7199B" w:rsidP="00E7199B">
            <w:pPr>
              <w:rPr>
                <w:rFonts w:ascii="Times New Roman" w:hAnsi="Times New Roman" w:cs="Times New Roman"/>
                <w:sz w:val="28"/>
                <w:szCs w:val="28"/>
              </w:rPr>
            </w:pPr>
            <w:r>
              <w:rPr>
                <w:rFonts w:ascii="Times New Roman" w:hAnsi="Times New Roman" w:cs="Times New Roman"/>
                <w:sz w:val="28"/>
                <w:szCs w:val="28"/>
              </w:rPr>
              <w:t>15</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Мотузко Олег Володимирович</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Невмержицький Юрій Михайлович</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Онуфрієнко Віктор Григорович</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Панець Олександр Іванович</w:t>
            </w:r>
          </w:p>
        </w:tc>
      </w:tr>
      <w:tr w:rsidR="00E7199B" w:rsidRPr="00E7199B" w:rsidTr="00041245">
        <w:trPr>
          <w:jc w:val="center"/>
        </w:trPr>
        <w:tc>
          <w:tcPr>
            <w:tcW w:w="708" w:type="dxa"/>
          </w:tcPr>
          <w:p w:rsidR="00E7199B" w:rsidRPr="00E7199B" w:rsidRDefault="00E7199B" w:rsidP="00E7199B">
            <w:pPr>
              <w:rPr>
                <w:rFonts w:ascii="Times New Roman" w:hAnsi="Times New Roman" w:cs="Times New Roman"/>
                <w:sz w:val="28"/>
                <w:szCs w:val="28"/>
              </w:rPr>
            </w:pPr>
            <w:r>
              <w:rPr>
                <w:rFonts w:ascii="Times New Roman" w:hAnsi="Times New Roman" w:cs="Times New Roman"/>
                <w:sz w:val="28"/>
                <w:szCs w:val="28"/>
              </w:rPr>
              <w:t>19</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Петраков Ігор Миколайович</w:t>
            </w:r>
          </w:p>
        </w:tc>
      </w:tr>
      <w:tr w:rsidR="00E7199B" w:rsidRPr="00E7199B" w:rsidTr="00041245">
        <w:trPr>
          <w:jc w:val="center"/>
        </w:trPr>
        <w:tc>
          <w:tcPr>
            <w:tcW w:w="708" w:type="dxa"/>
          </w:tcPr>
          <w:p w:rsidR="00E7199B" w:rsidRPr="00E7199B" w:rsidRDefault="00E7199B" w:rsidP="00E7199B">
            <w:pPr>
              <w:rPr>
                <w:rFonts w:ascii="Times New Roman" w:hAnsi="Times New Roman" w:cs="Times New Roman"/>
                <w:sz w:val="28"/>
                <w:szCs w:val="28"/>
              </w:rPr>
            </w:pPr>
            <w:r>
              <w:rPr>
                <w:rFonts w:ascii="Times New Roman" w:hAnsi="Times New Roman" w:cs="Times New Roman"/>
                <w:sz w:val="28"/>
                <w:szCs w:val="28"/>
              </w:rPr>
              <w:t>20</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Підгора Ніна Михайлівна</w:t>
            </w:r>
          </w:p>
        </w:tc>
      </w:tr>
      <w:tr w:rsidR="00E7199B" w:rsidRPr="00E7199B" w:rsidTr="00041245">
        <w:trPr>
          <w:jc w:val="center"/>
        </w:trPr>
        <w:tc>
          <w:tcPr>
            <w:tcW w:w="708" w:type="dxa"/>
          </w:tcPr>
          <w:p w:rsidR="00E7199B" w:rsidRPr="00E7199B" w:rsidRDefault="00E7199B" w:rsidP="00E7199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Сивинська Інна Василівна</w:t>
            </w:r>
          </w:p>
        </w:tc>
      </w:tr>
      <w:tr w:rsidR="00E7199B" w:rsidRPr="00E7199B" w:rsidTr="00041245">
        <w:trPr>
          <w:jc w:val="center"/>
        </w:trPr>
        <w:tc>
          <w:tcPr>
            <w:tcW w:w="708" w:type="dxa"/>
          </w:tcPr>
          <w:p w:rsidR="00E7199B" w:rsidRPr="00E7199B" w:rsidRDefault="00E7199B" w:rsidP="00E7199B">
            <w:pPr>
              <w:rPr>
                <w:rFonts w:ascii="Times New Roman" w:hAnsi="Times New Roman" w:cs="Times New Roman"/>
                <w:sz w:val="28"/>
                <w:szCs w:val="28"/>
              </w:rPr>
            </w:pPr>
            <w:r>
              <w:rPr>
                <w:rFonts w:ascii="Times New Roman" w:hAnsi="Times New Roman" w:cs="Times New Roman"/>
                <w:sz w:val="28"/>
                <w:szCs w:val="28"/>
              </w:rPr>
              <w:t>22</w:t>
            </w:r>
          </w:p>
        </w:tc>
        <w:tc>
          <w:tcPr>
            <w:tcW w:w="4874" w:type="dxa"/>
          </w:tcPr>
          <w:p w:rsidR="00E7199B" w:rsidRPr="00E7199B" w:rsidRDefault="00E7199B" w:rsidP="00E7199B">
            <w:pPr>
              <w:rPr>
                <w:rFonts w:ascii="Times New Roman" w:eastAsia="Times New Roman" w:hAnsi="Times New Roman" w:cs="Times New Roman"/>
                <w:sz w:val="28"/>
                <w:szCs w:val="28"/>
                <w:lang w:val="uk-UA" w:eastAsia="ru-RU"/>
              </w:rPr>
            </w:pPr>
            <w:r w:rsidRPr="00E7199B">
              <w:rPr>
                <w:rFonts w:ascii="Times New Roman" w:eastAsia="Times New Roman" w:hAnsi="Times New Roman" w:cs="Times New Roman"/>
                <w:sz w:val="28"/>
                <w:szCs w:val="28"/>
                <w:lang w:val="uk-UA" w:eastAsia="ru-RU"/>
              </w:rPr>
              <w:t>Тітік Михайло Сергійович</w:t>
            </w:r>
          </w:p>
        </w:tc>
      </w:tr>
    </w:tbl>
    <w:p w:rsidR="004430B5" w:rsidRPr="00AD0039" w:rsidRDefault="004430B5" w:rsidP="00D51CEA">
      <w:pPr>
        <w:widowControl w:val="0"/>
        <w:tabs>
          <w:tab w:val="left" w:pos="905"/>
          <w:tab w:val="left" w:pos="6735"/>
        </w:tabs>
        <w:spacing w:after="0" w:line="240" w:lineRule="auto"/>
        <w:jc w:val="both"/>
        <w:rPr>
          <w:rFonts w:ascii="Times New Roman" w:eastAsia="Times New Roman" w:hAnsi="Times New Roman" w:cs="Times New Roman"/>
          <w:sz w:val="28"/>
          <w:szCs w:val="28"/>
        </w:rPr>
      </w:pPr>
    </w:p>
    <w:p w:rsidR="002F6753" w:rsidRPr="00AD0039" w:rsidRDefault="00382F9E"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засіданні присутні 7 осіб</w:t>
      </w:r>
      <w:r w:rsidR="00CA5065" w:rsidRPr="00AD0039">
        <w:rPr>
          <w:rFonts w:ascii="Times New Roman" w:eastAsia="Times New Roman" w:hAnsi="Times New Roman" w:cs="Times New Roman"/>
          <w:sz w:val="28"/>
          <w:szCs w:val="28"/>
        </w:rPr>
        <w:t>, що не є членами РГ</w:t>
      </w:r>
      <w:r>
        <w:rPr>
          <w:rFonts w:ascii="Times New Roman" w:eastAsia="Times New Roman" w:hAnsi="Times New Roman" w:cs="Times New Roman"/>
          <w:sz w:val="28"/>
          <w:szCs w:val="28"/>
        </w:rPr>
        <w:t xml:space="preserve">, та 2 особи, які не реєструвалися </w:t>
      </w:r>
      <w:r w:rsidR="006C147E" w:rsidRPr="00AD0039">
        <w:rPr>
          <w:rFonts w:ascii="Times New Roman" w:eastAsia="Times New Roman" w:hAnsi="Times New Roman" w:cs="Times New Roman"/>
          <w:sz w:val="28"/>
          <w:szCs w:val="28"/>
        </w:rPr>
        <w:t xml:space="preserve">(Грига Ю.В., </w:t>
      </w:r>
      <w:r>
        <w:rPr>
          <w:rFonts w:ascii="Times New Roman" w:eastAsia="Times New Roman" w:hAnsi="Times New Roman" w:cs="Times New Roman"/>
          <w:sz w:val="28"/>
          <w:szCs w:val="28"/>
        </w:rPr>
        <w:t xml:space="preserve">Дегтяр І.П., </w:t>
      </w:r>
      <w:r w:rsidR="006C147E" w:rsidRPr="00AD0039">
        <w:rPr>
          <w:rFonts w:ascii="Times New Roman" w:eastAsia="Times New Roman" w:hAnsi="Times New Roman" w:cs="Times New Roman"/>
          <w:sz w:val="28"/>
          <w:szCs w:val="28"/>
        </w:rPr>
        <w:t>Добжинська С.В.</w:t>
      </w:r>
      <w:r>
        <w:rPr>
          <w:rFonts w:ascii="Times New Roman" w:eastAsia="Times New Roman" w:hAnsi="Times New Roman" w:cs="Times New Roman"/>
          <w:sz w:val="28"/>
          <w:szCs w:val="28"/>
        </w:rPr>
        <w:t>, Козюра І.В., Кордубан М.В., Мордик І.В., Ятчик Н.О.</w:t>
      </w:r>
      <w:r w:rsidR="006C147E" w:rsidRPr="00AD0039">
        <w:rPr>
          <w:rFonts w:ascii="Times New Roman" w:eastAsia="Times New Roman" w:hAnsi="Times New Roman" w:cs="Times New Roman"/>
          <w:sz w:val="28"/>
          <w:szCs w:val="28"/>
        </w:rPr>
        <w:t>)</w:t>
      </w:r>
      <w:r w:rsidR="00C0401A" w:rsidRPr="00AD0039">
        <w:rPr>
          <w:rFonts w:ascii="Times New Roman" w:eastAsia="Times New Roman" w:hAnsi="Times New Roman" w:cs="Times New Roman"/>
          <w:sz w:val="28"/>
          <w:szCs w:val="28"/>
        </w:rPr>
        <w:t>.</w:t>
      </w:r>
    </w:p>
    <w:p w:rsidR="006C147E" w:rsidRPr="00AD0039" w:rsidRDefault="006C147E"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p>
    <w:p w:rsidR="00C936E2" w:rsidRPr="00AD0039" w:rsidRDefault="00C936E2" w:rsidP="00C936E2">
      <w:pPr>
        <w:spacing w:after="0" w:line="240" w:lineRule="auto"/>
        <w:jc w:val="center"/>
        <w:rPr>
          <w:rFonts w:ascii="Times New Roman" w:eastAsia="Times New Roman" w:hAnsi="Times New Roman" w:cs="Times New Roman"/>
          <w:b/>
          <w:bCs/>
          <w:sz w:val="28"/>
          <w:szCs w:val="28"/>
        </w:rPr>
      </w:pPr>
      <w:r w:rsidRPr="00AD0039">
        <w:rPr>
          <w:rFonts w:ascii="Times New Roman" w:eastAsia="Times New Roman" w:hAnsi="Times New Roman" w:cs="Times New Roman"/>
          <w:b/>
          <w:bCs/>
          <w:sz w:val="28"/>
          <w:szCs w:val="28"/>
        </w:rPr>
        <w:t>Порядок денний</w:t>
      </w:r>
    </w:p>
    <w:p w:rsidR="00184E9E" w:rsidRPr="00AD0039" w:rsidRDefault="00184E9E" w:rsidP="00C936E2">
      <w:pPr>
        <w:spacing w:after="0" w:line="240" w:lineRule="auto"/>
        <w:jc w:val="center"/>
        <w:rPr>
          <w:rFonts w:ascii="Times New Roman" w:eastAsia="Times New Roman" w:hAnsi="Times New Roman" w:cs="Times New Roman"/>
          <w:sz w:val="24"/>
          <w:szCs w:val="24"/>
        </w:rPr>
      </w:pPr>
    </w:p>
    <w:p w:rsidR="00E563FB" w:rsidRPr="00AD0039" w:rsidRDefault="00E563FB" w:rsidP="001558C9">
      <w:pPr>
        <w:spacing w:after="0" w:line="240" w:lineRule="auto"/>
        <w:ind w:firstLine="709"/>
        <w:jc w:val="both"/>
        <w:rPr>
          <w:rFonts w:ascii="Times New Roman" w:eastAsia="Times New Roman" w:hAnsi="Times New Roman" w:cs="Times New Roman"/>
          <w:b/>
          <w:sz w:val="28"/>
          <w:szCs w:val="28"/>
        </w:rPr>
      </w:pPr>
      <w:r w:rsidRPr="00AD0039">
        <w:rPr>
          <w:rFonts w:ascii="Times New Roman" w:eastAsia="Times New Roman" w:hAnsi="Times New Roman" w:cs="Times New Roman"/>
          <w:b/>
          <w:sz w:val="28"/>
          <w:szCs w:val="28"/>
        </w:rPr>
        <w:t>1.</w:t>
      </w:r>
      <w:r w:rsidR="00B37681" w:rsidRPr="00AD0039">
        <w:rPr>
          <w:rFonts w:ascii="Times New Roman" w:eastAsia="Times New Roman" w:hAnsi="Times New Roman" w:cs="Times New Roman"/>
          <w:b/>
          <w:sz w:val="28"/>
          <w:szCs w:val="28"/>
        </w:rPr>
        <w:t xml:space="preserve"> </w:t>
      </w:r>
      <w:r w:rsidR="00275499" w:rsidRPr="00AD0039">
        <w:rPr>
          <w:rFonts w:ascii="Times New Roman" w:eastAsia="Times New Roman" w:hAnsi="Times New Roman" w:cs="Times New Roman"/>
          <w:b/>
          <w:sz w:val="28"/>
          <w:szCs w:val="28"/>
        </w:rPr>
        <w:t>Вітальне слово.</w:t>
      </w:r>
    </w:p>
    <w:p w:rsidR="00D41808" w:rsidRPr="00AD0039" w:rsidRDefault="00E563FB" w:rsidP="001558C9">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Вітають: </w:t>
      </w:r>
      <w:r w:rsidR="00627918" w:rsidRPr="00AD0039">
        <w:rPr>
          <w:rFonts w:ascii="Times New Roman" w:eastAsia="Times New Roman" w:hAnsi="Times New Roman" w:cs="Times New Roman"/>
          <w:sz w:val="28"/>
          <w:szCs w:val="28"/>
        </w:rPr>
        <w:t xml:space="preserve">Андрій Романов </w:t>
      </w:r>
      <w:r w:rsidR="00D41808"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 xml:space="preserve">начальник відділу економічного розвитку, торгівлі та залучення інвестицій </w:t>
      </w:r>
      <w:r w:rsidR="00275499" w:rsidRPr="00AD0039">
        <w:rPr>
          <w:rFonts w:ascii="Times New Roman" w:eastAsia="Times New Roman" w:hAnsi="Times New Roman" w:cs="Times New Roman"/>
          <w:sz w:val="28"/>
          <w:szCs w:val="28"/>
        </w:rPr>
        <w:t xml:space="preserve">виконавчого комітету </w:t>
      </w:r>
      <w:r w:rsidR="00627918" w:rsidRPr="00AD0039">
        <w:rPr>
          <w:rFonts w:ascii="Times New Roman" w:eastAsia="Times New Roman" w:hAnsi="Times New Roman" w:cs="Times New Roman"/>
          <w:sz w:val="28"/>
          <w:szCs w:val="28"/>
        </w:rPr>
        <w:t>Решетилівської міської ради</w:t>
      </w:r>
      <w:r w:rsidR="00B37681" w:rsidRPr="00AD0039">
        <w:rPr>
          <w:rFonts w:ascii="Times New Roman" w:eastAsia="Times New Roman" w:hAnsi="Times New Roman" w:cs="Times New Roman"/>
          <w:sz w:val="28"/>
          <w:szCs w:val="28"/>
        </w:rPr>
        <w:t>,</w:t>
      </w:r>
    </w:p>
    <w:p w:rsidR="00E563FB" w:rsidRDefault="00D41808" w:rsidP="001558C9">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Денис Абрамов – експерт зі стратегічного планування Проєкту DECIDE</w:t>
      </w:r>
      <w:r w:rsidR="006C147E" w:rsidRPr="00AD0039">
        <w:rPr>
          <w:rFonts w:ascii="Times New Roman" w:eastAsia="Times New Roman" w:hAnsi="Times New Roman" w:cs="Times New Roman"/>
          <w:sz w:val="28"/>
          <w:szCs w:val="28"/>
        </w:rPr>
        <w:t>.</w:t>
      </w:r>
    </w:p>
    <w:p w:rsidR="00141EA7" w:rsidRDefault="00141EA7" w:rsidP="001558C9">
      <w:pPr>
        <w:spacing w:after="0" w:line="240" w:lineRule="auto"/>
        <w:jc w:val="both"/>
        <w:rPr>
          <w:rFonts w:ascii="Times New Roman" w:eastAsia="Times New Roman" w:hAnsi="Times New Roman" w:cs="Times New Roman"/>
          <w:sz w:val="28"/>
          <w:szCs w:val="28"/>
        </w:rPr>
      </w:pPr>
    </w:p>
    <w:p w:rsidR="00141EA7" w:rsidRDefault="00141EA7" w:rsidP="00141EA7">
      <w:pPr>
        <w:spacing w:after="0" w:line="240" w:lineRule="auto"/>
        <w:ind w:firstLine="709"/>
        <w:jc w:val="both"/>
        <w:rPr>
          <w:rFonts w:ascii="Times New Roman" w:eastAsia="Times New Roman" w:hAnsi="Times New Roman" w:cs="Times New Roman"/>
          <w:b/>
          <w:sz w:val="28"/>
          <w:szCs w:val="28"/>
        </w:rPr>
      </w:pPr>
      <w:r w:rsidRPr="00AD0039">
        <w:rPr>
          <w:rFonts w:ascii="Times New Roman" w:eastAsia="Times New Roman" w:hAnsi="Times New Roman" w:cs="Times New Roman"/>
          <w:b/>
          <w:sz w:val="28"/>
          <w:szCs w:val="28"/>
        </w:rPr>
        <w:t xml:space="preserve">2. Розгляд </w:t>
      </w:r>
      <w:r>
        <w:rPr>
          <w:rFonts w:ascii="Times New Roman" w:eastAsia="Times New Roman" w:hAnsi="Times New Roman" w:cs="Times New Roman"/>
          <w:b/>
          <w:sz w:val="28"/>
          <w:szCs w:val="28"/>
        </w:rPr>
        <w:t xml:space="preserve">та обговорення попереднього </w:t>
      </w:r>
      <w:r w:rsidRPr="00AD0039">
        <w:rPr>
          <w:rFonts w:ascii="Times New Roman" w:eastAsia="Times New Roman" w:hAnsi="Times New Roman" w:cs="Times New Roman"/>
          <w:b/>
          <w:sz w:val="28"/>
          <w:szCs w:val="28"/>
        </w:rPr>
        <w:t>варіанту SWOT-аналізу</w:t>
      </w:r>
      <w:r>
        <w:rPr>
          <w:rFonts w:ascii="Times New Roman" w:eastAsia="Times New Roman" w:hAnsi="Times New Roman" w:cs="Times New Roman"/>
          <w:b/>
          <w:sz w:val="28"/>
          <w:szCs w:val="28"/>
        </w:rPr>
        <w:t xml:space="preserve"> та дерева цілей (довоєнного варіанту)</w:t>
      </w:r>
      <w:r w:rsidR="00D75C95">
        <w:rPr>
          <w:rFonts w:ascii="Times New Roman" w:eastAsia="Times New Roman" w:hAnsi="Times New Roman" w:cs="Times New Roman"/>
          <w:b/>
          <w:sz w:val="28"/>
          <w:szCs w:val="28"/>
        </w:rPr>
        <w:t>.</w:t>
      </w:r>
    </w:p>
    <w:p w:rsidR="00141EA7" w:rsidRPr="00AD0039" w:rsidRDefault="00141EA7" w:rsidP="00141EA7">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Доповідач: Денис Абрамов – експерт зі стратегічного планування Проєкту DECIDE.</w:t>
      </w:r>
    </w:p>
    <w:p w:rsidR="005F1492" w:rsidRPr="00AD0039" w:rsidRDefault="005F1492" w:rsidP="001558C9">
      <w:pPr>
        <w:spacing w:after="0" w:line="240" w:lineRule="auto"/>
        <w:jc w:val="both"/>
        <w:rPr>
          <w:rFonts w:ascii="Times New Roman" w:eastAsia="Times New Roman" w:hAnsi="Times New Roman" w:cs="Times New Roman"/>
          <w:sz w:val="28"/>
          <w:szCs w:val="28"/>
        </w:rPr>
      </w:pPr>
    </w:p>
    <w:p w:rsidR="00C936E2" w:rsidRPr="00AD0039" w:rsidRDefault="00141EA7" w:rsidP="001558C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B37681" w:rsidRPr="00AD0039">
        <w:rPr>
          <w:rFonts w:ascii="Times New Roman" w:eastAsia="Times New Roman" w:hAnsi="Times New Roman" w:cs="Times New Roman"/>
          <w:b/>
          <w:sz w:val="28"/>
          <w:szCs w:val="28"/>
        </w:rPr>
        <w:t>.</w:t>
      </w:r>
      <w:r w:rsidR="00B37681" w:rsidRPr="00AD0039">
        <w:rPr>
          <w:rFonts w:ascii="Times New Roman" w:hAnsi="Times New Roman" w:cs="Times New Roman"/>
          <w:b/>
          <w:sz w:val="28"/>
          <w:szCs w:val="28"/>
        </w:rPr>
        <w:t xml:space="preserve"> </w:t>
      </w:r>
      <w:r w:rsidR="00D665BA" w:rsidRPr="00AD0039">
        <w:rPr>
          <w:rFonts w:ascii="Times New Roman" w:eastAsia="Times New Roman" w:hAnsi="Times New Roman" w:cs="Times New Roman"/>
          <w:b/>
          <w:sz w:val="28"/>
          <w:szCs w:val="28"/>
        </w:rPr>
        <w:t xml:space="preserve">Подальші кроки, </w:t>
      </w:r>
      <w:r w:rsidR="00D665BA" w:rsidRPr="00AD0039">
        <w:rPr>
          <w:rFonts w:ascii="Times New Roman" w:eastAsia="Times New Roman" w:hAnsi="Times New Roman" w:cs="Times New Roman"/>
          <w:b/>
          <w:sz w:val="28"/>
          <w:szCs w:val="28"/>
          <w:shd w:val="clear" w:color="auto" w:fill="FFFFFF"/>
        </w:rPr>
        <w:t>підведення підсумків.</w:t>
      </w:r>
    </w:p>
    <w:p w:rsidR="00D665BA" w:rsidRPr="00AD0039" w:rsidRDefault="00C936E2" w:rsidP="001558C9">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Доповідач</w:t>
      </w:r>
      <w:r w:rsidR="00D665BA" w:rsidRPr="00AD0039">
        <w:rPr>
          <w:rFonts w:ascii="Times New Roman" w:eastAsia="Times New Roman" w:hAnsi="Times New Roman" w:cs="Times New Roman"/>
          <w:sz w:val="28"/>
          <w:szCs w:val="28"/>
        </w:rPr>
        <w:t>і</w:t>
      </w:r>
      <w:r w:rsidRPr="00AD0039">
        <w:rPr>
          <w:rFonts w:ascii="Times New Roman" w:eastAsia="Times New Roman" w:hAnsi="Times New Roman" w:cs="Times New Roman"/>
          <w:sz w:val="28"/>
          <w:szCs w:val="28"/>
        </w:rPr>
        <w:t xml:space="preserve">: </w:t>
      </w:r>
      <w:r w:rsidR="00B37681" w:rsidRPr="00AD0039">
        <w:rPr>
          <w:rFonts w:ascii="Times New Roman" w:eastAsia="Times New Roman" w:hAnsi="Times New Roman" w:cs="Times New Roman"/>
          <w:sz w:val="28"/>
          <w:szCs w:val="28"/>
        </w:rPr>
        <w:t>Денис Абрамов</w:t>
      </w:r>
      <w:r w:rsidR="00733456" w:rsidRPr="00AD0039">
        <w:rPr>
          <w:rFonts w:ascii="Times New Roman" w:eastAsia="Times New Roman" w:hAnsi="Times New Roman" w:cs="Times New Roman"/>
          <w:sz w:val="28"/>
          <w:szCs w:val="28"/>
        </w:rPr>
        <w:t xml:space="preserve"> </w:t>
      </w:r>
      <w:r w:rsidR="00B37681" w:rsidRPr="00AD0039">
        <w:rPr>
          <w:rFonts w:ascii="Times New Roman" w:eastAsia="Times New Roman" w:hAnsi="Times New Roman" w:cs="Times New Roman"/>
          <w:sz w:val="28"/>
          <w:szCs w:val="28"/>
        </w:rPr>
        <w:t xml:space="preserve">– експерт зі стратегічного планування Проєкту DECIDE, </w:t>
      </w:r>
    </w:p>
    <w:p w:rsidR="00C936E2" w:rsidRPr="00AD0039" w:rsidRDefault="00627918" w:rsidP="001558C9">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Андрій Романов – начальник відділу економічного розвитку, торгівлі та залучення інвестицій</w:t>
      </w:r>
      <w:r w:rsidR="0095292C" w:rsidRPr="00AD0039">
        <w:rPr>
          <w:rFonts w:ascii="Times New Roman" w:eastAsia="Times New Roman" w:hAnsi="Times New Roman" w:cs="Times New Roman"/>
          <w:sz w:val="28"/>
          <w:szCs w:val="28"/>
        </w:rPr>
        <w:t xml:space="preserve"> виконавчого комітету</w:t>
      </w:r>
      <w:r w:rsidRPr="00AD0039">
        <w:rPr>
          <w:rFonts w:ascii="Times New Roman" w:eastAsia="Times New Roman" w:hAnsi="Times New Roman" w:cs="Times New Roman"/>
          <w:sz w:val="28"/>
          <w:szCs w:val="28"/>
        </w:rPr>
        <w:t xml:space="preserve"> Решетилівської міської ради</w:t>
      </w:r>
      <w:r w:rsidR="0095292C" w:rsidRPr="00AD0039">
        <w:rPr>
          <w:rFonts w:ascii="Times New Roman" w:eastAsia="Times New Roman" w:hAnsi="Times New Roman" w:cs="Times New Roman"/>
          <w:sz w:val="28"/>
          <w:szCs w:val="28"/>
        </w:rPr>
        <w:t>.</w:t>
      </w:r>
    </w:p>
    <w:p w:rsidR="00B01CAA" w:rsidRPr="00AD0039" w:rsidRDefault="00B01CAA" w:rsidP="00C936E2">
      <w:pPr>
        <w:spacing w:after="0" w:line="240" w:lineRule="auto"/>
        <w:jc w:val="both"/>
        <w:rPr>
          <w:rFonts w:ascii="Times New Roman" w:eastAsia="Times New Roman" w:hAnsi="Times New Roman" w:cs="Times New Roman"/>
          <w:sz w:val="28"/>
          <w:szCs w:val="28"/>
        </w:rPr>
      </w:pPr>
    </w:p>
    <w:p w:rsidR="00C936E2" w:rsidRPr="00AD0039" w:rsidRDefault="00C936E2" w:rsidP="00C936E2">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СЛУХАЛИ: </w:t>
      </w:r>
    </w:p>
    <w:p w:rsidR="00A72F5A" w:rsidRPr="00AD0039" w:rsidRDefault="00C936E2" w:rsidP="00E563FB">
      <w:p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ab/>
      </w:r>
    </w:p>
    <w:p w:rsidR="005F1492" w:rsidRPr="00AD0039" w:rsidRDefault="00E563FB" w:rsidP="005F1492">
      <w:pPr>
        <w:pStyle w:val="a5"/>
        <w:numPr>
          <w:ilvl w:val="0"/>
          <w:numId w:val="6"/>
        </w:numPr>
        <w:spacing w:after="0" w:line="240" w:lineRule="auto"/>
        <w:jc w:val="both"/>
        <w:rPr>
          <w:rFonts w:ascii="Times New Roman" w:eastAsia="Times New Roman" w:hAnsi="Times New Roman" w:cs="Times New Roman"/>
          <w:b/>
          <w:sz w:val="28"/>
          <w:szCs w:val="28"/>
        </w:rPr>
      </w:pPr>
      <w:r w:rsidRPr="00AD0039">
        <w:rPr>
          <w:rFonts w:ascii="Times New Roman" w:eastAsia="Times New Roman" w:hAnsi="Times New Roman" w:cs="Times New Roman"/>
          <w:b/>
          <w:sz w:val="28"/>
          <w:szCs w:val="28"/>
        </w:rPr>
        <w:t xml:space="preserve">Вітальне слово. </w:t>
      </w:r>
    </w:p>
    <w:p w:rsidR="00A72F5A" w:rsidRPr="00AD0039" w:rsidRDefault="00A72F5A" w:rsidP="00E563FB">
      <w:pPr>
        <w:spacing w:after="0" w:line="240" w:lineRule="auto"/>
        <w:jc w:val="both"/>
        <w:rPr>
          <w:rFonts w:ascii="Times New Roman" w:eastAsia="Times New Roman" w:hAnsi="Times New Roman" w:cs="Times New Roman"/>
          <w:sz w:val="28"/>
          <w:szCs w:val="28"/>
        </w:rPr>
      </w:pPr>
    </w:p>
    <w:p w:rsidR="00141EA7" w:rsidRDefault="000E3721" w:rsidP="00343827">
      <w:pPr>
        <w:spacing w:after="0" w:line="240" w:lineRule="auto"/>
        <w:ind w:firstLine="709"/>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Начальник відділу економічного розвитку, торгівлі та залучення інвестицій виконавчого комітету Решетилівської міської ради Андрій Романов поінформував присутніх, що дане засідання Робочої групи (далі – РГ) </w:t>
      </w:r>
      <w:r w:rsidR="00141EA7">
        <w:rPr>
          <w:rFonts w:ascii="Times New Roman" w:eastAsia="Times New Roman" w:hAnsi="Times New Roman" w:cs="Times New Roman"/>
          <w:sz w:val="28"/>
          <w:szCs w:val="28"/>
        </w:rPr>
        <w:t xml:space="preserve">чергове, шосте, і відбувається воно після довготривалої паузи у процесі розробки. Останнього разу усі збиралися 09.12.2021. В січні-лютому поводилася робота із технічними завданнями на реалізацію Стратегії. Воєнний стан вніс свої корективи. Але держава не відмінила потребу для громади мати власну стратегію розвитку. Тому процес продовжуємо. </w:t>
      </w:r>
      <w:r w:rsidR="00844431">
        <w:rPr>
          <w:rFonts w:ascii="Times New Roman" w:eastAsia="Times New Roman" w:hAnsi="Times New Roman" w:cs="Times New Roman"/>
          <w:sz w:val="28"/>
          <w:szCs w:val="28"/>
        </w:rPr>
        <w:t xml:space="preserve">Міський голова Оксана Дядюнова прийняла розпорядження від 23.01.2023 № 10 про поновлення роботи над Стратегією. </w:t>
      </w:r>
      <w:r w:rsidR="00141EA7">
        <w:rPr>
          <w:rFonts w:ascii="Times New Roman" w:eastAsia="Times New Roman" w:hAnsi="Times New Roman" w:cs="Times New Roman"/>
          <w:sz w:val="28"/>
          <w:szCs w:val="28"/>
        </w:rPr>
        <w:t>Подякував присутнім за те, що знайшли вільний час і прийшли плідно попрацювати</w:t>
      </w:r>
      <w:r w:rsidR="00343827">
        <w:rPr>
          <w:rFonts w:ascii="Times New Roman" w:eastAsia="Times New Roman" w:hAnsi="Times New Roman" w:cs="Times New Roman"/>
          <w:sz w:val="28"/>
          <w:szCs w:val="28"/>
        </w:rPr>
        <w:t>.</w:t>
      </w:r>
      <w:r w:rsidR="00343827" w:rsidRPr="00343827">
        <w:rPr>
          <w:rFonts w:ascii="Times New Roman" w:eastAsia="Times New Roman" w:hAnsi="Times New Roman" w:cs="Times New Roman"/>
          <w:sz w:val="28"/>
          <w:szCs w:val="28"/>
        </w:rPr>
        <w:t xml:space="preserve"> </w:t>
      </w:r>
      <w:r w:rsidR="00343827" w:rsidRPr="00AD0039">
        <w:rPr>
          <w:rFonts w:ascii="Times New Roman" w:eastAsia="Times New Roman" w:hAnsi="Times New Roman" w:cs="Times New Roman"/>
          <w:sz w:val="28"/>
          <w:szCs w:val="28"/>
        </w:rPr>
        <w:t>Членів РГ повідомлено завчасно через особисті телефонні дзвінки, новину на сайті громади та оголошення в соціальній мережі.</w:t>
      </w:r>
    </w:p>
    <w:p w:rsidR="00343827" w:rsidRDefault="002455DD" w:rsidP="005A5965">
      <w:pPr>
        <w:spacing w:after="0" w:line="240" w:lineRule="auto"/>
        <w:ind w:firstLine="709"/>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Денис Абрамов</w:t>
      </w:r>
      <w:r w:rsidR="007F6D04" w:rsidRPr="00AD0039">
        <w:rPr>
          <w:rFonts w:ascii="Times New Roman" w:eastAsia="Times New Roman" w:hAnsi="Times New Roman" w:cs="Times New Roman"/>
          <w:sz w:val="28"/>
          <w:szCs w:val="28"/>
        </w:rPr>
        <w:t xml:space="preserve"> </w:t>
      </w:r>
      <w:r w:rsidRPr="00AD0039">
        <w:rPr>
          <w:rFonts w:ascii="Times New Roman" w:eastAsia="Times New Roman" w:hAnsi="Times New Roman" w:cs="Times New Roman"/>
          <w:sz w:val="28"/>
          <w:szCs w:val="28"/>
        </w:rPr>
        <w:t>– експерт зі стратегічного планування Проєкту DECIDE</w:t>
      </w:r>
      <w:r w:rsidR="00E61A07" w:rsidRPr="00AD0039">
        <w:rPr>
          <w:rFonts w:ascii="Times New Roman" w:eastAsia="Times New Roman" w:hAnsi="Times New Roman" w:cs="Times New Roman"/>
          <w:sz w:val="28"/>
          <w:szCs w:val="28"/>
        </w:rPr>
        <w:t>,</w:t>
      </w:r>
      <w:r w:rsidRPr="00AD0039">
        <w:rPr>
          <w:rFonts w:ascii="Times New Roman" w:eastAsia="Times New Roman" w:hAnsi="Times New Roman" w:cs="Times New Roman"/>
          <w:sz w:val="28"/>
          <w:szCs w:val="28"/>
        </w:rPr>
        <w:t xml:space="preserve"> </w:t>
      </w:r>
      <w:r w:rsidR="009443D7" w:rsidRPr="00AD0039">
        <w:rPr>
          <w:rFonts w:ascii="Times New Roman" w:eastAsia="Times New Roman" w:hAnsi="Times New Roman" w:cs="Times New Roman"/>
          <w:sz w:val="28"/>
          <w:szCs w:val="28"/>
        </w:rPr>
        <w:t>п</w:t>
      </w:r>
      <w:r w:rsidR="007F6D04" w:rsidRPr="00AD0039">
        <w:rPr>
          <w:rFonts w:ascii="Times New Roman" w:eastAsia="Times New Roman" w:hAnsi="Times New Roman" w:cs="Times New Roman"/>
          <w:sz w:val="28"/>
          <w:szCs w:val="28"/>
        </w:rPr>
        <w:t>ривітав</w:t>
      </w:r>
      <w:r w:rsidR="00A16424" w:rsidRPr="00AD0039">
        <w:rPr>
          <w:rFonts w:ascii="Times New Roman" w:eastAsia="Times New Roman" w:hAnsi="Times New Roman" w:cs="Times New Roman"/>
          <w:sz w:val="28"/>
          <w:szCs w:val="28"/>
        </w:rPr>
        <w:t xml:space="preserve"> </w:t>
      </w:r>
      <w:r w:rsidR="000E3721" w:rsidRPr="00AD0039">
        <w:rPr>
          <w:rFonts w:ascii="Times New Roman" w:eastAsia="Times New Roman" w:hAnsi="Times New Roman" w:cs="Times New Roman"/>
          <w:sz w:val="28"/>
          <w:szCs w:val="28"/>
        </w:rPr>
        <w:t>членів РГ</w:t>
      </w:r>
      <w:r w:rsidR="00A16424" w:rsidRPr="00AD0039">
        <w:rPr>
          <w:rFonts w:ascii="Times New Roman" w:eastAsia="Times New Roman" w:hAnsi="Times New Roman" w:cs="Times New Roman"/>
          <w:sz w:val="28"/>
          <w:szCs w:val="28"/>
        </w:rPr>
        <w:t xml:space="preserve"> з </w:t>
      </w:r>
      <w:r w:rsidR="00B21CEB" w:rsidRPr="00AD0039">
        <w:rPr>
          <w:rFonts w:ascii="Times New Roman" w:eastAsia="Times New Roman" w:hAnsi="Times New Roman" w:cs="Times New Roman"/>
          <w:sz w:val="28"/>
          <w:szCs w:val="28"/>
        </w:rPr>
        <w:t>черговим</w:t>
      </w:r>
      <w:r w:rsidR="00343827">
        <w:rPr>
          <w:rFonts w:ascii="Times New Roman" w:eastAsia="Times New Roman" w:hAnsi="Times New Roman" w:cs="Times New Roman"/>
          <w:sz w:val="28"/>
          <w:szCs w:val="28"/>
        </w:rPr>
        <w:t xml:space="preserve"> </w:t>
      </w:r>
      <w:r w:rsidR="000E3721" w:rsidRPr="00AD0039">
        <w:rPr>
          <w:rFonts w:ascii="Times New Roman" w:eastAsia="Times New Roman" w:hAnsi="Times New Roman" w:cs="Times New Roman"/>
          <w:sz w:val="28"/>
          <w:szCs w:val="28"/>
        </w:rPr>
        <w:t>засіданням</w:t>
      </w:r>
      <w:r w:rsidR="009443D7" w:rsidRPr="00AD0039">
        <w:rPr>
          <w:rFonts w:ascii="Times New Roman" w:eastAsia="Times New Roman" w:hAnsi="Times New Roman" w:cs="Times New Roman"/>
          <w:sz w:val="28"/>
          <w:szCs w:val="28"/>
        </w:rPr>
        <w:t>.</w:t>
      </w:r>
      <w:r w:rsidR="00A16424" w:rsidRPr="00AD0039">
        <w:rPr>
          <w:rFonts w:ascii="Times New Roman" w:eastAsia="Times New Roman" w:hAnsi="Times New Roman" w:cs="Times New Roman"/>
          <w:sz w:val="28"/>
          <w:szCs w:val="28"/>
        </w:rPr>
        <w:t xml:space="preserve"> </w:t>
      </w:r>
      <w:r w:rsidR="00343827">
        <w:rPr>
          <w:rFonts w:ascii="Times New Roman" w:eastAsia="Times New Roman" w:hAnsi="Times New Roman" w:cs="Times New Roman"/>
          <w:sz w:val="28"/>
          <w:szCs w:val="28"/>
        </w:rPr>
        <w:t>Висловив</w:t>
      </w:r>
      <w:r w:rsidR="009443D7" w:rsidRPr="00AD0039">
        <w:rPr>
          <w:rFonts w:ascii="Times New Roman" w:eastAsia="Times New Roman" w:hAnsi="Times New Roman" w:cs="Times New Roman"/>
          <w:sz w:val="28"/>
          <w:szCs w:val="28"/>
        </w:rPr>
        <w:t xml:space="preserve"> надію на плідну та продуктивну співпрацю</w:t>
      </w:r>
      <w:r w:rsidR="009451BF" w:rsidRPr="00AD0039">
        <w:rPr>
          <w:rFonts w:ascii="Times New Roman" w:eastAsia="Times New Roman" w:hAnsi="Times New Roman" w:cs="Times New Roman"/>
          <w:sz w:val="28"/>
          <w:szCs w:val="28"/>
        </w:rPr>
        <w:t xml:space="preserve">, </w:t>
      </w:r>
      <w:r w:rsidR="00B21CEB" w:rsidRPr="00AD0039">
        <w:rPr>
          <w:rFonts w:ascii="Times New Roman" w:eastAsia="Times New Roman" w:hAnsi="Times New Roman" w:cs="Times New Roman"/>
          <w:sz w:val="28"/>
          <w:szCs w:val="28"/>
        </w:rPr>
        <w:t xml:space="preserve">яка </w:t>
      </w:r>
      <w:r w:rsidR="007F6D04" w:rsidRPr="00AD0039">
        <w:rPr>
          <w:rFonts w:ascii="Times New Roman" w:eastAsia="Times New Roman" w:hAnsi="Times New Roman" w:cs="Times New Roman"/>
          <w:sz w:val="28"/>
          <w:szCs w:val="28"/>
        </w:rPr>
        <w:t>є стабільністю наших зібрань</w:t>
      </w:r>
      <w:r w:rsidR="009451BF" w:rsidRPr="00AD0039">
        <w:rPr>
          <w:rFonts w:ascii="Times New Roman" w:eastAsia="Times New Roman" w:hAnsi="Times New Roman" w:cs="Times New Roman"/>
          <w:sz w:val="28"/>
          <w:szCs w:val="28"/>
        </w:rPr>
        <w:t>.</w:t>
      </w:r>
      <w:r w:rsidR="006E319E" w:rsidRPr="00AD0039">
        <w:rPr>
          <w:rFonts w:ascii="Times New Roman" w:eastAsia="Times New Roman" w:hAnsi="Times New Roman" w:cs="Times New Roman"/>
          <w:sz w:val="28"/>
          <w:szCs w:val="28"/>
        </w:rPr>
        <w:t xml:space="preserve"> </w:t>
      </w:r>
      <w:r w:rsidR="00343827">
        <w:rPr>
          <w:rFonts w:ascii="Times New Roman" w:eastAsia="Times New Roman" w:hAnsi="Times New Roman" w:cs="Times New Roman"/>
          <w:sz w:val="28"/>
          <w:szCs w:val="28"/>
        </w:rPr>
        <w:t>Попри документальну паузу в роботі, люди в економвідділі працювали, здійснювали постійну комунікацію</w:t>
      </w:r>
    </w:p>
    <w:p w:rsidR="001558C9" w:rsidRDefault="00343827" w:rsidP="005A596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Зазначив, що 25.04.2023 є кінцевою датою договору</w:t>
      </w:r>
      <w:r w:rsidR="00883089">
        <w:rPr>
          <w:rFonts w:ascii="Times New Roman" w:eastAsia="Times New Roman" w:hAnsi="Times New Roman" w:cs="Times New Roman"/>
          <w:sz w:val="28"/>
          <w:szCs w:val="28"/>
        </w:rPr>
        <w:t xml:space="preserve"> між </w:t>
      </w:r>
      <w:r w:rsidR="00883089" w:rsidRPr="00AD0039">
        <w:rPr>
          <w:rFonts w:ascii="Times New Roman" w:eastAsia="Times New Roman" w:hAnsi="Times New Roman" w:cs="Times New Roman"/>
          <w:sz w:val="28"/>
          <w:szCs w:val="28"/>
        </w:rPr>
        <w:t>DECIDE</w:t>
      </w:r>
      <w:r>
        <w:rPr>
          <w:rFonts w:ascii="Times New Roman" w:eastAsia="Times New Roman" w:hAnsi="Times New Roman" w:cs="Times New Roman"/>
          <w:sz w:val="28"/>
          <w:szCs w:val="28"/>
        </w:rPr>
        <w:t xml:space="preserve"> </w:t>
      </w:r>
      <w:r w:rsidR="00883089">
        <w:rPr>
          <w:rFonts w:ascii="Times New Roman" w:eastAsia="Times New Roman" w:hAnsi="Times New Roman" w:cs="Times New Roman"/>
          <w:sz w:val="28"/>
          <w:szCs w:val="28"/>
        </w:rPr>
        <w:t>та експертами</w:t>
      </w:r>
      <w:r>
        <w:rPr>
          <w:rFonts w:ascii="Times New Roman" w:eastAsia="Times New Roman" w:hAnsi="Times New Roman" w:cs="Times New Roman"/>
          <w:sz w:val="28"/>
          <w:szCs w:val="28"/>
        </w:rPr>
        <w:t>.</w:t>
      </w:r>
      <w:r w:rsidR="00883089">
        <w:rPr>
          <w:rFonts w:ascii="Times New Roman" w:eastAsia="Times New Roman" w:hAnsi="Times New Roman" w:cs="Times New Roman"/>
          <w:sz w:val="28"/>
          <w:szCs w:val="28"/>
        </w:rPr>
        <w:t xml:space="preserve"> Тому трохи будемо працювати компактно. Також є варіант, що договір можуть продовжити, або ж буде новий – але про це можна лише думати, адже фактичного підтвердження цього немає.</w:t>
      </w:r>
    </w:p>
    <w:p w:rsidR="00D75C95" w:rsidRDefault="00D75C95" w:rsidP="005A5965">
      <w:pPr>
        <w:spacing w:after="0" w:line="240" w:lineRule="auto"/>
        <w:ind w:firstLine="709"/>
        <w:jc w:val="both"/>
        <w:rPr>
          <w:rFonts w:ascii="Times New Roman" w:eastAsia="Times New Roman" w:hAnsi="Times New Roman" w:cs="Times New Roman"/>
          <w:sz w:val="28"/>
          <w:szCs w:val="28"/>
        </w:rPr>
      </w:pPr>
    </w:p>
    <w:p w:rsidR="007F6D04" w:rsidRPr="00AD0039" w:rsidRDefault="00D75C95" w:rsidP="00844431">
      <w:pPr>
        <w:spacing w:after="0" w:line="240" w:lineRule="auto"/>
        <w:ind w:firstLine="709"/>
        <w:jc w:val="both"/>
        <w:rPr>
          <w:rFonts w:ascii="Times New Roman" w:eastAsia="Times New Roman" w:hAnsi="Times New Roman" w:cs="Times New Roman"/>
          <w:b/>
          <w:sz w:val="28"/>
          <w:szCs w:val="28"/>
        </w:rPr>
      </w:pPr>
      <w:r w:rsidRPr="00AD0039">
        <w:rPr>
          <w:rFonts w:ascii="Times New Roman" w:eastAsia="Times New Roman" w:hAnsi="Times New Roman" w:cs="Times New Roman"/>
          <w:b/>
          <w:sz w:val="28"/>
          <w:szCs w:val="28"/>
        </w:rPr>
        <w:t xml:space="preserve">2. Розгляд </w:t>
      </w:r>
      <w:r>
        <w:rPr>
          <w:rFonts w:ascii="Times New Roman" w:eastAsia="Times New Roman" w:hAnsi="Times New Roman" w:cs="Times New Roman"/>
          <w:b/>
          <w:sz w:val="28"/>
          <w:szCs w:val="28"/>
        </w:rPr>
        <w:t xml:space="preserve">та обговорення попереднього </w:t>
      </w:r>
      <w:r w:rsidRPr="00AD0039">
        <w:rPr>
          <w:rFonts w:ascii="Times New Roman" w:eastAsia="Times New Roman" w:hAnsi="Times New Roman" w:cs="Times New Roman"/>
          <w:b/>
          <w:sz w:val="28"/>
          <w:szCs w:val="28"/>
        </w:rPr>
        <w:t>варіанту SWOT-аналізу</w:t>
      </w:r>
      <w:r>
        <w:rPr>
          <w:rFonts w:ascii="Times New Roman" w:eastAsia="Times New Roman" w:hAnsi="Times New Roman" w:cs="Times New Roman"/>
          <w:b/>
          <w:sz w:val="28"/>
          <w:szCs w:val="28"/>
        </w:rPr>
        <w:t xml:space="preserve"> та дерева цілей (довоєнного варіанту).</w:t>
      </w:r>
    </w:p>
    <w:p w:rsidR="00D75C95" w:rsidRDefault="000E78C5" w:rsidP="0092342E">
      <w:pPr>
        <w:spacing w:after="0" w:line="240" w:lineRule="auto"/>
        <w:ind w:firstLine="709"/>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lastRenderedPageBreak/>
        <w:t>Денис Абрамов</w:t>
      </w:r>
      <w:r w:rsidR="00F00B35" w:rsidRPr="00AD0039">
        <w:rPr>
          <w:rFonts w:ascii="Times New Roman" w:eastAsia="Times New Roman" w:hAnsi="Times New Roman" w:cs="Times New Roman"/>
          <w:sz w:val="28"/>
          <w:szCs w:val="28"/>
        </w:rPr>
        <w:t xml:space="preserve"> поінформував присутніх, </w:t>
      </w:r>
      <w:r w:rsidR="00A76931" w:rsidRPr="00AD0039">
        <w:rPr>
          <w:rFonts w:ascii="Times New Roman" w:eastAsia="Times New Roman" w:hAnsi="Times New Roman" w:cs="Times New Roman"/>
          <w:sz w:val="28"/>
          <w:szCs w:val="28"/>
        </w:rPr>
        <w:t xml:space="preserve">що </w:t>
      </w:r>
      <w:r w:rsidR="00D75C95">
        <w:rPr>
          <w:rFonts w:ascii="Times New Roman" w:eastAsia="Times New Roman" w:hAnsi="Times New Roman" w:cs="Times New Roman"/>
          <w:sz w:val="28"/>
          <w:szCs w:val="28"/>
        </w:rPr>
        <w:t xml:space="preserve">завдяки оперативній співпраці з відділом економрозвитку маємо практично фінішний </w:t>
      </w:r>
      <w:r w:rsidR="0092342E">
        <w:rPr>
          <w:rFonts w:ascii="Times New Roman" w:eastAsia="Times New Roman" w:hAnsi="Times New Roman" w:cs="Times New Roman"/>
          <w:sz w:val="28"/>
          <w:szCs w:val="28"/>
        </w:rPr>
        <w:t>варіант. Але його треба проговорити і відредагувати до потреб воєнного стану.</w:t>
      </w:r>
    </w:p>
    <w:p w:rsidR="000E56E1" w:rsidRDefault="000E56E1" w:rsidP="000E56E1">
      <w:pPr>
        <w:spacing w:after="0" w:line="240" w:lineRule="auto"/>
        <w:ind w:firstLine="709"/>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Членам РГ презентується відповідна інформація. За потреби, відповідні елементи із аналізу озвучуються назагал. Зауважен</w:t>
      </w:r>
      <w:r w:rsidR="0092342E">
        <w:rPr>
          <w:rFonts w:ascii="Times New Roman" w:eastAsia="Times New Roman" w:hAnsi="Times New Roman" w:cs="Times New Roman"/>
          <w:sz w:val="28"/>
          <w:szCs w:val="28"/>
        </w:rPr>
        <w:t>ня</w:t>
      </w:r>
      <w:r w:rsidRPr="00AD0039">
        <w:rPr>
          <w:rFonts w:ascii="Times New Roman" w:eastAsia="Times New Roman" w:hAnsi="Times New Roman" w:cs="Times New Roman"/>
          <w:sz w:val="28"/>
          <w:szCs w:val="28"/>
        </w:rPr>
        <w:t xml:space="preserve"> та змін</w:t>
      </w:r>
      <w:r w:rsidR="0092342E">
        <w:rPr>
          <w:rFonts w:ascii="Times New Roman" w:eastAsia="Times New Roman" w:hAnsi="Times New Roman" w:cs="Times New Roman"/>
          <w:sz w:val="28"/>
          <w:szCs w:val="28"/>
        </w:rPr>
        <w:t>и вносяться до таблиці та/чи виділяються кольором для подальшого реагування</w:t>
      </w:r>
      <w:r w:rsidRPr="00AD0039">
        <w:rPr>
          <w:rFonts w:ascii="Times New Roman" w:eastAsia="Times New Roman" w:hAnsi="Times New Roman" w:cs="Times New Roman"/>
          <w:sz w:val="28"/>
          <w:szCs w:val="28"/>
        </w:rPr>
        <w:t>.</w:t>
      </w:r>
    </w:p>
    <w:p w:rsidR="0092342E" w:rsidRDefault="0092342E"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Було зазначено, що до наступного засідання потрібно оновити технічні завдання та переглянути їх.</w:t>
      </w:r>
    </w:p>
    <w:p w:rsidR="0092342E" w:rsidRDefault="0092342E"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що в країні воєнний стан, то має бути обов’язковий блок, робоча назва якого «Безпекова складова». Сюди мають увійти укриття, система оповіщення, сховища, резервне живлення, електрогенератори тощо.</w:t>
      </w:r>
    </w:p>
    <w:p w:rsidR="00B42B24" w:rsidRDefault="00B42B24"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Була озвучена пропозиція щодо внесення частини в блок соц-економрозвитку, в якій би йшло порівняння Решетилівщини із сусідніми громадами за рядом показників. Під час обговорення прийшли до того, що таке порівняння не потрібне, як і відображення інших громад в автентичному документі виключно Решетилівської МТГ.</w:t>
      </w:r>
    </w:p>
    <w:p w:rsidR="00B42B24" w:rsidRDefault="00B42B24"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Денис Абрамов зазначив, що буде потреба повідомляти ОВА/РВА щодо розробки, на що Андрій Романов відповів, що цей процес уже запущено: Департамент економрозвитку Полтавської ОВА тримає руку на процесах усіх громад, комунікація з ними дієва.</w:t>
      </w:r>
    </w:p>
    <w:p w:rsidR="0092342E" w:rsidRDefault="00B42B24"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Андрій Романов зазначив, що громада в подальшому готова до публічного обговорення плану заходів з реалізації стратегії. Ми відкриті та публічні у цьому плані. Головне тут – щоб громадськість</w:t>
      </w:r>
      <w:r w:rsidR="00282072">
        <w:rPr>
          <w:rFonts w:ascii="Times New Roman" w:eastAsia="Times New Roman" w:hAnsi="Times New Roman" w:cs="Times New Roman"/>
          <w:sz w:val="28"/>
          <w:szCs w:val="28"/>
        </w:rPr>
        <w:t xml:space="preserve"> проявила свою ініціативу, а не було гри в одні ворота, де все робиться на благо людей бюджетними працівниками, а люди потім кажуть, що їх не запрошували, все треба переробити. Як варіант масового охоплення буде впроваджено онлайн, офлайн та змішане. Практика впровадження по кожному старостату не дасть позитиву – має бути єдиний процес. Але до того ще далеко. Запевнив, що до кінця літа без авралів отримаємо фінішний варіант, який пройде стратегічну екологічну оцінку. Восени Стратегія має бути затверджена на сесії міської ради.</w:t>
      </w:r>
    </w:p>
    <w:p w:rsidR="000E56E1" w:rsidRDefault="00282072"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Денис Абрамов зазначив, що треба буде подумати над новим блоком щодо ВПО та їхньої інтеграції</w:t>
      </w:r>
      <w:r w:rsidR="00D442A4">
        <w:rPr>
          <w:rFonts w:ascii="Times New Roman" w:eastAsia="Times New Roman" w:hAnsi="Times New Roman" w:cs="Times New Roman"/>
          <w:sz w:val="28"/>
          <w:szCs w:val="28"/>
        </w:rPr>
        <w:t>, а також реабілітації та інтеграції військових. Запропонував відобразити як максимальну кількість ВПО в громаді, так і реальну чи наближену до реальної кількість їх у громаді.</w:t>
      </w:r>
    </w:p>
    <w:p w:rsidR="00D442A4" w:rsidRDefault="00D442A4"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Була озвучена думка, що можна було би відобразити динаміку росту людей та специфіку тих, хто переїхав. На що отримано зауваження, що можуть бути лише агреговані дані, які нічого не дадуть, а час на їх збір буде витрачено. Бо вказувати про окремого суб’єкта (пана Івана) можна виключно із його згоди, а ця згода має бути письмова і приєднана до складових документів Стратегії.</w:t>
      </w:r>
    </w:p>
    <w:p w:rsidR="00844431" w:rsidRDefault="00844431" w:rsidP="000E56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Павлом Мосієнком була озвучена думка, яку було підтримано, що сильна сторона </w:t>
      </w:r>
      <w:r w:rsidR="000A3C51">
        <w:rPr>
          <w:rFonts w:ascii="Times New Roman" w:eastAsia="Times New Roman" w:hAnsi="Times New Roman" w:cs="Times New Roman"/>
          <w:sz w:val="28"/>
          <w:szCs w:val="28"/>
        </w:rPr>
        <w:t>у спорті – це скеледром в аграрному ліцеї та гурток орієнтування молоді. Таких об’єктів немає по решті громад. Ми – унікальні та маємо досягнення за цими напрямками.</w:t>
      </w:r>
    </w:p>
    <w:p w:rsidR="005C0155" w:rsidRDefault="000A3C51" w:rsidP="005C01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було озвучено, що маємо, як сильні сторони, два центри професійно-технічної освіти, конгломерат цифрового ЗМІ на базі радіо Ре-Лайф 91,1 ФМ.</w:t>
      </w:r>
      <w:r w:rsidR="005C0155">
        <w:rPr>
          <w:rFonts w:ascii="Times New Roman" w:eastAsia="Times New Roman" w:hAnsi="Times New Roman" w:cs="Times New Roman"/>
          <w:sz w:val="28"/>
          <w:szCs w:val="28"/>
        </w:rPr>
        <w:t xml:space="preserve"> Нове релоковане підприємство СТ «Мрія» може стати «блакитною </w:t>
      </w:r>
      <w:r w:rsidR="005C0155">
        <w:rPr>
          <w:rFonts w:ascii="Times New Roman" w:eastAsia="Times New Roman" w:hAnsi="Times New Roman" w:cs="Times New Roman"/>
          <w:sz w:val="28"/>
          <w:szCs w:val="28"/>
        </w:rPr>
        <w:lastRenderedPageBreak/>
        <w:t>фішкою» та майбутньою точкою росту, враховуючи амбіції, бажання, темпи та досвід керівника.</w:t>
      </w:r>
    </w:p>
    <w:p w:rsidR="005C0155" w:rsidRDefault="005C0155" w:rsidP="005C01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0155">
        <w:rPr>
          <w:rFonts w:ascii="Times New Roman" w:eastAsia="Times New Roman" w:hAnsi="Times New Roman" w:cs="Times New Roman"/>
          <w:sz w:val="28"/>
          <w:szCs w:val="28"/>
        </w:rPr>
        <w:t xml:space="preserve">Під час обговорення </w:t>
      </w:r>
      <w:r>
        <w:rPr>
          <w:rFonts w:ascii="Times New Roman" w:eastAsia="Times New Roman" w:hAnsi="Times New Roman" w:cs="Times New Roman"/>
          <w:sz w:val="28"/>
          <w:szCs w:val="28"/>
        </w:rPr>
        <w:t>прийшли до єдиної думки, що в слабких сторонах треба зняти трудову міграцію; висококваліфікований персонал та мережу освіти; але додати елемент щодо портфоліо (паспортів) будівель комунальної форми власності.</w:t>
      </w:r>
    </w:p>
    <w:p w:rsidR="005C0155" w:rsidRDefault="005C0155" w:rsidP="005C01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Блок можливостей залишили без змін.</w:t>
      </w:r>
    </w:p>
    <w:p w:rsidR="005C0155" w:rsidRPr="005C0155" w:rsidRDefault="005C0155" w:rsidP="005C01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загрозах потрібно додати можливість затягування війни та втрат від військових дій; щодо блек-аутів, довготривалих відключень та проблем паливо-мастильними матеріалами; зміну законодавства та політичну непрогнозованість; зняти міграцію населення.</w:t>
      </w:r>
    </w:p>
    <w:p w:rsidR="00B01CAA" w:rsidRPr="00AD0039" w:rsidRDefault="00B01CAA" w:rsidP="0092480B">
      <w:pPr>
        <w:pStyle w:val="a3"/>
        <w:shd w:val="clear" w:color="auto" w:fill="FFFFFF"/>
        <w:spacing w:before="0" w:beforeAutospacing="0" w:after="0" w:afterAutospacing="0"/>
        <w:jc w:val="both"/>
        <w:rPr>
          <w:sz w:val="28"/>
          <w:szCs w:val="28"/>
        </w:rPr>
      </w:pPr>
    </w:p>
    <w:p w:rsidR="008A1C8D" w:rsidRPr="00AD0039" w:rsidRDefault="005C0155" w:rsidP="005468DD">
      <w:pPr>
        <w:spacing w:after="0" w:line="240" w:lineRule="auto"/>
        <w:ind w:firstLine="709"/>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rPr>
        <w:t>3</w:t>
      </w:r>
      <w:r w:rsidR="00B6725E" w:rsidRPr="00AD0039">
        <w:rPr>
          <w:rFonts w:ascii="Times New Roman" w:eastAsia="Times New Roman" w:hAnsi="Times New Roman" w:cs="Times New Roman"/>
          <w:b/>
          <w:sz w:val="28"/>
          <w:szCs w:val="28"/>
        </w:rPr>
        <w:t>.</w:t>
      </w:r>
      <w:r w:rsidR="00B6725E" w:rsidRPr="00AD0039">
        <w:rPr>
          <w:rFonts w:ascii="Times New Roman" w:eastAsia="Times New Roman" w:hAnsi="Times New Roman" w:cs="Times New Roman"/>
          <w:b/>
          <w:sz w:val="28"/>
          <w:szCs w:val="28"/>
          <w:shd w:val="clear" w:color="auto" w:fill="FFFFFF"/>
        </w:rPr>
        <w:t xml:space="preserve"> </w:t>
      </w:r>
      <w:r w:rsidR="004C4926" w:rsidRPr="00AD0039">
        <w:rPr>
          <w:rFonts w:ascii="Times New Roman" w:eastAsia="Times New Roman" w:hAnsi="Times New Roman" w:cs="Times New Roman"/>
          <w:b/>
          <w:sz w:val="28"/>
          <w:szCs w:val="28"/>
        </w:rPr>
        <w:t>Подальші кроки</w:t>
      </w:r>
      <w:r w:rsidR="00E32733" w:rsidRPr="00AD0039">
        <w:rPr>
          <w:rFonts w:ascii="Times New Roman" w:eastAsia="Times New Roman" w:hAnsi="Times New Roman" w:cs="Times New Roman"/>
          <w:b/>
          <w:sz w:val="28"/>
          <w:szCs w:val="28"/>
        </w:rPr>
        <w:t xml:space="preserve">, </w:t>
      </w:r>
      <w:r w:rsidR="00E32733" w:rsidRPr="00AD0039">
        <w:rPr>
          <w:rFonts w:ascii="Times New Roman" w:eastAsia="Times New Roman" w:hAnsi="Times New Roman" w:cs="Times New Roman"/>
          <w:b/>
          <w:sz w:val="28"/>
          <w:szCs w:val="28"/>
          <w:shd w:val="clear" w:color="auto" w:fill="FFFFFF"/>
        </w:rPr>
        <w:t>п</w:t>
      </w:r>
      <w:r w:rsidR="008A1C8D" w:rsidRPr="00AD0039">
        <w:rPr>
          <w:rFonts w:ascii="Times New Roman" w:eastAsia="Times New Roman" w:hAnsi="Times New Roman" w:cs="Times New Roman"/>
          <w:b/>
          <w:sz w:val="28"/>
          <w:szCs w:val="28"/>
          <w:shd w:val="clear" w:color="auto" w:fill="FFFFFF"/>
        </w:rPr>
        <w:t>ідведення підсумків.</w:t>
      </w:r>
    </w:p>
    <w:p w:rsidR="0092480B" w:rsidRPr="00AD0039" w:rsidRDefault="0092480B" w:rsidP="005468DD">
      <w:pPr>
        <w:spacing w:after="0" w:line="240" w:lineRule="auto"/>
        <w:ind w:firstLine="709"/>
        <w:jc w:val="both"/>
        <w:rPr>
          <w:rFonts w:ascii="Times New Roman" w:eastAsia="Times New Roman" w:hAnsi="Times New Roman" w:cs="Times New Roman"/>
          <w:b/>
          <w:sz w:val="28"/>
          <w:szCs w:val="28"/>
          <w:shd w:val="clear" w:color="auto" w:fill="FFFFFF"/>
        </w:rPr>
      </w:pPr>
    </w:p>
    <w:p w:rsidR="002270AE" w:rsidRDefault="008A1C8D" w:rsidP="0009444B">
      <w:pPr>
        <w:spacing w:after="0" w:line="240" w:lineRule="auto"/>
        <w:ind w:firstLine="709"/>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Денис Абрамов </w:t>
      </w:r>
      <w:r w:rsidR="002270AE" w:rsidRPr="00AD0039">
        <w:rPr>
          <w:rFonts w:ascii="Times New Roman" w:eastAsia="Times New Roman" w:hAnsi="Times New Roman" w:cs="Times New Roman"/>
          <w:sz w:val="28"/>
          <w:szCs w:val="28"/>
        </w:rPr>
        <w:t>озвучив подальші кроки процесу розробки.</w:t>
      </w:r>
    </w:p>
    <w:p w:rsidR="005C0155" w:rsidRDefault="005C0155" w:rsidP="000944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потреби, оновити розпорядження щодо РГ: якщо дієвий кістяк працює, то баласт (люди, які систематично не ходять)</w:t>
      </w:r>
      <w:r w:rsidR="00503B25">
        <w:rPr>
          <w:rFonts w:ascii="Times New Roman" w:eastAsia="Times New Roman" w:hAnsi="Times New Roman" w:cs="Times New Roman"/>
          <w:sz w:val="28"/>
          <w:szCs w:val="28"/>
        </w:rPr>
        <w:t xml:space="preserve"> має бути виключений.</w:t>
      </w:r>
    </w:p>
    <w:p w:rsidR="00503B25" w:rsidRDefault="00503B25" w:rsidP="000944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потреби, можна зробити додаткове онлайн-опитування. Але дані можна взяти й у відділі соцзахисту.</w:t>
      </w:r>
    </w:p>
    <w:p w:rsidR="00503B25" w:rsidRDefault="00503B25" w:rsidP="000944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Треба оновити соціально-економічний блок та обидва аналізи.</w:t>
      </w:r>
    </w:p>
    <w:p w:rsidR="00503B25" w:rsidRPr="00AD0039" w:rsidRDefault="00503B25" w:rsidP="00503B25">
      <w:pPr>
        <w:spacing w:after="0" w:line="240" w:lineRule="auto"/>
        <w:ind w:firstLine="709"/>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Підвели підсумки </w:t>
      </w:r>
      <w:r>
        <w:rPr>
          <w:rFonts w:ascii="Times New Roman" w:eastAsia="Times New Roman" w:hAnsi="Times New Roman" w:cs="Times New Roman"/>
          <w:sz w:val="28"/>
          <w:szCs w:val="28"/>
        </w:rPr>
        <w:t>шостого</w:t>
      </w:r>
      <w:r w:rsidRPr="00AD0039">
        <w:rPr>
          <w:rFonts w:ascii="Times New Roman" w:eastAsia="Times New Roman" w:hAnsi="Times New Roman" w:cs="Times New Roman"/>
          <w:sz w:val="28"/>
          <w:szCs w:val="28"/>
        </w:rPr>
        <w:t xml:space="preserve"> засідання РГ. Запропонували наступне засідання провести </w:t>
      </w:r>
      <w:r w:rsidR="00B7064D">
        <w:rPr>
          <w:rFonts w:ascii="Times New Roman" w:eastAsia="Times New Roman" w:hAnsi="Times New Roman" w:cs="Times New Roman"/>
          <w:sz w:val="28"/>
          <w:szCs w:val="28"/>
        </w:rPr>
        <w:t>10</w:t>
      </w:r>
      <w:r>
        <w:rPr>
          <w:rFonts w:ascii="Times New Roman" w:eastAsia="Times New Roman" w:hAnsi="Times New Roman" w:cs="Times New Roman"/>
          <w:sz w:val="28"/>
          <w:szCs w:val="28"/>
        </w:rPr>
        <w:t>-15 лютого</w:t>
      </w:r>
      <w:r w:rsidRPr="00AD0039">
        <w:rPr>
          <w:rFonts w:ascii="Times New Roman" w:eastAsia="Times New Roman" w:hAnsi="Times New Roman" w:cs="Times New Roman"/>
          <w:sz w:val="28"/>
          <w:szCs w:val="28"/>
        </w:rPr>
        <w:t xml:space="preserve"> 2023 року</w:t>
      </w:r>
      <w:r w:rsidR="00B7064D">
        <w:rPr>
          <w:rFonts w:ascii="Times New Roman" w:eastAsia="Times New Roman" w:hAnsi="Times New Roman" w:cs="Times New Roman"/>
          <w:sz w:val="28"/>
          <w:szCs w:val="28"/>
        </w:rPr>
        <w:t xml:space="preserve"> онлайн, а восьме – офлайн на початку березня </w:t>
      </w:r>
      <w:r w:rsidR="00B7064D" w:rsidRPr="00AD0039">
        <w:rPr>
          <w:rFonts w:ascii="Times New Roman" w:eastAsia="Times New Roman" w:hAnsi="Times New Roman" w:cs="Times New Roman"/>
          <w:sz w:val="28"/>
          <w:szCs w:val="28"/>
        </w:rPr>
        <w:t>2023 року</w:t>
      </w:r>
      <w:r w:rsidR="00B7064D">
        <w:rPr>
          <w:rFonts w:ascii="Times New Roman" w:eastAsia="Times New Roman" w:hAnsi="Times New Roman" w:cs="Times New Roman"/>
          <w:sz w:val="28"/>
          <w:szCs w:val="28"/>
        </w:rPr>
        <w:t>.</w:t>
      </w:r>
    </w:p>
    <w:p w:rsidR="00183209" w:rsidRPr="00AD0039" w:rsidRDefault="00183209" w:rsidP="00813B2D">
      <w:pPr>
        <w:spacing w:after="0" w:line="240" w:lineRule="auto"/>
        <w:jc w:val="both"/>
        <w:rPr>
          <w:rFonts w:ascii="Times New Roman" w:eastAsia="Times New Roman" w:hAnsi="Times New Roman" w:cs="Times New Roman"/>
          <w:sz w:val="28"/>
          <w:szCs w:val="28"/>
        </w:rPr>
      </w:pPr>
    </w:p>
    <w:p w:rsidR="006D2237" w:rsidRPr="00AD0039" w:rsidRDefault="00C936E2" w:rsidP="00813B2D">
      <w:pPr>
        <w:spacing w:after="0" w:line="240" w:lineRule="auto"/>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За результатами р</w:t>
      </w:r>
      <w:r w:rsidR="006D2237" w:rsidRPr="00AD0039">
        <w:rPr>
          <w:rFonts w:ascii="Times New Roman" w:eastAsia="Times New Roman" w:hAnsi="Times New Roman" w:cs="Times New Roman"/>
          <w:sz w:val="28"/>
          <w:szCs w:val="28"/>
        </w:rPr>
        <w:t xml:space="preserve">озгляду питань порядку денного </w:t>
      </w:r>
      <w:r w:rsidR="00041245" w:rsidRPr="00AD0039">
        <w:rPr>
          <w:rFonts w:ascii="Times New Roman" w:eastAsia="Times New Roman" w:hAnsi="Times New Roman" w:cs="Times New Roman"/>
          <w:sz w:val="28"/>
          <w:szCs w:val="28"/>
        </w:rPr>
        <w:t>Робоча група</w:t>
      </w:r>
      <w:r w:rsidRPr="00AD0039">
        <w:rPr>
          <w:rFonts w:ascii="Times New Roman" w:eastAsia="Times New Roman" w:hAnsi="Times New Roman" w:cs="Times New Roman"/>
          <w:sz w:val="28"/>
          <w:szCs w:val="28"/>
        </w:rPr>
        <w:t xml:space="preserve"> </w:t>
      </w:r>
    </w:p>
    <w:p w:rsidR="00813B2D" w:rsidRPr="00AD0039" w:rsidRDefault="00813B2D" w:rsidP="00813B2D">
      <w:pPr>
        <w:spacing w:after="0" w:line="240" w:lineRule="auto"/>
        <w:rPr>
          <w:rFonts w:ascii="Times New Roman" w:eastAsia="Times New Roman" w:hAnsi="Times New Roman" w:cs="Times New Roman"/>
          <w:sz w:val="28"/>
          <w:szCs w:val="28"/>
        </w:rPr>
      </w:pPr>
    </w:p>
    <w:p w:rsidR="00C936E2" w:rsidRPr="00AD0039" w:rsidRDefault="00C936E2" w:rsidP="00813B2D">
      <w:pPr>
        <w:spacing w:after="0" w:line="240" w:lineRule="auto"/>
        <w:rPr>
          <w:rFonts w:ascii="Times New Roman" w:eastAsia="Times New Roman" w:hAnsi="Times New Roman" w:cs="Times New Roman"/>
          <w:b/>
          <w:sz w:val="28"/>
          <w:szCs w:val="28"/>
        </w:rPr>
      </w:pPr>
      <w:r w:rsidRPr="00AD0039">
        <w:rPr>
          <w:rFonts w:ascii="Times New Roman" w:eastAsia="Times New Roman" w:hAnsi="Times New Roman" w:cs="Times New Roman"/>
          <w:b/>
          <w:sz w:val="28"/>
          <w:szCs w:val="28"/>
        </w:rPr>
        <w:t>ВИРІШИЛА:</w:t>
      </w:r>
    </w:p>
    <w:p w:rsidR="00813B2D" w:rsidRPr="00AD0039" w:rsidRDefault="00813B2D" w:rsidP="00813B2D">
      <w:pPr>
        <w:spacing w:after="0" w:line="240" w:lineRule="auto"/>
        <w:rPr>
          <w:rFonts w:ascii="Times New Roman" w:eastAsia="Times New Roman" w:hAnsi="Times New Roman" w:cs="Times New Roman"/>
          <w:b/>
          <w:sz w:val="28"/>
          <w:szCs w:val="28"/>
        </w:rPr>
      </w:pPr>
    </w:p>
    <w:p w:rsidR="00EC2436" w:rsidRPr="00AD0039" w:rsidRDefault="00EC2436" w:rsidP="00813B2D">
      <w:pPr>
        <w:pStyle w:val="a5"/>
        <w:numPr>
          <w:ilvl w:val="0"/>
          <w:numId w:val="4"/>
        </w:num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Провести наступне, </w:t>
      </w:r>
      <w:r w:rsidR="00B7064D">
        <w:rPr>
          <w:rFonts w:ascii="Times New Roman" w:eastAsia="Times New Roman" w:hAnsi="Times New Roman" w:cs="Times New Roman"/>
          <w:sz w:val="28"/>
          <w:szCs w:val="28"/>
        </w:rPr>
        <w:t>сьоме</w:t>
      </w:r>
      <w:r w:rsidR="00C07B1D" w:rsidRPr="00AD0039">
        <w:rPr>
          <w:rFonts w:ascii="Times New Roman" w:eastAsia="Times New Roman" w:hAnsi="Times New Roman" w:cs="Times New Roman"/>
          <w:sz w:val="28"/>
          <w:szCs w:val="28"/>
        </w:rPr>
        <w:t>,</w:t>
      </w:r>
      <w:r w:rsidR="00D51CEA" w:rsidRPr="00AD0039">
        <w:rPr>
          <w:rFonts w:ascii="Times New Roman" w:eastAsia="Times New Roman" w:hAnsi="Times New Roman" w:cs="Times New Roman"/>
          <w:sz w:val="28"/>
          <w:szCs w:val="28"/>
        </w:rPr>
        <w:t xml:space="preserve"> </w:t>
      </w:r>
      <w:r w:rsidRPr="00AD0039">
        <w:rPr>
          <w:rFonts w:ascii="Times New Roman" w:eastAsia="Times New Roman" w:hAnsi="Times New Roman" w:cs="Times New Roman"/>
          <w:sz w:val="28"/>
          <w:szCs w:val="28"/>
        </w:rPr>
        <w:t>зас</w:t>
      </w:r>
      <w:r w:rsidR="00D51CEA" w:rsidRPr="00AD0039">
        <w:rPr>
          <w:rFonts w:ascii="Times New Roman" w:eastAsia="Times New Roman" w:hAnsi="Times New Roman" w:cs="Times New Roman"/>
          <w:sz w:val="28"/>
          <w:szCs w:val="28"/>
        </w:rPr>
        <w:t>ідання РГ</w:t>
      </w:r>
      <w:r w:rsidR="00733456" w:rsidRPr="00AD0039">
        <w:rPr>
          <w:rFonts w:ascii="Times New Roman" w:eastAsia="Times New Roman" w:hAnsi="Times New Roman" w:cs="Times New Roman"/>
          <w:sz w:val="28"/>
          <w:szCs w:val="28"/>
        </w:rPr>
        <w:t xml:space="preserve"> </w:t>
      </w:r>
      <w:r w:rsidR="00B7064D">
        <w:rPr>
          <w:rFonts w:ascii="Times New Roman" w:eastAsia="Times New Roman" w:hAnsi="Times New Roman" w:cs="Times New Roman"/>
          <w:sz w:val="28"/>
          <w:szCs w:val="28"/>
        </w:rPr>
        <w:t>10</w:t>
      </w:r>
      <w:r w:rsidR="00B7064D">
        <w:rPr>
          <w:rFonts w:ascii="Times New Roman" w:eastAsia="Times New Roman" w:hAnsi="Times New Roman" w:cs="Times New Roman"/>
          <w:sz w:val="28"/>
          <w:szCs w:val="28"/>
        </w:rPr>
        <w:t>-15 лютого</w:t>
      </w:r>
      <w:r w:rsidR="00B7064D" w:rsidRPr="00AD0039">
        <w:rPr>
          <w:rFonts w:ascii="Times New Roman" w:eastAsia="Times New Roman" w:hAnsi="Times New Roman" w:cs="Times New Roman"/>
          <w:sz w:val="28"/>
          <w:szCs w:val="28"/>
        </w:rPr>
        <w:t xml:space="preserve"> </w:t>
      </w:r>
      <w:r w:rsidR="00E350C7" w:rsidRPr="00AD0039">
        <w:rPr>
          <w:rFonts w:ascii="Times New Roman" w:eastAsia="Times New Roman" w:hAnsi="Times New Roman" w:cs="Times New Roman"/>
          <w:sz w:val="28"/>
          <w:szCs w:val="28"/>
        </w:rPr>
        <w:t>2023</w:t>
      </w:r>
      <w:r w:rsidR="00C07B1D" w:rsidRPr="00AD0039">
        <w:rPr>
          <w:rFonts w:ascii="Times New Roman" w:eastAsia="Times New Roman" w:hAnsi="Times New Roman" w:cs="Times New Roman"/>
          <w:sz w:val="28"/>
          <w:szCs w:val="28"/>
        </w:rPr>
        <w:t xml:space="preserve"> року</w:t>
      </w:r>
      <w:r w:rsidR="00B7064D">
        <w:rPr>
          <w:rFonts w:ascii="Times New Roman" w:eastAsia="Times New Roman" w:hAnsi="Times New Roman" w:cs="Times New Roman"/>
          <w:sz w:val="28"/>
          <w:szCs w:val="28"/>
        </w:rPr>
        <w:t xml:space="preserve"> онлайн</w:t>
      </w:r>
      <w:r w:rsidR="00733456" w:rsidRPr="00AD0039">
        <w:rPr>
          <w:rFonts w:ascii="Times New Roman" w:eastAsia="Times New Roman" w:hAnsi="Times New Roman" w:cs="Times New Roman"/>
          <w:sz w:val="28"/>
          <w:szCs w:val="28"/>
        </w:rPr>
        <w:t>.</w:t>
      </w:r>
    </w:p>
    <w:p w:rsidR="00B7064D" w:rsidRDefault="00E350C7" w:rsidP="00813B2D">
      <w:pPr>
        <w:pStyle w:val="a5"/>
        <w:numPr>
          <w:ilvl w:val="0"/>
          <w:numId w:val="4"/>
        </w:numPr>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Членам РГ </w:t>
      </w:r>
      <w:r w:rsidR="00B7064D">
        <w:rPr>
          <w:rFonts w:ascii="Times New Roman" w:eastAsia="Times New Roman" w:hAnsi="Times New Roman" w:cs="Times New Roman"/>
          <w:sz w:val="28"/>
          <w:szCs w:val="28"/>
        </w:rPr>
        <w:t>в 10-денний термін активно попрацювати над останніми редакціями описових частин – в межах своєї відповідальності – візії, бачення, цілей, безпекового блоку.</w:t>
      </w:r>
    </w:p>
    <w:p w:rsidR="00E350C7" w:rsidRPr="00AD0039" w:rsidRDefault="00B7064D" w:rsidP="00813B2D">
      <w:pPr>
        <w:pStyle w:val="a5"/>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Відділу економрозвитку</w:t>
      </w:r>
      <w:r w:rsidR="00E350C7" w:rsidRPr="00AD0039">
        <w:rPr>
          <w:rFonts w:ascii="Times New Roman" w:eastAsia="Times New Roman" w:hAnsi="Times New Roman" w:cs="Times New Roman"/>
          <w:sz w:val="28"/>
          <w:szCs w:val="28"/>
        </w:rPr>
        <w:t xml:space="preserve"> відповідну інформацію</w:t>
      </w:r>
      <w:r>
        <w:rPr>
          <w:rFonts w:ascii="Times New Roman" w:eastAsia="Times New Roman" w:hAnsi="Times New Roman" w:cs="Times New Roman"/>
          <w:sz w:val="28"/>
          <w:szCs w:val="28"/>
        </w:rPr>
        <w:t xml:space="preserve"> від членів РГ звести до єдиного формату.</w:t>
      </w:r>
    </w:p>
    <w:p w:rsidR="00FA33B3" w:rsidRPr="00AD0039" w:rsidRDefault="00FA33B3" w:rsidP="00813B2D">
      <w:pPr>
        <w:spacing w:after="0" w:line="240" w:lineRule="auto"/>
        <w:jc w:val="both"/>
        <w:rPr>
          <w:rFonts w:ascii="Times New Roman" w:eastAsia="Times New Roman" w:hAnsi="Times New Roman" w:cs="Times New Roman"/>
          <w:sz w:val="28"/>
          <w:szCs w:val="28"/>
        </w:rPr>
      </w:pPr>
      <w:bookmarkStart w:id="0" w:name="_GoBack"/>
      <w:bookmarkEnd w:id="0"/>
    </w:p>
    <w:p w:rsidR="00E350C7" w:rsidRPr="00AD0039" w:rsidRDefault="00E350C7" w:rsidP="00813B2D">
      <w:pPr>
        <w:spacing w:after="0" w:line="240" w:lineRule="auto"/>
        <w:jc w:val="both"/>
        <w:rPr>
          <w:rFonts w:ascii="Times New Roman" w:eastAsia="Times New Roman" w:hAnsi="Times New Roman" w:cs="Times New Roman"/>
          <w:sz w:val="28"/>
          <w:szCs w:val="28"/>
        </w:rPr>
      </w:pPr>
    </w:p>
    <w:p w:rsidR="00726915" w:rsidRPr="00AD0039" w:rsidRDefault="00AF02B8" w:rsidP="00D51CEA">
      <w:pPr>
        <w:spacing w:after="0" w:line="240" w:lineRule="auto"/>
        <w:rPr>
          <w:rFonts w:ascii="Times New Roman" w:hAnsi="Times New Roman" w:cs="Times New Roman"/>
          <w:b/>
          <w:sz w:val="28"/>
          <w:szCs w:val="28"/>
        </w:rPr>
      </w:pPr>
      <w:r w:rsidRPr="00AD0039">
        <w:rPr>
          <w:rFonts w:ascii="Times New Roman" w:hAnsi="Times New Roman" w:cs="Times New Roman"/>
          <w:b/>
          <w:sz w:val="28"/>
          <w:szCs w:val="28"/>
        </w:rPr>
        <w:t xml:space="preserve">Секретар Решетилівської міської ради   </w:t>
      </w:r>
      <w:r w:rsidR="00D51CEA" w:rsidRPr="00AD0039">
        <w:rPr>
          <w:rFonts w:ascii="Times New Roman" w:hAnsi="Times New Roman" w:cs="Times New Roman"/>
          <w:b/>
          <w:sz w:val="28"/>
          <w:szCs w:val="28"/>
          <w:u w:val="single"/>
        </w:rPr>
        <w:tab/>
      </w:r>
      <w:r w:rsidR="00D51CEA" w:rsidRPr="00AD0039">
        <w:rPr>
          <w:rFonts w:ascii="Times New Roman" w:hAnsi="Times New Roman" w:cs="Times New Roman"/>
          <w:b/>
          <w:sz w:val="28"/>
          <w:szCs w:val="28"/>
          <w:u w:val="single"/>
        </w:rPr>
        <w:tab/>
      </w:r>
      <w:r w:rsidR="00D51CEA" w:rsidRPr="00AD0039">
        <w:rPr>
          <w:rFonts w:ascii="Times New Roman" w:hAnsi="Times New Roman" w:cs="Times New Roman"/>
          <w:b/>
          <w:sz w:val="28"/>
          <w:szCs w:val="28"/>
          <w:u w:val="single"/>
        </w:rPr>
        <w:tab/>
      </w:r>
      <w:r w:rsidRPr="00AD0039">
        <w:rPr>
          <w:rFonts w:ascii="Times New Roman" w:hAnsi="Times New Roman" w:cs="Times New Roman"/>
          <w:b/>
          <w:sz w:val="28"/>
          <w:szCs w:val="28"/>
        </w:rPr>
        <w:t xml:space="preserve">    Тетяна МАЛИШ</w:t>
      </w:r>
    </w:p>
    <w:p w:rsidR="00D51CEA" w:rsidRPr="00AD0039" w:rsidRDefault="00D51CEA" w:rsidP="00D51CEA">
      <w:pPr>
        <w:spacing w:after="0" w:line="240" w:lineRule="auto"/>
        <w:rPr>
          <w:rFonts w:ascii="Times New Roman" w:hAnsi="Times New Roman" w:cs="Times New Roman"/>
          <w:b/>
          <w:sz w:val="28"/>
          <w:szCs w:val="28"/>
        </w:rPr>
      </w:pPr>
    </w:p>
    <w:p w:rsidR="00C936E2" w:rsidRPr="00AD0039" w:rsidRDefault="002808FE" w:rsidP="00813B2D">
      <w:pPr>
        <w:shd w:val="clear" w:color="auto" w:fill="FFFFFF"/>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Протокол вів</w:t>
      </w:r>
      <w:r w:rsidR="00C936E2" w:rsidRPr="00AD0039">
        <w:rPr>
          <w:rFonts w:ascii="Times New Roman" w:eastAsia="Times New Roman" w:hAnsi="Times New Roman" w:cs="Times New Roman"/>
          <w:sz w:val="28"/>
          <w:szCs w:val="28"/>
        </w:rPr>
        <w:t>:</w:t>
      </w:r>
    </w:p>
    <w:p w:rsidR="00F6536C" w:rsidRPr="00AD0039" w:rsidRDefault="002808FE" w:rsidP="00813B2D">
      <w:pPr>
        <w:shd w:val="clear" w:color="auto" w:fill="FFFFFF"/>
        <w:spacing w:after="0" w:line="240" w:lineRule="auto"/>
        <w:jc w:val="both"/>
        <w:rPr>
          <w:rFonts w:ascii="Times New Roman" w:eastAsia="Times New Roman" w:hAnsi="Times New Roman" w:cs="Times New Roman"/>
          <w:sz w:val="28"/>
          <w:szCs w:val="28"/>
        </w:rPr>
      </w:pPr>
      <w:r w:rsidRPr="00AD0039">
        <w:rPr>
          <w:rFonts w:ascii="Times New Roman" w:eastAsia="Times New Roman" w:hAnsi="Times New Roman" w:cs="Times New Roman"/>
          <w:sz w:val="28"/>
          <w:szCs w:val="28"/>
        </w:rPr>
        <w:t xml:space="preserve">Секретар </w:t>
      </w:r>
      <w:r w:rsidR="00C33772" w:rsidRPr="00AD0039">
        <w:rPr>
          <w:rFonts w:ascii="Times New Roman" w:eastAsia="Times New Roman" w:hAnsi="Times New Roman" w:cs="Times New Roman"/>
          <w:sz w:val="28"/>
          <w:szCs w:val="28"/>
        </w:rPr>
        <w:t>Робочої групи</w:t>
      </w:r>
      <w:r w:rsidR="008335FD" w:rsidRPr="00AD0039">
        <w:rPr>
          <w:rFonts w:ascii="Times New Roman" w:eastAsia="Times New Roman" w:hAnsi="Times New Roman" w:cs="Times New Roman"/>
          <w:sz w:val="28"/>
          <w:szCs w:val="28"/>
        </w:rPr>
        <w:t xml:space="preserve"> –</w:t>
      </w:r>
      <w:r w:rsidRPr="00AD0039">
        <w:rPr>
          <w:rFonts w:ascii="Times New Roman" w:eastAsia="Times New Roman" w:hAnsi="Times New Roman" w:cs="Times New Roman"/>
          <w:sz w:val="28"/>
          <w:szCs w:val="28"/>
        </w:rPr>
        <w:t xml:space="preserve"> </w:t>
      </w:r>
      <w:r w:rsidR="00627918" w:rsidRPr="00AD0039">
        <w:rPr>
          <w:rFonts w:ascii="Times New Roman" w:eastAsia="Times New Roman" w:hAnsi="Times New Roman" w:cs="Times New Roman"/>
          <w:sz w:val="28"/>
          <w:szCs w:val="28"/>
        </w:rPr>
        <w:t xml:space="preserve">Андрій Романов – начальник відділу економічного розвитку, торгівлі та залучення інвестицій </w:t>
      </w:r>
      <w:r w:rsidR="008335FD" w:rsidRPr="00AD0039">
        <w:rPr>
          <w:rFonts w:ascii="Times New Roman" w:eastAsia="Times New Roman" w:hAnsi="Times New Roman" w:cs="Times New Roman"/>
          <w:sz w:val="28"/>
          <w:szCs w:val="28"/>
        </w:rPr>
        <w:t xml:space="preserve">виконавчого комітету </w:t>
      </w:r>
      <w:r w:rsidR="00627918" w:rsidRPr="00AD0039">
        <w:rPr>
          <w:rFonts w:ascii="Times New Roman" w:eastAsia="Times New Roman" w:hAnsi="Times New Roman" w:cs="Times New Roman"/>
          <w:sz w:val="28"/>
          <w:szCs w:val="28"/>
        </w:rPr>
        <w:t>Решетилівської міської ради</w:t>
      </w:r>
      <w:r w:rsidR="008335FD" w:rsidRPr="00AD0039">
        <w:rPr>
          <w:rFonts w:ascii="Times New Roman" w:eastAsia="Times New Roman" w:hAnsi="Times New Roman" w:cs="Times New Roman"/>
          <w:sz w:val="28"/>
          <w:szCs w:val="28"/>
        </w:rPr>
        <w:t>.</w:t>
      </w:r>
    </w:p>
    <w:p w:rsidR="00F6536C" w:rsidRPr="00AD0039" w:rsidRDefault="00F6536C" w:rsidP="004D2ADB">
      <w:pPr>
        <w:rPr>
          <w:rFonts w:ascii="Times New Roman" w:hAnsi="Times New Roman" w:cs="Times New Roman"/>
          <w:sz w:val="28"/>
          <w:szCs w:val="28"/>
        </w:rPr>
      </w:pPr>
    </w:p>
    <w:sectPr w:rsidR="00F6536C" w:rsidRPr="00AD0039" w:rsidSect="001D3781">
      <w:footerReference w:type="default" r:id="rId8"/>
      <w:pgSz w:w="11906" w:h="16838"/>
      <w:pgMar w:top="850" w:right="850" w:bottom="850"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81" w:rsidRDefault="008A1F81" w:rsidP="001D3781">
      <w:pPr>
        <w:spacing w:after="0" w:line="240" w:lineRule="auto"/>
      </w:pPr>
      <w:r>
        <w:separator/>
      </w:r>
    </w:p>
  </w:endnote>
  <w:endnote w:type="continuationSeparator" w:id="0">
    <w:p w:rsidR="008A1F81" w:rsidRDefault="008A1F81" w:rsidP="001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45299"/>
    </w:sdtPr>
    <w:sdtEndPr/>
    <w:sdtContent>
      <w:p w:rsidR="001D3781" w:rsidRDefault="00F965DB">
        <w:pPr>
          <w:pStyle w:val="a9"/>
          <w:jc w:val="center"/>
        </w:pPr>
        <w:r>
          <w:fldChar w:fldCharType="begin"/>
        </w:r>
        <w:r w:rsidR="001D3781">
          <w:instrText>PAGE   \* MERGEFORMAT</w:instrText>
        </w:r>
        <w:r>
          <w:fldChar w:fldCharType="separate"/>
        </w:r>
        <w:r w:rsidR="00B7064D" w:rsidRPr="00B7064D">
          <w:rPr>
            <w:noProof/>
            <w:lang w:val="ru-RU"/>
          </w:rPr>
          <w:t>4</w:t>
        </w:r>
        <w:r>
          <w:fldChar w:fldCharType="end"/>
        </w:r>
      </w:p>
    </w:sdtContent>
  </w:sdt>
  <w:p w:rsidR="001D3781" w:rsidRDefault="001D37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81" w:rsidRDefault="008A1F81" w:rsidP="001D3781">
      <w:pPr>
        <w:spacing w:after="0" w:line="240" w:lineRule="auto"/>
      </w:pPr>
      <w:r>
        <w:separator/>
      </w:r>
    </w:p>
  </w:footnote>
  <w:footnote w:type="continuationSeparator" w:id="0">
    <w:p w:rsidR="008A1F81" w:rsidRDefault="008A1F81" w:rsidP="001D3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0F79"/>
    <w:multiLevelType w:val="hybridMultilevel"/>
    <w:tmpl w:val="3E048210"/>
    <w:lvl w:ilvl="0" w:tplc="FF4214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D7C3B"/>
    <w:multiLevelType w:val="hybridMultilevel"/>
    <w:tmpl w:val="9850A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A51601"/>
    <w:multiLevelType w:val="hybridMultilevel"/>
    <w:tmpl w:val="9662AF1E"/>
    <w:lvl w:ilvl="0" w:tplc="0F14C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F41F47"/>
    <w:multiLevelType w:val="hybridMultilevel"/>
    <w:tmpl w:val="1E90F7EE"/>
    <w:lvl w:ilvl="0" w:tplc="8236EBC8">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F8B1316"/>
    <w:multiLevelType w:val="hybridMultilevel"/>
    <w:tmpl w:val="141E1D4C"/>
    <w:lvl w:ilvl="0" w:tplc="1304E8A4">
      <w:numFmt w:val="bullet"/>
      <w:lvlText w:val=""/>
      <w:lvlJc w:val="left"/>
      <w:pPr>
        <w:ind w:left="852" w:hanging="492"/>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56443"/>
    <w:multiLevelType w:val="hybridMultilevel"/>
    <w:tmpl w:val="35AEB9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7386E9A"/>
    <w:multiLevelType w:val="hybridMultilevel"/>
    <w:tmpl w:val="C360E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36E2"/>
    <w:rsid w:val="00041245"/>
    <w:rsid w:val="0009444B"/>
    <w:rsid w:val="000A3C51"/>
    <w:rsid w:val="000A5CE3"/>
    <w:rsid w:val="000C65F5"/>
    <w:rsid w:val="000C6C72"/>
    <w:rsid w:val="000D741C"/>
    <w:rsid w:val="000E3721"/>
    <w:rsid w:val="000E56E1"/>
    <w:rsid w:val="000E6510"/>
    <w:rsid w:val="000E78C5"/>
    <w:rsid w:val="000F329B"/>
    <w:rsid w:val="000F58A7"/>
    <w:rsid w:val="000F6DD7"/>
    <w:rsid w:val="00112287"/>
    <w:rsid w:val="00112C84"/>
    <w:rsid w:val="00113F6F"/>
    <w:rsid w:val="0013770B"/>
    <w:rsid w:val="00141EA7"/>
    <w:rsid w:val="001552D5"/>
    <w:rsid w:val="001558C9"/>
    <w:rsid w:val="001640A0"/>
    <w:rsid w:val="00181523"/>
    <w:rsid w:val="00183209"/>
    <w:rsid w:val="00184E9E"/>
    <w:rsid w:val="00194391"/>
    <w:rsid w:val="00195AF5"/>
    <w:rsid w:val="001D3781"/>
    <w:rsid w:val="0022089F"/>
    <w:rsid w:val="00221CA9"/>
    <w:rsid w:val="002270AE"/>
    <w:rsid w:val="002455DD"/>
    <w:rsid w:val="00275499"/>
    <w:rsid w:val="002808FE"/>
    <w:rsid w:val="00281ABA"/>
    <w:rsid w:val="00282072"/>
    <w:rsid w:val="002957F9"/>
    <w:rsid w:val="002F5A68"/>
    <w:rsid w:val="002F6753"/>
    <w:rsid w:val="00313DDE"/>
    <w:rsid w:val="00343827"/>
    <w:rsid w:val="0034516A"/>
    <w:rsid w:val="003727B1"/>
    <w:rsid w:val="00382F9E"/>
    <w:rsid w:val="003C3308"/>
    <w:rsid w:val="003E57D5"/>
    <w:rsid w:val="00423D21"/>
    <w:rsid w:val="004430B5"/>
    <w:rsid w:val="0045277A"/>
    <w:rsid w:val="00455180"/>
    <w:rsid w:val="00462770"/>
    <w:rsid w:val="00462A39"/>
    <w:rsid w:val="004C4926"/>
    <w:rsid w:val="004D247A"/>
    <w:rsid w:val="004D2ADB"/>
    <w:rsid w:val="00503B25"/>
    <w:rsid w:val="00544446"/>
    <w:rsid w:val="005468DD"/>
    <w:rsid w:val="00560CA3"/>
    <w:rsid w:val="00566B1D"/>
    <w:rsid w:val="00590825"/>
    <w:rsid w:val="005A5965"/>
    <w:rsid w:val="005C0155"/>
    <w:rsid w:val="005F1492"/>
    <w:rsid w:val="005F1A8B"/>
    <w:rsid w:val="006149A9"/>
    <w:rsid w:val="006159E8"/>
    <w:rsid w:val="00626A49"/>
    <w:rsid w:val="00627918"/>
    <w:rsid w:val="0063072F"/>
    <w:rsid w:val="00634EFD"/>
    <w:rsid w:val="006C114D"/>
    <w:rsid w:val="006C147E"/>
    <w:rsid w:val="006C2E70"/>
    <w:rsid w:val="006D2237"/>
    <w:rsid w:val="006E319E"/>
    <w:rsid w:val="00703F64"/>
    <w:rsid w:val="00726915"/>
    <w:rsid w:val="00730B61"/>
    <w:rsid w:val="00733456"/>
    <w:rsid w:val="00745A6D"/>
    <w:rsid w:val="00750BB3"/>
    <w:rsid w:val="0078063F"/>
    <w:rsid w:val="00786059"/>
    <w:rsid w:val="007A5779"/>
    <w:rsid w:val="007C18D2"/>
    <w:rsid w:val="007F6D04"/>
    <w:rsid w:val="00813B2D"/>
    <w:rsid w:val="00832EBE"/>
    <w:rsid w:val="008335FD"/>
    <w:rsid w:val="00844431"/>
    <w:rsid w:val="008677CD"/>
    <w:rsid w:val="00872249"/>
    <w:rsid w:val="00881556"/>
    <w:rsid w:val="00883089"/>
    <w:rsid w:val="008A1C8D"/>
    <w:rsid w:val="008A1F81"/>
    <w:rsid w:val="008B5736"/>
    <w:rsid w:val="008C3E22"/>
    <w:rsid w:val="0092342E"/>
    <w:rsid w:val="0092480B"/>
    <w:rsid w:val="009443D7"/>
    <w:rsid w:val="009451BF"/>
    <w:rsid w:val="0095292C"/>
    <w:rsid w:val="00963C5E"/>
    <w:rsid w:val="009710D5"/>
    <w:rsid w:val="00976620"/>
    <w:rsid w:val="009F2A3D"/>
    <w:rsid w:val="009F2E51"/>
    <w:rsid w:val="009F5265"/>
    <w:rsid w:val="00A06D11"/>
    <w:rsid w:val="00A16424"/>
    <w:rsid w:val="00A226E6"/>
    <w:rsid w:val="00A72F5A"/>
    <w:rsid w:val="00A753AF"/>
    <w:rsid w:val="00A76931"/>
    <w:rsid w:val="00A954D0"/>
    <w:rsid w:val="00AB6D4E"/>
    <w:rsid w:val="00AC1714"/>
    <w:rsid w:val="00AC54EE"/>
    <w:rsid w:val="00AD0039"/>
    <w:rsid w:val="00AD0E45"/>
    <w:rsid w:val="00AD363F"/>
    <w:rsid w:val="00AF02B8"/>
    <w:rsid w:val="00B01CAA"/>
    <w:rsid w:val="00B21CEB"/>
    <w:rsid w:val="00B37149"/>
    <w:rsid w:val="00B37681"/>
    <w:rsid w:val="00B42B24"/>
    <w:rsid w:val="00B531EC"/>
    <w:rsid w:val="00B5533D"/>
    <w:rsid w:val="00B6009C"/>
    <w:rsid w:val="00B6725E"/>
    <w:rsid w:val="00B7064D"/>
    <w:rsid w:val="00B7482C"/>
    <w:rsid w:val="00B74EAF"/>
    <w:rsid w:val="00B76676"/>
    <w:rsid w:val="00B933C3"/>
    <w:rsid w:val="00BC0C4A"/>
    <w:rsid w:val="00BE2DB8"/>
    <w:rsid w:val="00C0401A"/>
    <w:rsid w:val="00C06CF4"/>
    <w:rsid w:val="00C07B1D"/>
    <w:rsid w:val="00C10AE7"/>
    <w:rsid w:val="00C26DF4"/>
    <w:rsid w:val="00C33772"/>
    <w:rsid w:val="00C36465"/>
    <w:rsid w:val="00C37577"/>
    <w:rsid w:val="00C42F72"/>
    <w:rsid w:val="00C936E2"/>
    <w:rsid w:val="00C943C7"/>
    <w:rsid w:val="00CA5065"/>
    <w:rsid w:val="00CC725D"/>
    <w:rsid w:val="00CD0962"/>
    <w:rsid w:val="00CE0B5B"/>
    <w:rsid w:val="00D41808"/>
    <w:rsid w:val="00D442A4"/>
    <w:rsid w:val="00D51CEA"/>
    <w:rsid w:val="00D636DF"/>
    <w:rsid w:val="00D665BA"/>
    <w:rsid w:val="00D75C95"/>
    <w:rsid w:val="00D80649"/>
    <w:rsid w:val="00D92957"/>
    <w:rsid w:val="00D935C5"/>
    <w:rsid w:val="00DA5905"/>
    <w:rsid w:val="00DB7930"/>
    <w:rsid w:val="00DC0BB5"/>
    <w:rsid w:val="00DD5279"/>
    <w:rsid w:val="00DE633F"/>
    <w:rsid w:val="00E21A3E"/>
    <w:rsid w:val="00E32733"/>
    <w:rsid w:val="00E350C7"/>
    <w:rsid w:val="00E36372"/>
    <w:rsid w:val="00E45A2D"/>
    <w:rsid w:val="00E563FB"/>
    <w:rsid w:val="00E608E0"/>
    <w:rsid w:val="00E61A07"/>
    <w:rsid w:val="00E653C3"/>
    <w:rsid w:val="00E7199B"/>
    <w:rsid w:val="00E73AD4"/>
    <w:rsid w:val="00E970F5"/>
    <w:rsid w:val="00EB0E79"/>
    <w:rsid w:val="00EB2388"/>
    <w:rsid w:val="00EC2436"/>
    <w:rsid w:val="00EC793A"/>
    <w:rsid w:val="00EF5614"/>
    <w:rsid w:val="00F00B35"/>
    <w:rsid w:val="00F07BD0"/>
    <w:rsid w:val="00F36EA3"/>
    <w:rsid w:val="00F531A2"/>
    <w:rsid w:val="00F6536C"/>
    <w:rsid w:val="00F7593C"/>
    <w:rsid w:val="00F96594"/>
    <w:rsid w:val="00F965DB"/>
    <w:rsid w:val="00FA33B3"/>
    <w:rsid w:val="00FB3507"/>
    <w:rsid w:val="00FC62F7"/>
    <w:rsid w:val="00FE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4279"/>
  <w15:docId w15:val="{4FE4C377-C167-467F-90AB-EA9C9FD1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5068,baiaagaaboqcaaadum8baavgbweaaaaaaaaaaaaaaaaaaaaaaaaaaaaaaaaaaaaaaaaaaaaaaaaaaaaaaaaaaaaaaaaaaaaaaaaaaaaaaaaaaaaaaaaaaaaaaaaaaaaaaaaaaaaaaaaaaaaaaaaaaaaaaaaaaaaaaaaaaaaaaaaaaaaaaaaaaaaaaaaaaaaaaaaaaaaaaaaaaaaaaaaaaaaaaaaaaaaaaaaaaaa"/>
    <w:basedOn w:val="a"/>
    <w:rsid w:val="00C936E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936E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F531A2"/>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563FB"/>
    <w:pPr>
      <w:ind w:left="720"/>
      <w:contextualSpacing/>
    </w:pPr>
  </w:style>
  <w:style w:type="character" w:styleId="a6">
    <w:name w:val="Placeholder Text"/>
    <w:uiPriority w:val="99"/>
    <w:rsid w:val="000F329B"/>
    <w:rPr>
      <w:rFonts w:cs="Times New Roman"/>
      <w:color w:val="808080"/>
    </w:rPr>
  </w:style>
  <w:style w:type="character" w:customStyle="1" w:styleId="2">
    <w:name w:val="Основной текст (2)"/>
    <w:basedOn w:val="a0"/>
    <w:rsid w:val="004D2AD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 Не полужирный"/>
    <w:basedOn w:val="a0"/>
    <w:rsid w:val="004D2AD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7">
    <w:name w:val="header"/>
    <w:basedOn w:val="a"/>
    <w:link w:val="a8"/>
    <w:uiPriority w:val="99"/>
    <w:unhideWhenUsed/>
    <w:rsid w:val="001D37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781"/>
  </w:style>
  <w:style w:type="paragraph" w:styleId="a9">
    <w:name w:val="footer"/>
    <w:basedOn w:val="a"/>
    <w:link w:val="aa"/>
    <w:uiPriority w:val="99"/>
    <w:unhideWhenUsed/>
    <w:rsid w:val="001D37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781"/>
  </w:style>
  <w:style w:type="paragraph" w:styleId="ab">
    <w:name w:val="Balloon Text"/>
    <w:basedOn w:val="a"/>
    <w:link w:val="ac"/>
    <w:uiPriority w:val="99"/>
    <w:semiHidden/>
    <w:unhideWhenUsed/>
    <w:rsid w:val="00B53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3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3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6AC4-AF33-4094-BF4A-2784AC2F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4</Pages>
  <Words>1304</Words>
  <Characters>7439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61</cp:revision>
  <dcterms:created xsi:type="dcterms:W3CDTF">2021-08-26T13:44:00Z</dcterms:created>
  <dcterms:modified xsi:type="dcterms:W3CDTF">2023-09-01T08:14:00Z</dcterms:modified>
</cp:coreProperties>
</file>