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E2" w:rsidRPr="00C019CF" w:rsidRDefault="00AD0E45" w:rsidP="00C93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Протокол № </w:t>
      </w:r>
      <w:r w:rsidR="00BF29E9">
        <w:rPr>
          <w:rFonts w:ascii="Times New Roman" w:eastAsia="Times New Roman" w:hAnsi="Times New Roman" w:cs="Times New Roman"/>
          <w:b/>
          <w:bCs/>
          <w:sz w:val="28"/>
          <w:szCs w:val="28"/>
        </w:rPr>
        <w:t>12 (1)</w:t>
      </w:r>
    </w:p>
    <w:p w:rsidR="00C936E2" w:rsidRPr="00C019CF" w:rsidRDefault="00C936E2" w:rsidP="00C93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0E79" w:rsidRPr="00C019CF" w:rsidRDefault="00C936E2" w:rsidP="00D41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засідання </w:t>
      </w:r>
      <w:r w:rsidR="00DE633F" w:rsidRPr="00C019CF">
        <w:rPr>
          <w:rFonts w:ascii="Times New Roman" w:eastAsia="Times New Roman" w:hAnsi="Times New Roman" w:cs="Times New Roman"/>
          <w:b/>
          <w:bCs/>
          <w:sz w:val="28"/>
          <w:szCs w:val="28"/>
        </w:rPr>
        <w:t>Робочої групи</w:t>
      </w:r>
      <w:r w:rsidRPr="00C019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 розробки Стратегії розвитку </w:t>
      </w:r>
    </w:p>
    <w:p w:rsidR="00D41808" w:rsidRPr="00C019CF" w:rsidRDefault="00627918" w:rsidP="00D41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b/>
          <w:bCs/>
          <w:sz w:val="28"/>
          <w:szCs w:val="28"/>
        </w:rPr>
        <w:t>Решетилівської</w:t>
      </w:r>
      <w:r w:rsidR="00C936E2" w:rsidRPr="00C019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B0E79" w:rsidRPr="00C019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міської </w:t>
      </w:r>
      <w:r w:rsidR="00C936E2" w:rsidRPr="00C019CF">
        <w:rPr>
          <w:rFonts w:ascii="Times New Roman" w:eastAsia="Times New Roman" w:hAnsi="Times New Roman" w:cs="Times New Roman"/>
          <w:b/>
          <w:bCs/>
          <w:sz w:val="28"/>
          <w:szCs w:val="28"/>
        </w:rPr>
        <w:t>територіальної громади</w:t>
      </w:r>
      <w:r w:rsidR="00184E9E" w:rsidRPr="00C019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A5065" w:rsidRPr="00C019CF">
        <w:rPr>
          <w:rFonts w:ascii="Times New Roman" w:eastAsia="Times New Roman" w:hAnsi="Times New Roman" w:cs="Times New Roman"/>
          <w:b/>
          <w:bCs/>
          <w:sz w:val="28"/>
          <w:szCs w:val="28"/>
        </w:rPr>
        <w:t>до 2027 року</w:t>
      </w:r>
    </w:p>
    <w:p w:rsidR="00D41808" w:rsidRPr="00C019CF" w:rsidRDefault="00D41808" w:rsidP="00D41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1808" w:rsidRPr="00C019CF" w:rsidRDefault="00D41808" w:rsidP="00D41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b/>
          <w:sz w:val="28"/>
          <w:szCs w:val="28"/>
        </w:rPr>
        <w:t>Дата проведення:</w:t>
      </w:r>
      <w:r w:rsidR="00C936E2" w:rsidRPr="00C01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9E9">
        <w:rPr>
          <w:rFonts w:ascii="Times New Roman" w:eastAsia="Times New Roman" w:hAnsi="Times New Roman" w:cs="Times New Roman"/>
          <w:sz w:val="28"/>
          <w:szCs w:val="28"/>
        </w:rPr>
        <w:t>01 жовтня 2025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275499" w:rsidRPr="00C019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1808" w:rsidRPr="00C019CF" w:rsidRDefault="00D41808" w:rsidP="00D41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b/>
          <w:sz w:val="28"/>
          <w:szCs w:val="28"/>
        </w:rPr>
        <w:t>Час проведення:</w:t>
      </w:r>
      <w:r w:rsidR="00BF29E9">
        <w:rPr>
          <w:rFonts w:ascii="Times New Roman" w:eastAsia="Times New Roman" w:hAnsi="Times New Roman" w:cs="Times New Roman"/>
          <w:sz w:val="28"/>
          <w:szCs w:val="28"/>
        </w:rPr>
        <w:t xml:space="preserve"> 14:00 – 14:40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936E2" w:rsidRPr="00C019CF" w:rsidRDefault="00D41808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b/>
          <w:sz w:val="28"/>
          <w:szCs w:val="28"/>
        </w:rPr>
        <w:t>Місце проведення:</w:t>
      </w:r>
      <w:r w:rsidR="00CA5065" w:rsidRPr="00C01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7918" w:rsidRPr="00C019CF">
        <w:rPr>
          <w:rFonts w:ascii="Times New Roman" w:eastAsia="Times New Roman" w:hAnsi="Times New Roman" w:cs="Times New Roman"/>
          <w:sz w:val="28"/>
          <w:szCs w:val="28"/>
        </w:rPr>
        <w:t>зал засідань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7918" w:rsidRPr="00C019CF">
        <w:rPr>
          <w:rFonts w:ascii="Times New Roman" w:eastAsia="Times New Roman" w:hAnsi="Times New Roman" w:cs="Times New Roman"/>
          <w:sz w:val="28"/>
          <w:szCs w:val="28"/>
        </w:rPr>
        <w:t>Решетилівської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7918" w:rsidRPr="00C019CF">
        <w:rPr>
          <w:rFonts w:ascii="Times New Roman" w:eastAsia="Times New Roman" w:hAnsi="Times New Roman" w:cs="Times New Roman"/>
          <w:sz w:val="28"/>
          <w:szCs w:val="28"/>
        </w:rPr>
        <w:t>міської</w:t>
      </w:r>
      <w:r w:rsidR="00C936E2" w:rsidRPr="00C019CF"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 w:rsidR="00EB0E79" w:rsidRPr="00C019CF">
        <w:rPr>
          <w:rFonts w:ascii="Times New Roman" w:eastAsia="Times New Roman" w:hAnsi="Times New Roman" w:cs="Times New Roman"/>
          <w:sz w:val="28"/>
          <w:szCs w:val="28"/>
        </w:rPr>
        <w:t xml:space="preserve"> (місто Решетилівка, вулиця Покровська, 14, 2-й поверх адміністративного приміщення)</w:t>
      </w:r>
      <w:r w:rsidR="00EA08F2" w:rsidRPr="00C019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36E2" w:rsidRPr="00C019CF" w:rsidRDefault="00C936E2" w:rsidP="00C936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808" w:rsidRPr="00C019CF" w:rsidRDefault="00D41808" w:rsidP="00275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sz w:val="28"/>
          <w:szCs w:val="28"/>
        </w:rPr>
        <w:t>Головуючий</w:t>
      </w:r>
      <w:r w:rsidR="00C936E2" w:rsidRPr="00C019C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02603" w:rsidRPr="00C019CF">
        <w:rPr>
          <w:rFonts w:ascii="Times New Roman" w:eastAsia="Times New Roman" w:hAnsi="Times New Roman" w:cs="Times New Roman"/>
          <w:sz w:val="28"/>
          <w:szCs w:val="28"/>
        </w:rPr>
        <w:t xml:space="preserve">Інна </w:t>
      </w:r>
      <w:r w:rsidR="001E3F65">
        <w:rPr>
          <w:rFonts w:ascii="Times New Roman" w:eastAsia="Times New Roman" w:hAnsi="Times New Roman" w:cs="Times New Roman"/>
          <w:sz w:val="28"/>
          <w:szCs w:val="28"/>
        </w:rPr>
        <w:t>СИВИНСЬКА</w:t>
      </w:r>
      <w:r w:rsidR="00C936E2" w:rsidRPr="00C019C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02603" w:rsidRPr="00C019CF">
        <w:rPr>
          <w:rFonts w:ascii="Times New Roman" w:eastAsia="Times New Roman" w:hAnsi="Times New Roman" w:cs="Times New Roman"/>
          <w:sz w:val="28"/>
          <w:szCs w:val="28"/>
        </w:rPr>
        <w:t>перший заступник Решетилівського міського голови</w:t>
      </w:r>
      <w:r w:rsidR="00C936E2" w:rsidRPr="00C019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1808" w:rsidRPr="00C019CF" w:rsidRDefault="00D41808" w:rsidP="00275499">
      <w:pPr>
        <w:widowControl w:val="0"/>
        <w:tabs>
          <w:tab w:val="left" w:pos="905"/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Секретар: </w:t>
      </w:r>
      <w:r w:rsidR="00627918" w:rsidRPr="00C019CF">
        <w:rPr>
          <w:rFonts w:ascii="Times New Roman" w:eastAsia="Times New Roman" w:hAnsi="Times New Roman" w:cs="Times New Roman"/>
          <w:sz w:val="28"/>
          <w:szCs w:val="28"/>
        </w:rPr>
        <w:t xml:space="preserve">Андрій </w:t>
      </w:r>
      <w:r w:rsidR="001E3F65">
        <w:rPr>
          <w:rFonts w:ascii="Times New Roman" w:eastAsia="Times New Roman" w:hAnsi="Times New Roman" w:cs="Times New Roman"/>
          <w:sz w:val="28"/>
          <w:szCs w:val="28"/>
        </w:rPr>
        <w:t>РОМАНОВ</w:t>
      </w:r>
      <w:r w:rsidR="00C36465" w:rsidRPr="00C01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627918" w:rsidRPr="00C019CF">
        <w:rPr>
          <w:rFonts w:ascii="Times New Roman" w:eastAsia="Times New Roman" w:hAnsi="Times New Roman" w:cs="Times New Roman"/>
          <w:sz w:val="28"/>
          <w:szCs w:val="28"/>
        </w:rPr>
        <w:t>начальник відділу економічного розвитку, торгівлі та залучення інвестицій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0E79" w:rsidRPr="00C019CF">
        <w:rPr>
          <w:rFonts w:ascii="Times New Roman" w:eastAsia="Times New Roman" w:hAnsi="Times New Roman" w:cs="Times New Roman"/>
          <w:sz w:val="28"/>
          <w:szCs w:val="28"/>
        </w:rPr>
        <w:t xml:space="preserve">виконавчого комітету </w:t>
      </w:r>
      <w:r w:rsidR="00627918" w:rsidRPr="00C019CF">
        <w:rPr>
          <w:rFonts w:ascii="Times New Roman" w:eastAsia="Times New Roman" w:hAnsi="Times New Roman" w:cs="Times New Roman"/>
          <w:sz w:val="28"/>
          <w:szCs w:val="28"/>
        </w:rPr>
        <w:t>Решетилівської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7918" w:rsidRPr="00C019CF">
        <w:rPr>
          <w:rFonts w:ascii="Times New Roman" w:eastAsia="Times New Roman" w:hAnsi="Times New Roman" w:cs="Times New Roman"/>
          <w:sz w:val="28"/>
          <w:szCs w:val="28"/>
        </w:rPr>
        <w:t>міської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 w:rsidR="00EB0E79" w:rsidRPr="00C019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0E79" w:rsidRPr="00984345" w:rsidRDefault="00EB0E79" w:rsidP="00EB0E79">
      <w:pPr>
        <w:widowControl w:val="0"/>
        <w:tabs>
          <w:tab w:val="left" w:pos="905"/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0E79" w:rsidRPr="00C019CF" w:rsidRDefault="00EB0E79" w:rsidP="00C936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345">
        <w:rPr>
          <w:rFonts w:ascii="Times New Roman" w:eastAsia="Times New Roman" w:hAnsi="Times New Roman" w:cs="Times New Roman"/>
          <w:sz w:val="28"/>
          <w:szCs w:val="28"/>
        </w:rPr>
        <w:t xml:space="preserve">Усього членів </w:t>
      </w:r>
      <w:r w:rsidR="00041245" w:rsidRPr="00984345">
        <w:rPr>
          <w:rFonts w:ascii="Times New Roman" w:eastAsia="Times New Roman" w:hAnsi="Times New Roman" w:cs="Times New Roman"/>
          <w:sz w:val="28"/>
          <w:szCs w:val="28"/>
        </w:rPr>
        <w:t>Робочої групи</w:t>
      </w:r>
      <w:r w:rsidR="00CA5065" w:rsidRPr="00984345">
        <w:rPr>
          <w:rFonts w:ascii="Times New Roman" w:eastAsia="Times New Roman" w:hAnsi="Times New Roman" w:cs="Times New Roman"/>
          <w:sz w:val="28"/>
          <w:szCs w:val="28"/>
        </w:rPr>
        <w:t xml:space="preserve"> – 41 особа</w:t>
      </w:r>
      <w:r w:rsidRPr="009843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36E2" w:rsidRDefault="00BF29E9" w:rsidP="00C936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Присутні</w:t>
      </w:r>
      <w:r w:rsidR="00F531A2" w:rsidRPr="00C01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2E0183"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особ</w:t>
      </w:r>
      <w:r w:rsidR="002E0183">
        <w:rPr>
          <w:rFonts w:ascii="Times New Roman" w:eastAsia="Times New Roman" w:hAnsi="Times New Roman" w:cs="Times New Roman"/>
          <w:sz w:val="28"/>
          <w:szCs w:val="28"/>
        </w:rPr>
        <w:t>и (список нижче)</w:t>
      </w:r>
      <w:r w:rsidR="00EB0E79" w:rsidRPr="00C019CF">
        <w:rPr>
          <w:rFonts w:ascii="Times New Roman" w:eastAsia="Times New Roman" w:hAnsi="Times New Roman" w:cs="Times New Roman"/>
          <w:sz w:val="28"/>
          <w:szCs w:val="28"/>
        </w:rPr>
        <w:t>, відсутні з поважних причин –</w:t>
      </w:r>
      <w:r w:rsidR="00C0401A" w:rsidRPr="00C01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183">
        <w:rPr>
          <w:rFonts w:ascii="Times New Roman" w:eastAsia="Times New Roman" w:hAnsi="Times New Roman" w:cs="Times New Roman"/>
          <w:sz w:val="28"/>
          <w:szCs w:val="28"/>
        </w:rPr>
        <w:t>19</w:t>
      </w:r>
      <w:r w:rsidR="00EB0E79" w:rsidRPr="00C019CF">
        <w:rPr>
          <w:rFonts w:ascii="Times New Roman" w:eastAsia="Times New Roman" w:hAnsi="Times New Roman" w:cs="Times New Roman"/>
          <w:sz w:val="28"/>
          <w:szCs w:val="28"/>
        </w:rPr>
        <w:t xml:space="preserve"> осіб</w:t>
      </w:r>
      <w:r w:rsidR="002E018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29E9" w:rsidRDefault="00BF29E9" w:rsidP="002E0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8"/>
        <w:gridCol w:w="4874"/>
      </w:tblGrid>
      <w:tr w:rsidR="00BF29E9" w:rsidRPr="005E3BC8" w:rsidTr="00E4032F">
        <w:trPr>
          <w:jc w:val="center"/>
        </w:trPr>
        <w:tc>
          <w:tcPr>
            <w:tcW w:w="708" w:type="dxa"/>
          </w:tcPr>
          <w:p w:rsidR="00BF29E9" w:rsidRPr="005E3BC8" w:rsidRDefault="00BF29E9" w:rsidP="00E403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E3B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74" w:type="dxa"/>
          </w:tcPr>
          <w:p w:rsidR="00BF29E9" w:rsidRPr="005E3BC8" w:rsidRDefault="00BF29E9" w:rsidP="00E403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Сивинська Інна Василівна</w:t>
            </w:r>
          </w:p>
        </w:tc>
      </w:tr>
      <w:tr w:rsidR="00BF29E9" w:rsidRPr="005E3BC8" w:rsidTr="00E4032F">
        <w:trPr>
          <w:jc w:val="center"/>
        </w:trPr>
        <w:tc>
          <w:tcPr>
            <w:tcW w:w="708" w:type="dxa"/>
          </w:tcPr>
          <w:p w:rsidR="00BF29E9" w:rsidRPr="005E3BC8" w:rsidRDefault="00BF29E9" w:rsidP="00E403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E3B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874" w:type="dxa"/>
          </w:tcPr>
          <w:p w:rsidR="00BF29E9" w:rsidRPr="005E3BC8" w:rsidRDefault="00BF29E9" w:rsidP="00E403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Романов Андрій Леонідович</w:t>
            </w:r>
          </w:p>
        </w:tc>
      </w:tr>
      <w:tr w:rsidR="00BF29E9" w:rsidRPr="005E3BC8" w:rsidTr="00E4032F">
        <w:trPr>
          <w:jc w:val="center"/>
        </w:trPr>
        <w:tc>
          <w:tcPr>
            <w:tcW w:w="708" w:type="dxa"/>
          </w:tcPr>
          <w:p w:rsidR="00BF29E9" w:rsidRPr="005E3BC8" w:rsidRDefault="00BF29E9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E3B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874" w:type="dxa"/>
          </w:tcPr>
          <w:p w:rsidR="00BF29E9" w:rsidRPr="005E3BC8" w:rsidRDefault="00BF29E9" w:rsidP="00E403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Бублій Ельвіна Валеріївна</w:t>
            </w:r>
          </w:p>
        </w:tc>
      </w:tr>
      <w:tr w:rsidR="00BF29E9" w:rsidRPr="005E3BC8" w:rsidTr="00E4032F">
        <w:trPr>
          <w:jc w:val="center"/>
        </w:trPr>
        <w:tc>
          <w:tcPr>
            <w:tcW w:w="708" w:type="dxa"/>
          </w:tcPr>
          <w:p w:rsidR="00BF29E9" w:rsidRPr="005E3BC8" w:rsidRDefault="00BF29E9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E3B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874" w:type="dxa"/>
          </w:tcPr>
          <w:p w:rsidR="00BF29E9" w:rsidRPr="005E3BC8" w:rsidRDefault="00BF29E9" w:rsidP="00E403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Гриб Ростислав Миколайович</w:t>
            </w:r>
          </w:p>
        </w:tc>
      </w:tr>
      <w:tr w:rsidR="00BF29E9" w:rsidRPr="005E3BC8" w:rsidTr="00E4032F">
        <w:trPr>
          <w:jc w:val="center"/>
        </w:trPr>
        <w:tc>
          <w:tcPr>
            <w:tcW w:w="708" w:type="dxa"/>
          </w:tcPr>
          <w:p w:rsidR="00BF29E9" w:rsidRPr="005E3BC8" w:rsidRDefault="00BF29E9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E3B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874" w:type="dxa"/>
          </w:tcPr>
          <w:p w:rsidR="00BF29E9" w:rsidRPr="005E3BC8" w:rsidRDefault="00BF29E9" w:rsidP="00E403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Даценко Оксана Володимирівна</w:t>
            </w:r>
          </w:p>
        </w:tc>
      </w:tr>
      <w:tr w:rsidR="00BF29E9" w:rsidRPr="005E3BC8" w:rsidTr="00E4032F">
        <w:trPr>
          <w:jc w:val="center"/>
        </w:trPr>
        <w:tc>
          <w:tcPr>
            <w:tcW w:w="708" w:type="dxa"/>
          </w:tcPr>
          <w:p w:rsidR="00BF29E9" w:rsidRPr="005E3BC8" w:rsidRDefault="00BF29E9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E3B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874" w:type="dxa"/>
          </w:tcPr>
          <w:p w:rsidR="00BF29E9" w:rsidRPr="005E3BC8" w:rsidRDefault="00BF29E9" w:rsidP="00E403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Захарченко Венера Февзіївна</w:t>
            </w:r>
          </w:p>
        </w:tc>
      </w:tr>
      <w:tr w:rsidR="00BF29E9" w:rsidRPr="005E3BC8" w:rsidTr="00E4032F">
        <w:trPr>
          <w:jc w:val="center"/>
        </w:trPr>
        <w:tc>
          <w:tcPr>
            <w:tcW w:w="708" w:type="dxa"/>
          </w:tcPr>
          <w:p w:rsidR="00BF29E9" w:rsidRPr="005E3BC8" w:rsidRDefault="00BF29E9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E3B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874" w:type="dxa"/>
          </w:tcPr>
          <w:p w:rsidR="00BF29E9" w:rsidRPr="005E3BC8" w:rsidRDefault="00BF29E9" w:rsidP="00E403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Канівець-Тітік Євгенія Василівна</w:t>
            </w:r>
          </w:p>
        </w:tc>
      </w:tr>
      <w:tr w:rsidR="00BF29E9" w:rsidRPr="005E3BC8" w:rsidTr="00E4032F">
        <w:trPr>
          <w:jc w:val="center"/>
        </w:trPr>
        <w:tc>
          <w:tcPr>
            <w:tcW w:w="708" w:type="dxa"/>
          </w:tcPr>
          <w:p w:rsidR="00BF29E9" w:rsidRPr="005E3BC8" w:rsidRDefault="00BF29E9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E3B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874" w:type="dxa"/>
          </w:tcPr>
          <w:p w:rsidR="00BF29E9" w:rsidRPr="005E3BC8" w:rsidRDefault="00BF29E9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E3B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Костогриз Алла Миколаївна</w:t>
            </w:r>
          </w:p>
        </w:tc>
      </w:tr>
      <w:tr w:rsidR="00BF29E9" w:rsidRPr="005E3BC8" w:rsidTr="00E4032F">
        <w:trPr>
          <w:jc w:val="center"/>
        </w:trPr>
        <w:tc>
          <w:tcPr>
            <w:tcW w:w="708" w:type="dxa"/>
          </w:tcPr>
          <w:p w:rsidR="00BF29E9" w:rsidRPr="005E3BC8" w:rsidRDefault="00BF29E9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E3B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874" w:type="dxa"/>
          </w:tcPr>
          <w:p w:rsidR="00BF29E9" w:rsidRPr="005E3BC8" w:rsidRDefault="00BF29E9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Лашко Яна Володимирівна</w:t>
            </w:r>
          </w:p>
        </w:tc>
      </w:tr>
      <w:tr w:rsidR="00BF29E9" w:rsidRPr="005E3BC8" w:rsidTr="00E4032F">
        <w:trPr>
          <w:jc w:val="center"/>
        </w:trPr>
        <w:tc>
          <w:tcPr>
            <w:tcW w:w="708" w:type="dxa"/>
          </w:tcPr>
          <w:p w:rsidR="00BF29E9" w:rsidRPr="005E3BC8" w:rsidRDefault="00BF29E9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E3B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874" w:type="dxa"/>
          </w:tcPr>
          <w:p w:rsidR="00BF29E9" w:rsidRPr="005E3BC8" w:rsidRDefault="00BF29E9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Лисенко Максим Вікторович</w:t>
            </w:r>
          </w:p>
        </w:tc>
      </w:tr>
      <w:tr w:rsidR="00BF29E9" w:rsidRPr="005E3BC8" w:rsidTr="00E4032F">
        <w:trPr>
          <w:jc w:val="center"/>
        </w:trPr>
        <w:tc>
          <w:tcPr>
            <w:tcW w:w="708" w:type="dxa"/>
          </w:tcPr>
          <w:p w:rsidR="00BF29E9" w:rsidRPr="005E3BC8" w:rsidRDefault="00BF29E9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E3B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4874" w:type="dxa"/>
          </w:tcPr>
          <w:p w:rsidR="00BF29E9" w:rsidRPr="005E3BC8" w:rsidRDefault="002E0183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E3B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Лугова Наталія Іванівна</w:t>
            </w:r>
          </w:p>
        </w:tc>
      </w:tr>
      <w:tr w:rsidR="00BF29E9" w:rsidRPr="005E3BC8" w:rsidTr="00E4032F">
        <w:trPr>
          <w:jc w:val="center"/>
        </w:trPr>
        <w:tc>
          <w:tcPr>
            <w:tcW w:w="708" w:type="dxa"/>
          </w:tcPr>
          <w:p w:rsidR="00BF29E9" w:rsidRPr="005E3BC8" w:rsidRDefault="00BF29E9" w:rsidP="00E403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E3B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  <w:tc>
          <w:tcPr>
            <w:tcW w:w="4874" w:type="dxa"/>
          </w:tcPr>
          <w:p w:rsidR="00BF29E9" w:rsidRPr="005E3BC8" w:rsidRDefault="002E0183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Любиченко Максим Вікторович</w:t>
            </w:r>
          </w:p>
        </w:tc>
      </w:tr>
      <w:tr w:rsidR="00BF29E9" w:rsidRPr="005E3BC8" w:rsidTr="00E4032F">
        <w:trPr>
          <w:jc w:val="center"/>
        </w:trPr>
        <w:tc>
          <w:tcPr>
            <w:tcW w:w="708" w:type="dxa"/>
          </w:tcPr>
          <w:p w:rsidR="00BF29E9" w:rsidRPr="005E3BC8" w:rsidRDefault="00BF29E9" w:rsidP="00E403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E3B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</w:t>
            </w:r>
          </w:p>
        </w:tc>
        <w:tc>
          <w:tcPr>
            <w:tcW w:w="4874" w:type="dxa"/>
          </w:tcPr>
          <w:p w:rsidR="00BF29E9" w:rsidRPr="005E3BC8" w:rsidRDefault="002E0183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Малиш Тетяна</w:t>
            </w:r>
            <w:r w:rsidR="00FC13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Анатоліївна</w:t>
            </w:r>
          </w:p>
        </w:tc>
      </w:tr>
      <w:tr w:rsidR="00BF29E9" w:rsidRPr="005E3BC8" w:rsidTr="00E4032F">
        <w:trPr>
          <w:jc w:val="center"/>
        </w:trPr>
        <w:tc>
          <w:tcPr>
            <w:tcW w:w="708" w:type="dxa"/>
          </w:tcPr>
          <w:p w:rsidR="00BF29E9" w:rsidRPr="005E3BC8" w:rsidRDefault="00BF29E9" w:rsidP="00E403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E3B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</w:t>
            </w:r>
          </w:p>
        </w:tc>
        <w:tc>
          <w:tcPr>
            <w:tcW w:w="4874" w:type="dxa"/>
          </w:tcPr>
          <w:p w:rsidR="00BF29E9" w:rsidRPr="005E3BC8" w:rsidRDefault="002E0183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Момот Дмитро Сергійович</w:t>
            </w:r>
          </w:p>
        </w:tc>
      </w:tr>
      <w:tr w:rsidR="00BF29E9" w:rsidRPr="005E3BC8" w:rsidTr="00E4032F">
        <w:trPr>
          <w:trHeight w:val="202"/>
          <w:jc w:val="center"/>
        </w:trPr>
        <w:tc>
          <w:tcPr>
            <w:tcW w:w="708" w:type="dxa"/>
          </w:tcPr>
          <w:p w:rsidR="00BF29E9" w:rsidRPr="005E3BC8" w:rsidRDefault="00BF29E9" w:rsidP="00E403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E3B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</w:t>
            </w:r>
          </w:p>
        </w:tc>
        <w:tc>
          <w:tcPr>
            <w:tcW w:w="4874" w:type="dxa"/>
          </w:tcPr>
          <w:p w:rsidR="00BF29E9" w:rsidRPr="005E3BC8" w:rsidRDefault="002E0183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E3B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Мосієнко Павло Олегович</w:t>
            </w:r>
          </w:p>
        </w:tc>
      </w:tr>
      <w:tr w:rsidR="00BF29E9" w:rsidRPr="005E3BC8" w:rsidTr="00E4032F">
        <w:trPr>
          <w:trHeight w:val="202"/>
          <w:jc w:val="center"/>
        </w:trPr>
        <w:tc>
          <w:tcPr>
            <w:tcW w:w="708" w:type="dxa"/>
          </w:tcPr>
          <w:p w:rsidR="00BF29E9" w:rsidRPr="005E3BC8" w:rsidRDefault="00BF29E9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E3B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4874" w:type="dxa"/>
          </w:tcPr>
          <w:p w:rsidR="00BF29E9" w:rsidRPr="005E3BC8" w:rsidRDefault="002E0183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Онуфрієнко Віктор Григорович</w:t>
            </w:r>
          </w:p>
        </w:tc>
      </w:tr>
      <w:tr w:rsidR="00BF29E9" w:rsidRPr="005E3BC8" w:rsidTr="00E4032F">
        <w:trPr>
          <w:trHeight w:val="202"/>
          <w:jc w:val="center"/>
        </w:trPr>
        <w:tc>
          <w:tcPr>
            <w:tcW w:w="708" w:type="dxa"/>
          </w:tcPr>
          <w:p w:rsidR="00BF29E9" w:rsidRPr="005E3BC8" w:rsidRDefault="00BF29E9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E3B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4874" w:type="dxa"/>
          </w:tcPr>
          <w:p w:rsidR="00BF29E9" w:rsidRPr="005E3BC8" w:rsidRDefault="00BF29E9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E3B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Падун Андрій Олександрович</w:t>
            </w:r>
          </w:p>
        </w:tc>
      </w:tr>
      <w:tr w:rsidR="00BF29E9" w:rsidRPr="005E3BC8" w:rsidTr="00E4032F">
        <w:trPr>
          <w:trHeight w:val="202"/>
          <w:jc w:val="center"/>
        </w:trPr>
        <w:tc>
          <w:tcPr>
            <w:tcW w:w="708" w:type="dxa"/>
          </w:tcPr>
          <w:p w:rsidR="00BF29E9" w:rsidRPr="005E3BC8" w:rsidRDefault="00BF29E9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E3B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4874" w:type="dxa"/>
          </w:tcPr>
          <w:p w:rsidR="00BF29E9" w:rsidRPr="005E3BC8" w:rsidRDefault="002E0183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Петраков Ігор Миколайович</w:t>
            </w:r>
          </w:p>
        </w:tc>
      </w:tr>
      <w:tr w:rsidR="00BF29E9" w:rsidRPr="005E3BC8" w:rsidTr="00E4032F">
        <w:trPr>
          <w:trHeight w:val="202"/>
          <w:jc w:val="center"/>
        </w:trPr>
        <w:tc>
          <w:tcPr>
            <w:tcW w:w="708" w:type="dxa"/>
          </w:tcPr>
          <w:p w:rsidR="00BF29E9" w:rsidRPr="005E3BC8" w:rsidRDefault="00BF29E9" w:rsidP="00E403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E3B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</w:t>
            </w:r>
          </w:p>
        </w:tc>
        <w:tc>
          <w:tcPr>
            <w:tcW w:w="4874" w:type="dxa"/>
          </w:tcPr>
          <w:p w:rsidR="00BF29E9" w:rsidRPr="005E3BC8" w:rsidRDefault="002E0183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Підгора Ніна Михайлівна</w:t>
            </w:r>
          </w:p>
        </w:tc>
      </w:tr>
      <w:tr w:rsidR="002E0183" w:rsidRPr="005E3BC8" w:rsidTr="00E4032F">
        <w:trPr>
          <w:trHeight w:val="202"/>
          <w:jc w:val="center"/>
        </w:trPr>
        <w:tc>
          <w:tcPr>
            <w:tcW w:w="708" w:type="dxa"/>
          </w:tcPr>
          <w:p w:rsidR="002E0183" w:rsidRPr="005E3BC8" w:rsidRDefault="002E0183" w:rsidP="00E403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874" w:type="dxa"/>
          </w:tcPr>
          <w:p w:rsidR="002E0183" w:rsidRPr="005E3BC8" w:rsidRDefault="002E0183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3B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Приходько Максим Олегович</w:t>
            </w:r>
          </w:p>
        </w:tc>
      </w:tr>
      <w:tr w:rsidR="002E0183" w:rsidRPr="005E3BC8" w:rsidTr="00E4032F">
        <w:trPr>
          <w:trHeight w:val="202"/>
          <w:jc w:val="center"/>
        </w:trPr>
        <w:tc>
          <w:tcPr>
            <w:tcW w:w="708" w:type="dxa"/>
          </w:tcPr>
          <w:p w:rsidR="002E0183" w:rsidRPr="005E3BC8" w:rsidRDefault="002E0183" w:rsidP="00E403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4874" w:type="dxa"/>
          </w:tcPr>
          <w:p w:rsidR="002E0183" w:rsidRPr="005E3BC8" w:rsidRDefault="002E0183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Тітік Михайло Сергійович</w:t>
            </w:r>
          </w:p>
        </w:tc>
      </w:tr>
      <w:tr w:rsidR="002E0183" w:rsidRPr="005E3BC8" w:rsidTr="00E4032F">
        <w:trPr>
          <w:trHeight w:val="202"/>
          <w:jc w:val="center"/>
        </w:trPr>
        <w:tc>
          <w:tcPr>
            <w:tcW w:w="708" w:type="dxa"/>
          </w:tcPr>
          <w:p w:rsidR="002E0183" w:rsidRPr="005E3BC8" w:rsidRDefault="002E0183" w:rsidP="00E403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4874" w:type="dxa"/>
          </w:tcPr>
          <w:p w:rsidR="002E0183" w:rsidRPr="005E3BC8" w:rsidRDefault="002E0183" w:rsidP="00E4032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E3B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Хиль Оксана Вікторівна</w:t>
            </w:r>
          </w:p>
        </w:tc>
      </w:tr>
    </w:tbl>
    <w:p w:rsidR="00BF29E9" w:rsidRDefault="00BF29E9" w:rsidP="00C936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0183" w:rsidRDefault="002E0183" w:rsidP="001A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засіданні також присутні 2 особи, які не є членами РГ (Кордубан Максим Вікторович та Ніколаєнко Юрій Юрійович). Загальна кількість присутніх – 24 особи.</w:t>
      </w: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936E2" w:rsidRPr="00C019CF" w:rsidRDefault="00C936E2" w:rsidP="00C93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Порядок денний</w:t>
      </w:r>
    </w:p>
    <w:p w:rsidR="00184E9E" w:rsidRPr="00C019CF" w:rsidRDefault="00184E9E" w:rsidP="00C93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3FB" w:rsidRPr="00536AE6" w:rsidRDefault="00E563FB" w:rsidP="00155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AE6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B37681" w:rsidRPr="00536A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5499" w:rsidRPr="00536AE6">
        <w:rPr>
          <w:rFonts w:ascii="Times New Roman" w:eastAsia="Times New Roman" w:hAnsi="Times New Roman" w:cs="Times New Roman"/>
          <w:b/>
          <w:sz w:val="28"/>
          <w:szCs w:val="28"/>
        </w:rPr>
        <w:t>Вітальне слово.</w:t>
      </w:r>
    </w:p>
    <w:p w:rsidR="00D41808" w:rsidRPr="00536AE6" w:rsidRDefault="00E563FB" w:rsidP="00155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AE6">
        <w:rPr>
          <w:rFonts w:ascii="Times New Roman" w:eastAsia="Times New Roman" w:hAnsi="Times New Roman" w:cs="Times New Roman"/>
          <w:sz w:val="28"/>
          <w:szCs w:val="28"/>
        </w:rPr>
        <w:t xml:space="preserve">Вітають: </w:t>
      </w:r>
      <w:r w:rsidR="00627918" w:rsidRPr="00536AE6">
        <w:rPr>
          <w:rFonts w:ascii="Times New Roman" w:eastAsia="Times New Roman" w:hAnsi="Times New Roman" w:cs="Times New Roman"/>
          <w:sz w:val="28"/>
          <w:szCs w:val="28"/>
        </w:rPr>
        <w:t xml:space="preserve">Андрій </w:t>
      </w:r>
      <w:r w:rsidR="00E4032F" w:rsidRPr="00536AE6">
        <w:rPr>
          <w:rFonts w:ascii="Times New Roman" w:eastAsia="Times New Roman" w:hAnsi="Times New Roman" w:cs="Times New Roman"/>
          <w:sz w:val="28"/>
          <w:szCs w:val="28"/>
        </w:rPr>
        <w:t>РОМАНОВ</w:t>
      </w:r>
      <w:r w:rsidR="00627918" w:rsidRPr="00536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1808" w:rsidRPr="00536AE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627918" w:rsidRPr="00536AE6">
        <w:rPr>
          <w:rFonts w:ascii="Times New Roman" w:eastAsia="Times New Roman" w:hAnsi="Times New Roman" w:cs="Times New Roman"/>
          <w:sz w:val="28"/>
          <w:szCs w:val="28"/>
        </w:rPr>
        <w:t xml:space="preserve">начальник відділу економічного розвитку, торгівлі та залучення інвестицій </w:t>
      </w:r>
      <w:r w:rsidR="00275499" w:rsidRPr="00536AE6">
        <w:rPr>
          <w:rFonts w:ascii="Times New Roman" w:eastAsia="Times New Roman" w:hAnsi="Times New Roman" w:cs="Times New Roman"/>
          <w:sz w:val="28"/>
          <w:szCs w:val="28"/>
        </w:rPr>
        <w:t xml:space="preserve">виконавчого комітету </w:t>
      </w:r>
      <w:r w:rsidR="00627918" w:rsidRPr="00536AE6">
        <w:rPr>
          <w:rFonts w:ascii="Times New Roman" w:eastAsia="Times New Roman" w:hAnsi="Times New Roman" w:cs="Times New Roman"/>
          <w:sz w:val="28"/>
          <w:szCs w:val="28"/>
        </w:rPr>
        <w:t>Решетилівської міської ради</w:t>
      </w:r>
      <w:r w:rsidR="004A146B" w:rsidRPr="00536AE6">
        <w:rPr>
          <w:rFonts w:ascii="Times New Roman" w:eastAsia="Times New Roman" w:hAnsi="Times New Roman" w:cs="Times New Roman"/>
          <w:sz w:val="28"/>
          <w:szCs w:val="28"/>
        </w:rPr>
        <w:t xml:space="preserve"> (далі – відділ економрозвитку)</w:t>
      </w:r>
      <w:r w:rsidR="00B37681" w:rsidRPr="00536AE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A31C3" w:rsidRPr="00536AE6" w:rsidRDefault="00BA31C3" w:rsidP="00155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AE6">
        <w:rPr>
          <w:rFonts w:ascii="Times New Roman" w:eastAsia="Times New Roman" w:hAnsi="Times New Roman" w:cs="Times New Roman"/>
          <w:sz w:val="28"/>
          <w:szCs w:val="28"/>
        </w:rPr>
        <w:t xml:space="preserve">Інна </w:t>
      </w:r>
      <w:r w:rsidR="00E4032F" w:rsidRPr="00536AE6">
        <w:rPr>
          <w:rFonts w:ascii="Times New Roman" w:eastAsia="Times New Roman" w:hAnsi="Times New Roman" w:cs="Times New Roman"/>
          <w:sz w:val="28"/>
          <w:szCs w:val="28"/>
        </w:rPr>
        <w:t>СИВИНСЬКА</w:t>
      </w:r>
      <w:r w:rsidRPr="00536AE6">
        <w:rPr>
          <w:rFonts w:ascii="Times New Roman" w:eastAsia="Times New Roman" w:hAnsi="Times New Roman" w:cs="Times New Roman"/>
          <w:sz w:val="28"/>
          <w:szCs w:val="28"/>
        </w:rPr>
        <w:t xml:space="preserve"> – п</w:t>
      </w:r>
      <w:r w:rsidR="008826F0" w:rsidRPr="00536AE6">
        <w:rPr>
          <w:rFonts w:ascii="Times New Roman" w:eastAsia="Times New Roman" w:hAnsi="Times New Roman" w:cs="Times New Roman"/>
          <w:sz w:val="28"/>
          <w:szCs w:val="28"/>
        </w:rPr>
        <w:t>ерший заступник міського голови.</w:t>
      </w:r>
    </w:p>
    <w:p w:rsidR="007C5BF3" w:rsidRPr="00536AE6" w:rsidRDefault="00F72AEC" w:rsidP="00F72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AE6">
        <w:rPr>
          <w:rFonts w:ascii="Times New Roman" w:eastAsia="Times New Roman" w:hAnsi="Times New Roman" w:cs="Times New Roman"/>
          <w:b/>
          <w:sz w:val="28"/>
          <w:szCs w:val="28"/>
        </w:rPr>
        <w:t xml:space="preserve">2. Інформування щодо </w:t>
      </w:r>
      <w:r w:rsidR="007C5BF3" w:rsidRPr="00536AE6">
        <w:rPr>
          <w:rFonts w:ascii="Times New Roman" w:eastAsia="Times New Roman" w:hAnsi="Times New Roman" w:cs="Times New Roman"/>
          <w:b/>
          <w:sz w:val="28"/>
          <w:szCs w:val="28"/>
        </w:rPr>
        <w:t>розробки проєкту Плану заходів з реалізації Стратегії розвитку Решетилівської міської територіальної громади на 2026-2027 роки.</w:t>
      </w:r>
    </w:p>
    <w:p w:rsidR="00F72AEC" w:rsidRPr="00536AE6" w:rsidRDefault="007C5BF3" w:rsidP="00F72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AE6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r w:rsidR="00897E00" w:rsidRPr="00536AE6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36AE6">
        <w:rPr>
          <w:rFonts w:ascii="Times New Roman" w:eastAsia="Times New Roman" w:hAnsi="Times New Roman" w:cs="Times New Roman"/>
          <w:sz w:val="28"/>
          <w:szCs w:val="28"/>
        </w:rPr>
        <w:t xml:space="preserve">: Андрій </w:t>
      </w:r>
      <w:r w:rsidR="00E4032F" w:rsidRPr="00536AE6">
        <w:rPr>
          <w:rFonts w:ascii="Times New Roman" w:eastAsia="Times New Roman" w:hAnsi="Times New Roman" w:cs="Times New Roman"/>
          <w:sz w:val="28"/>
          <w:szCs w:val="28"/>
        </w:rPr>
        <w:t>РОМАНОВ</w:t>
      </w:r>
      <w:r w:rsidRPr="00536AE6">
        <w:rPr>
          <w:rFonts w:ascii="Times New Roman" w:eastAsia="Times New Roman" w:hAnsi="Times New Roman" w:cs="Times New Roman"/>
          <w:sz w:val="28"/>
          <w:szCs w:val="28"/>
        </w:rPr>
        <w:t xml:space="preserve">, Оксана </w:t>
      </w:r>
      <w:r w:rsidR="00E4032F" w:rsidRPr="00536AE6">
        <w:rPr>
          <w:rFonts w:ascii="Times New Roman" w:eastAsia="Times New Roman" w:hAnsi="Times New Roman" w:cs="Times New Roman"/>
          <w:sz w:val="28"/>
          <w:szCs w:val="28"/>
        </w:rPr>
        <w:t>ДАЦЕНКО</w:t>
      </w:r>
      <w:r w:rsidRPr="00536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36E2" w:rsidRPr="00536AE6" w:rsidRDefault="00934307" w:rsidP="00155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AE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B37681" w:rsidRPr="00536AE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37681" w:rsidRPr="00536A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5BA" w:rsidRPr="00536AE6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Подальші кроки, </w:t>
      </w:r>
      <w:r w:rsidR="00D665BA" w:rsidRPr="00536AE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підведення підсумків.</w:t>
      </w:r>
    </w:p>
    <w:p w:rsidR="00897E00" w:rsidRPr="00536AE6" w:rsidRDefault="00897E00" w:rsidP="00897E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AE6">
        <w:rPr>
          <w:rFonts w:ascii="Times New Roman" w:eastAsia="Times New Roman" w:hAnsi="Times New Roman" w:cs="Times New Roman"/>
          <w:sz w:val="28"/>
          <w:szCs w:val="28"/>
        </w:rPr>
        <w:t xml:space="preserve">Доповідачі: Інна </w:t>
      </w:r>
      <w:r w:rsidR="00E4032F" w:rsidRPr="00536AE6">
        <w:rPr>
          <w:rFonts w:ascii="Times New Roman" w:eastAsia="Times New Roman" w:hAnsi="Times New Roman" w:cs="Times New Roman"/>
          <w:sz w:val="28"/>
          <w:szCs w:val="28"/>
        </w:rPr>
        <w:t>СИВИНСЬКА</w:t>
      </w:r>
      <w:r w:rsidRPr="00536AE6">
        <w:rPr>
          <w:rFonts w:ascii="Times New Roman" w:eastAsia="Times New Roman" w:hAnsi="Times New Roman" w:cs="Times New Roman"/>
          <w:sz w:val="28"/>
          <w:szCs w:val="28"/>
        </w:rPr>
        <w:t xml:space="preserve">, Андрій </w:t>
      </w:r>
      <w:r w:rsidR="00E4032F" w:rsidRPr="00536AE6">
        <w:rPr>
          <w:rFonts w:ascii="Times New Roman" w:eastAsia="Times New Roman" w:hAnsi="Times New Roman" w:cs="Times New Roman"/>
          <w:sz w:val="28"/>
          <w:szCs w:val="28"/>
        </w:rPr>
        <w:t>РОМАНОВ</w:t>
      </w:r>
      <w:r w:rsidRPr="00536AE6">
        <w:rPr>
          <w:rFonts w:ascii="Times New Roman" w:eastAsia="Times New Roman" w:hAnsi="Times New Roman" w:cs="Times New Roman"/>
          <w:sz w:val="28"/>
          <w:szCs w:val="28"/>
        </w:rPr>
        <w:t xml:space="preserve">, Оксана </w:t>
      </w:r>
      <w:r w:rsidR="00E4032F" w:rsidRPr="00536AE6">
        <w:rPr>
          <w:rFonts w:ascii="Times New Roman" w:eastAsia="Times New Roman" w:hAnsi="Times New Roman" w:cs="Times New Roman"/>
          <w:sz w:val="28"/>
          <w:szCs w:val="28"/>
        </w:rPr>
        <w:t>ДАЦЕНКО</w:t>
      </w:r>
      <w:r w:rsidRPr="00536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46B" w:rsidRPr="00C019CF" w:rsidRDefault="00934307" w:rsidP="004A1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AE6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4A146B" w:rsidRPr="00536AE6">
        <w:rPr>
          <w:rFonts w:ascii="Times New Roman" w:eastAsia="Times New Roman" w:hAnsi="Times New Roman" w:cs="Times New Roman"/>
          <w:b/>
          <w:sz w:val="28"/>
          <w:szCs w:val="28"/>
        </w:rPr>
        <w:t>. Різне, виступи.</w:t>
      </w:r>
    </w:p>
    <w:p w:rsidR="00B01CAA" w:rsidRPr="00C019CF" w:rsidRDefault="00B01CAA" w:rsidP="00C936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36E2" w:rsidRPr="00C019CF" w:rsidRDefault="00C936E2" w:rsidP="00C936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СЛУХАЛИ: </w:t>
      </w:r>
    </w:p>
    <w:p w:rsidR="00A72F5A" w:rsidRPr="00C019CF" w:rsidRDefault="00C936E2" w:rsidP="00E5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72F5A" w:rsidRPr="00B94D8A" w:rsidRDefault="00E563FB" w:rsidP="00E563F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4D8A">
        <w:rPr>
          <w:rFonts w:ascii="Times New Roman" w:eastAsia="Times New Roman" w:hAnsi="Times New Roman" w:cs="Times New Roman"/>
          <w:b/>
          <w:sz w:val="28"/>
          <w:szCs w:val="28"/>
        </w:rPr>
        <w:t xml:space="preserve">Вітальне слово. </w:t>
      </w:r>
    </w:p>
    <w:p w:rsidR="008826F0" w:rsidRDefault="000E3721" w:rsidP="00D7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D8A">
        <w:rPr>
          <w:rFonts w:ascii="Times New Roman" w:eastAsia="Times New Roman" w:hAnsi="Times New Roman" w:cs="Times New Roman"/>
          <w:sz w:val="28"/>
          <w:szCs w:val="28"/>
        </w:rPr>
        <w:t xml:space="preserve">Начальник відділу </w:t>
      </w:r>
      <w:r w:rsidR="004A146B" w:rsidRPr="00B94D8A">
        <w:rPr>
          <w:rFonts w:ascii="Times New Roman" w:eastAsia="Times New Roman" w:hAnsi="Times New Roman" w:cs="Times New Roman"/>
          <w:sz w:val="28"/>
          <w:szCs w:val="28"/>
        </w:rPr>
        <w:t>економрозвитку</w:t>
      </w:r>
      <w:r w:rsidR="00F05725">
        <w:rPr>
          <w:rFonts w:ascii="Times New Roman" w:eastAsia="Times New Roman" w:hAnsi="Times New Roman" w:cs="Times New Roman"/>
          <w:sz w:val="28"/>
          <w:szCs w:val="28"/>
        </w:rPr>
        <w:t xml:space="preserve"> Андрій РОМАНОВ</w:t>
      </w:r>
      <w:r w:rsidRPr="00B94D8A">
        <w:rPr>
          <w:rFonts w:ascii="Times New Roman" w:eastAsia="Times New Roman" w:hAnsi="Times New Roman" w:cs="Times New Roman"/>
          <w:sz w:val="28"/>
          <w:szCs w:val="28"/>
        </w:rPr>
        <w:t xml:space="preserve"> поінформував присутніх, </w:t>
      </w:r>
      <w:r w:rsidR="004A146B" w:rsidRPr="00B94D8A">
        <w:rPr>
          <w:rFonts w:ascii="Times New Roman" w:eastAsia="Times New Roman" w:hAnsi="Times New Roman" w:cs="Times New Roman"/>
          <w:sz w:val="28"/>
          <w:szCs w:val="28"/>
        </w:rPr>
        <w:t xml:space="preserve">що </w:t>
      </w:r>
      <w:r w:rsidR="008826F0">
        <w:rPr>
          <w:rFonts w:ascii="Times New Roman" w:eastAsia="Times New Roman" w:hAnsi="Times New Roman" w:cs="Times New Roman"/>
          <w:sz w:val="28"/>
          <w:szCs w:val="28"/>
        </w:rPr>
        <w:t xml:space="preserve">після 2023 року, з моменту затвердження </w:t>
      </w:r>
      <w:r w:rsidR="008826F0" w:rsidRPr="00B94D8A">
        <w:rPr>
          <w:rFonts w:ascii="Times New Roman" w:eastAsia="Times New Roman" w:hAnsi="Times New Roman" w:cs="Times New Roman"/>
          <w:sz w:val="28"/>
          <w:szCs w:val="28"/>
        </w:rPr>
        <w:t>Стратегії розвитку громади на період до 2027 року</w:t>
      </w:r>
      <w:r w:rsidR="008826F0">
        <w:rPr>
          <w:rFonts w:ascii="Times New Roman" w:eastAsia="Times New Roman" w:hAnsi="Times New Roman" w:cs="Times New Roman"/>
          <w:sz w:val="28"/>
          <w:szCs w:val="28"/>
        </w:rPr>
        <w:t xml:space="preserve"> та Плану заходів з її реалізації на 2023-2025 роки, пройшло вже досить багато часу. Нинішнє зібрання обґрунтоване тим, що потрібно розробити наступний План заходів – на 2026-2027 роки. Стратегія як документ не змінювалася, щороку на пленарному засіданні Решетилівської міської ради відбувається моніторинг та аналіз її виконання, а раз на півроку – Плану заходів. </w:t>
      </w:r>
    </w:p>
    <w:p w:rsidR="008826F0" w:rsidRPr="00897E00" w:rsidRDefault="00F05725" w:rsidP="00D7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Перший заступник міського голови Інна СИВИНСЬКА привітала усіх присутніх </w:t>
      </w:r>
      <w:r w:rsidR="007C5BF3">
        <w:rPr>
          <w:rFonts w:ascii="Times New Roman" w:eastAsia="Times New Roman" w:hAnsi="Times New Roman" w:cs="Times New Roman"/>
          <w:sz w:val="28"/>
          <w:szCs w:val="28"/>
        </w:rPr>
        <w:t>та подякувала за оперативну зустріч.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овідомила, що маємо виконати функції та повноваження, які на нас були </w:t>
      </w:r>
      <w:r w:rsidR="00A865B0">
        <w:rPr>
          <w:rFonts w:ascii="Times New Roman" w:eastAsia="Times New Roman" w:hAnsi="Times New Roman" w:cs="Times New Roman"/>
          <w:sz w:val="28"/>
          <w:szCs w:val="28"/>
        </w:rPr>
        <w:t xml:space="preserve">покладені згідно розпорядження міського голови в частині розробки Плану заходів з реалізації Стратегії розвитку громади на 2026-2027 роки. Тут присутні </w:t>
      </w:r>
      <w:r w:rsidR="007C5BF3">
        <w:rPr>
          <w:rFonts w:ascii="Times New Roman" w:eastAsia="Times New Roman" w:hAnsi="Times New Roman" w:cs="Times New Roman"/>
          <w:sz w:val="28"/>
          <w:szCs w:val="28"/>
        </w:rPr>
        <w:t xml:space="preserve">і керівництво, </w:t>
      </w:r>
      <w:r w:rsidR="00A865B0">
        <w:rPr>
          <w:rFonts w:ascii="Times New Roman" w:eastAsia="Times New Roman" w:hAnsi="Times New Roman" w:cs="Times New Roman"/>
          <w:sz w:val="28"/>
          <w:szCs w:val="28"/>
        </w:rPr>
        <w:t xml:space="preserve">і профільні відділи, і депутатський корпус, </w:t>
      </w:r>
      <w:r w:rsidR="007C5BF3">
        <w:rPr>
          <w:rFonts w:ascii="Times New Roman" w:eastAsia="Times New Roman" w:hAnsi="Times New Roman" w:cs="Times New Roman"/>
          <w:sz w:val="28"/>
          <w:szCs w:val="28"/>
        </w:rPr>
        <w:t>і старости, і керівники комунальних підприємств. Тому все буде зважено та фахово – в рамках однієї години.</w:t>
      </w:r>
      <w:r w:rsidR="0089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26F0" w:rsidRDefault="008826F0" w:rsidP="00D7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4729" w:rsidRDefault="00654729" w:rsidP="00654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4729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7C5BF3" w:rsidRPr="00B94D8A"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Інформування щодо </w:t>
      </w:r>
      <w:r w:rsidR="007C5BF3">
        <w:rPr>
          <w:rFonts w:ascii="Times New Roman" w:eastAsia="Times New Roman" w:hAnsi="Times New Roman" w:cs="Times New Roman"/>
          <w:b/>
          <w:sz w:val="28"/>
          <w:szCs w:val="28"/>
        </w:rPr>
        <w:t>розробки проєкту Плану заходів з реалізації Стратегії розвитку Решетилівської міської територіальної громади на 2026-2027 роки.</w:t>
      </w:r>
    </w:p>
    <w:p w:rsidR="007C5BF3" w:rsidRPr="00EE5FEE" w:rsidRDefault="009758A0" w:rsidP="00EE5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8A0">
        <w:rPr>
          <w:rFonts w:ascii="Times New Roman" w:eastAsia="Times New Roman" w:hAnsi="Times New Roman" w:cs="Times New Roman"/>
          <w:sz w:val="28"/>
          <w:szCs w:val="28"/>
        </w:rPr>
        <w:t>Андрій Р</w:t>
      </w:r>
      <w:r w:rsidR="00E4032F">
        <w:rPr>
          <w:rFonts w:ascii="Times New Roman" w:eastAsia="Times New Roman" w:hAnsi="Times New Roman" w:cs="Times New Roman"/>
          <w:sz w:val="28"/>
          <w:szCs w:val="28"/>
        </w:rPr>
        <w:t>ОМАНОВ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повідомив, </w:t>
      </w:r>
      <w:r w:rsidR="007C5BF3">
        <w:rPr>
          <w:rFonts w:ascii="Times New Roman" w:eastAsia="Times New Roman" w:hAnsi="Times New Roman" w:cs="Times New Roman"/>
          <w:sz w:val="28"/>
          <w:szCs w:val="28"/>
        </w:rPr>
        <w:t xml:space="preserve">що в плановому режимі, відповідно до Методичних рекомендацій Мінрегіону з розробки стратегічних документів </w:t>
      </w:r>
      <w:r w:rsidR="007C5BF3" w:rsidRPr="00EE5FEE">
        <w:rPr>
          <w:rFonts w:ascii="Times New Roman" w:eastAsia="Times New Roman" w:hAnsi="Times New Roman" w:cs="Times New Roman"/>
          <w:sz w:val="28"/>
          <w:szCs w:val="28"/>
        </w:rPr>
        <w:t xml:space="preserve">громади (наказ </w:t>
      </w:r>
      <w:r w:rsidR="00EE5FEE" w:rsidRPr="00EE5FEE">
        <w:rPr>
          <w:rFonts w:ascii="Times New Roman" w:hAnsi="Times New Roman" w:cs="Times New Roman"/>
          <w:sz w:val="28"/>
          <w:szCs w:val="28"/>
        </w:rPr>
        <w:t xml:space="preserve">від </w:t>
      </w:r>
      <w:r w:rsidR="007C5BF3" w:rsidRPr="00EE5FEE">
        <w:rPr>
          <w:rFonts w:ascii="Times New Roman" w:hAnsi="Times New Roman" w:cs="Times New Roman"/>
          <w:sz w:val="28"/>
          <w:szCs w:val="28"/>
        </w:rPr>
        <w:t>21.12.2022</w:t>
      </w:r>
      <w:r w:rsidR="00EE5FEE">
        <w:rPr>
          <w:rFonts w:ascii="Times New Roman" w:hAnsi="Times New Roman" w:cs="Times New Roman"/>
          <w:sz w:val="28"/>
          <w:szCs w:val="28"/>
        </w:rPr>
        <w:t xml:space="preserve"> </w:t>
      </w:r>
      <w:r w:rsidR="00EE5FEE" w:rsidRPr="00EE5FE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E5FEE" w:rsidRPr="00EE5FEE">
        <w:rPr>
          <w:rFonts w:ascii="Times New Roman" w:hAnsi="Times New Roman" w:cs="Times New Roman"/>
          <w:sz w:val="28"/>
          <w:szCs w:val="28"/>
        </w:rPr>
        <w:t>265), громада під</w:t>
      </w:r>
      <w:r w:rsidR="00AD5E2B">
        <w:rPr>
          <w:rFonts w:ascii="Times New Roman" w:hAnsi="Times New Roman" w:cs="Times New Roman"/>
          <w:sz w:val="28"/>
          <w:szCs w:val="28"/>
        </w:rPr>
        <w:t xml:space="preserve">ійшла до процесу розробки Плану заходів </w:t>
      </w:r>
      <w:r w:rsidR="00EE5FEE" w:rsidRPr="00EE5FEE">
        <w:rPr>
          <w:rFonts w:ascii="Times New Roman" w:hAnsi="Times New Roman" w:cs="Times New Roman"/>
          <w:sz w:val="28"/>
          <w:szCs w:val="28"/>
        </w:rPr>
        <w:t>2026-2027.</w:t>
      </w:r>
    </w:p>
    <w:p w:rsidR="00EE5FEE" w:rsidRPr="00EE5FEE" w:rsidRDefault="00EE5FEE" w:rsidP="00EE5FEE">
      <w:pPr>
        <w:tabs>
          <w:tab w:val="left" w:pos="916"/>
          <w:tab w:val="left" w:pos="1832"/>
          <w:tab w:val="left" w:pos="2748"/>
          <w:tab w:val="left" w:pos="3664"/>
          <w:tab w:val="left" w:pos="4020"/>
          <w:tab w:val="left" w:pos="4580"/>
          <w:tab w:val="left" w:pos="5496"/>
          <w:tab w:val="left" w:pos="6412"/>
          <w:tab w:val="left" w:pos="7328"/>
          <w:tab w:val="left" w:pos="8244"/>
          <w:tab w:val="left" w:pos="856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FEE">
        <w:rPr>
          <w:rFonts w:ascii="Times New Roman" w:hAnsi="Times New Roman" w:cs="Times New Roman"/>
          <w:sz w:val="28"/>
          <w:szCs w:val="28"/>
        </w:rPr>
        <w:t>Так, розпорядженням міського голови Оксани Д</w:t>
      </w:r>
      <w:r w:rsidR="00E4032F">
        <w:rPr>
          <w:rFonts w:ascii="Times New Roman" w:hAnsi="Times New Roman" w:cs="Times New Roman"/>
          <w:sz w:val="28"/>
          <w:szCs w:val="28"/>
        </w:rPr>
        <w:t>ЯДЮНОВОЇ</w:t>
      </w:r>
      <w:r w:rsidRPr="00EE5FEE">
        <w:rPr>
          <w:rFonts w:ascii="Times New Roman" w:hAnsi="Times New Roman" w:cs="Times New Roman"/>
          <w:sz w:val="28"/>
          <w:szCs w:val="28"/>
        </w:rPr>
        <w:t xml:space="preserve"> від 14.07.2025</w:t>
      </w:r>
      <w:r w:rsidRPr="00EE5FEE">
        <w:rPr>
          <w:rFonts w:ascii="Times New Roman" w:hAnsi="Times New Roman" w:cs="Times New Roman"/>
          <w:color w:val="000000"/>
          <w:sz w:val="28"/>
          <w:szCs w:val="28"/>
        </w:rPr>
        <w:t xml:space="preserve"> № 234 було публічно оголошено  </w:t>
      </w:r>
      <w:r w:rsidRPr="00EE5FEE">
        <w:rPr>
          <w:rFonts w:ascii="Times New Roman" w:hAnsi="Times New Roman" w:cs="Times New Roman"/>
          <w:sz w:val="28"/>
          <w:szCs w:val="28"/>
        </w:rPr>
        <w:t>про збір технічних завдань (ідей проєктів) до Стратегії розвитку Решетилівської міської територіальної громади до 2027 року (на 2026-2027 роки). Про власне розробку цього проєкту запросив до слова головного спеціаліста відділу економрозвитку – Оксану Д</w:t>
      </w:r>
      <w:r w:rsidR="00E4032F">
        <w:rPr>
          <w:rFonts w:ascii="Times New Roman" w:hAnsi="Times New Roman" w:cs="Times New Roman"/>
          <w:sz w:val="28"/>
          <w:szCs w:val="28"/>
        </w:rPr>
        <w:t>АЦЕНКО</w:t>
      </w:r>
      <w:r w:rsidRPr="00EE5FEE">
        <w:rPr>
          <w:rFonts w:ascii="Times New Roman" w:hAnsi="Times New Roman" w:cs="Times New Roman"/>
          <w:sz w:val="28"/>
          <w:szCs w:val="28"/>
        </w:rPr>
        <w:t>.</w:t>
      </w:r>
    </w:p>
    <w:p w:rsidR="00E52D64" w:rsidRDefault="00EE5FEE" w:rsidP="000A660E">
      <w:pPr>
        <w:tabs>
          <w:tab w:val="left" w:pos="916"/>
          <w:tab w:val="left" w:pos="1832"/>
          <w:tab w:val="left" w:pos="2748"/>
          <w:tab w:val="left" w:pos="3664"/>
          <w:tab w:val="left" w:pos="4020"/>
          <w:tab w:val="left" w:pos="4580"/>
          <w:tab w:val="left" w:pos="5496"/>
          <w:tab w:val="left" w:pos="6412"/>
          <w:tab w:val="left" w:pos="7328"/>
          <w:tab w:val="left" w:pos="8244"/>
          <w:tab w:val="left" w:pos="856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Оксана Д</w:t>
      </w:r>
      <w:r w:rsidR="00E4032F">
        <w:rPr>
          <w:rFonts w:ascii="Times New Roman" w:hAnsi="Times New Roman" w:cs="Times New Roman"/>
          <w:sz w:val="28"/>
          <w:szCs w:val="28"/>
        </w:rPr>
        <w:t>АЦЕНКО</w:t>
      </w:r>
      <w:r w:rsidR="000A660E">
        <w:rPr>
          <w:rFonts w:ascii="Times New Roman" w:hAnsi="Times New Roman" w:cs="Times New Roman"/>
          <w:sz w:val="28"/>
          <w:szCs w:val="28"/>
        </w:rPr>
        <w:t xml:space="preserve"> повідомила, що більшість із присутніх були обізнані із даним збором ідей, оскільки приймали активно в ньому участь та подавали свої пропозиції. Так, із </w:t>
      </w:r>
      <w:r w:rsidRPr="00EE5FEE">
        <w:rPr>
          <w:rFonts w:ascii="Times New Roman" w:hAnsi="Times New Roman" w:cs="Times New Roman"/>
          <w:sz w:val="28"/>
          <w:szCs w:val="28"/>
        </w:rPr>
        <w:t>15.07.2025 по 29.08.2025</w:t>
      </w:r>
      <w:r w:rsidR="000A660E">
        <w:rPr>
          <w:rFonts w:ascii="Times New Roman" w:hAnsi="Times New Roman" w:cs="Times New Roman"/>
          <w:sz w:val="28"/>
          <w:szCs w:val="28"/>
        </w:rPr>
        <w:t xml:space="preserve"> відділ економрозвитку приймав ідеї від усіх охочих. </w:t>
      </w:r>
    </w:p>
    <w:p w:rsidR="00E52D64" w:rsidRDefault="00AD5E2B" w:rsidP="000A660E">
      <w:pPr>
        <w:tabs>
          <w:tab w:val="left" w:pos="916"/>
          <w:tab w:val="left" w:pos="1832"/>
          <w:tab w:val="left" w:pos="2748"/>
          <w:tab w:val="left" w:pos="3664"/>
          <w:tab w:val="left" w:pos="4020"/>
          <w:tab w:val="left" w:pos="4580"/>
          <w:tab w:val="left" w:pos="5496"/>
          <w:tab w:val="left" w:pos="6412"/>
          <w:tab w:val="left" w:pos="7328"/>
          <w:tab w:val="left" w:pos="8244"/>
          <w:tab w:val="left" w:pos="856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громадськості</w:t>
      </w:r>
      <w:r w:rsidR="000A660E">
        <w:rPr>
          <w:rFonts w:ascii="Times New Roman" w:hAnsi="Times New Roman" w:cs="Times New Roman"/>
          <w:sz w:val="28"/>
          <w:szCs w:val="28"/>
        </w:rPr>
        <w:t xml:space="preserve"> подано всього одну ідею на вказану пошту для цього збору. Інформацію від суб’єктів отримували електронною поштою чи на флеш-накопичувачах. </w:t>
      </w:r>
    </w:p>
    <w:p w:rsidR="006F3513" w:rsidRDefault="000A660E" w:rsidP="000A660E">
      <w:pPr>
        <w:tabs>
          <w:tab w:val="left" w:pos="916"/>
          <w:tab w:val="left" w:pos="1832"/>
          <w:tab w:val="left" w:pos="2748"/>
          <w:tab w:val="left" w:pos="3664"/>
          <w:tab w:val="left" w:pos="4020"/>
          <w:tab w:val="left" w:pos="4580"/>
          <w:tab w:val="left" w:pos="5496"/>
          <w:tab w:val="left" w:pos="6412"/>
          <w:tab w:val="left" w:pos="7328"/>
          <w:tab w:val="left" w:pos="8244"/>
          <w:tab w:val="left" w:pos="856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Відділом було зведено дані напрацювання та маємо відповідний каркас запланованих заходів на 2026-2027 роки. </w:t>
      </w:r>
    </w:p>
    <w:p w:rsidR="007C5BF3" w:rsidRDefault="000A660E" w:rsidP="000A660E">
      <w:pPr>
        <w:tabs>
          <w:tab w:val="left" w:pos="916"/>
          <w:tab w:val="left" w:pos="1832"/>
          <w:tab w:val="left" w:pos="2748"/>
          <w:tab w:val="left" w:pos="3664"/>
          <w:tab w:val="left" w:pos="4020"/>
          <w:tab w:val="left" w:pos="4580"/>
          <w:tab w:val="left" w:pos="5496"/>
          <w:tab w:val="left" w:pos="6412"/>
          <w:tab w:val="left" w:pos="7328"/>
          <w:tab w:val="left" w:pos="8244"/>
          <w:tab w:val="left" w:pos="856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Запропонувала присутнім ознайомитися </w:t>
      </w:r>
      <w:r w:rsidR="007D1EEF">
        <w:rPr>
          <w:rFonts w:ascii="Times New Roman" w:hAnsi="Times New Roman" w:cs="Times New Roman"/>
          <w:sz w:val="28"/>
          <w:szCs w:val="28"/>
        </w:rPr>
        <w:t xml:space="preserve">із цими </w:t>
      </w:r>
      <w:r w:rsidR="00E52D64">
        <w:rPr>
          <w:rFonts w:ascii="Times New Roman" w:hAnsi="Times New Roman" w:cs="Times New Roman"/>
          <w:sz w:val="28"/>
          <w:szCs w:val="28"/>
        </w:rPr>
        <w:t>73 заходами. Зазначила, що якщо захід не був виконаний в минулому Плані</w:t>
      </w:r>
      <w:r w:rsidR="006F3513">
        <w:rPr>
          <w:rFonts w:ascii="Times New Roman" w:hAnsi="Times New Roman" w:cs="Times New Roman"/>
          <w:sz w:val="28"/>
          <w:szCs w:val="28"/>
        </w:rPr>
        <w:t>, або ж виконаним частково</w:t>
      </w:r>
      <w:r w:rsidR="00E52D64">
        <w:rPr>
          <w:rFonts w:ascii="Times New Roman" w:hAnsi="Times New Roman" w:cs="Times New Roman"/>
          <w:sz w:val="28"/>
          <w:szCs w:val="28"/>
        </w:rPr>
        <w:t xml:space="preserve">, то він перейшов і до нового проєкту Плану. Якщо потреби в ньому немає через повне виконання чи відсутність нагальної потреби – його </w:t>
      </w:r>
      <w:r w:rsidR="008E6D9C">
        <w:rPr>
          <w:rFonts w:ascii="Times New Roman" w:hAnsi="Times New Roman" w:cs="Times New Roman"/>
          <w:sz w:val="28"/>
          <w:szCs w:val="28"/>
        </w:rPr>
        <w:t>не включали.</w:t>
      </w:r>
      <w:r w:rsidR="008E6D9C" w:rsidRPr="008E6D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2D64" w:rsidRDefault="00E52D64" w:rsidP="000A660E">
      <w:pPr>
        <w:tabs>
          <w:tab w:val="left" w:pos="916"/>
          <w:tab w:val="left" w:pos="1832"/>
          <w:tab w:val="left" w:pos="2748"/>
          <w:tab w:val="left" w:pos="3664"/>
          <w:tab w:val="left" w:pos="4020"/>
          <w:tab w:val="left" w:pos="4580"/>
          <w:tab w:val="left" w:pos="5496"/>
          <w:tab w:val="left" w:pos="6412"/>
          <w:tab w:val="left" w:pos="7328"/>
          <w:tab w:val="left" w:pos="8244"/>
          <w:tab w:val="left" w:pos="856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D64" w:rsidRDefault="00E52D64" w:rsidP="000A660E">
      <w:pPr>
        <w:tabs>
          <w:tab w:val="left" w:pos="916"/>
          <w:tab w:val="left" w:pos="1832"/>
          <w:tab w:val="left" w:pos="2748"/>
          <w:tab w:val="left" w:pos="3664"/>
          <w:tab w:val="left" w:pos="4020"/>
          <w:tab w:val="left" w:pos="4580"/>
          <w:tab w:val="left" w:pos="5496"/>
          <w:tab w:val="left" w:pos="6412"/>
          <w:tab w:val="left" w:pos="7328"/>
          <w:tab w:val="left" w:pos="8244"/>
          <w:tab w:val="left" w:pos="856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Головний спеціаліст відділу економрозвитку Яна Л</w:t>
      </w:r>
      <w:r w:rsidR="00E4032F">
        <w:rPr>
          <w:rFonts w:ascii="Times New Roman" w:hAnsi="Times New Roman" w:cs="Times New Roman"/>
          <w:sz w:val="28"/>
          <w:szCs w:val="28"/>
        </w:rPr>
        <w:t>АШКО</w:t>
      </w:r>
      <w:r>
        <w:rPr>
          <w:rFonts w:ascii="Times New Roman" w:hAnsi="Times New Roman" w:cs="Times New Roman"/>
          <w:sz w:val="28"/>
          <w:szCs w:val="28"/>
        </w:rPr>
        <w:t xml:space="preserve"> виводить через </w:t>
      </w:r>
      <w:r w:rsidR="008E6D9C">
        <w:rPr>
          <w:rFonts w:ascii="Times New Roman" w:hAnsi="Times New Roman" w:cs="Times New Roman"/>
          <w:sz w:val="28"/>
          <w:szCs w:val="28"/>
        </w:rPr>
        <w:t xml:space="preserve">проектор на </w:t>
      </w:r>
      <w:r>
        <w:rPr>
          <w:rFonts w:ascii="Times New Roman" w:hAnsi="Times New Roman" w:cs="Times New Roman"/>
          <w:sz w:val="28"/>
          <w:szCs w:val="28"/>
        </w:rPr>
        <w:t>екран в залі засідань для присутніх відповідні заходи. Йде обговорення</w:t>
      </w:r>
      <w:r w:rsidR="008E6D9C">
        <w:rPr>
          <w:rFonts w:ascii="Times New Roman" w:hAnsi="Times New Roman" w:cs="Times New Roman"/>
          <w:sz w:val="28"/>
          <w:szCs w:val="28"/>
        </w:rPr>
        <w:t xml:space="preserve"> по кожному із 73 пунктів.</w:t>
      </w:r>
    </w:p>
    <w:p w:rsidR="008E6D9C" w:rsidRDefault="008E6D9C" w:rsidP="000A660E">
      <w:pPr>
        <w:tabs>
          <w:tab w:val="left" w:pos="916"/>
          <w:tab w:val="left" w:pos="1832"/>
          <w:tab w:val="left" w:pos="2748"/>
          <w:tab w:val="left" w:pos="3664"/>
          <w:tab w:val="left" w:pos="4020"/>
          <w:tab w:val="left" w:pos="4580"/>
          <w:tab w:val="left" w:pos="5496"/>
          <w:tab w:val="left" w:pos="6412"/>
          <w:tab w:val="left" w:pos="7328"/>
          <w:tab w:val="left" w:pos="8244"/>
          <w:tab w:val="left" w:pos="856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D9C" w:rsidRPr="008E6D9C" w:rsidRDefault="000569E8" w:rsidP="008E6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наслідками обговорення </w:t>
      </w:r>
      <w:r w:rsidR="008E6D9C" w:rsidRPr="008E6D9C">
        <w:rPr>
          <w:rFonts w:ascii="Times New Roman" w:hAnsi="Times New Roman" w:cs="Times New Roman"/>
          <w:sz w:val="28"/>
          <w:szCs w:val="28"/>
        </w:rPr>
        <w:t xml:space="preserve">Інна </w:t>
      </w:r>
      <w:r w:rsidR="00E4032F">
        <w:rPr>
          <w:rFonts w:ascii="Times New Roman" w:hAnsi="Times New Roman" w:cs="Times New Roman"/>
          <w:sz w:val="28"/>
          <w:szCs w:val="28"/>
        </w:rPr>
        <w:t>СИВИНСЬКА</w:t>
      </w:r>
      <w:r w:rsidR="008E6D9C" w:rsidRPr="008E6D9C">
        <w:rPr>
          <w:rFonts w:ascii="Times New Roman" w:hAnsi="Times New Roman" w:cs="Times New Roman"/>
          <w:sz w:val="28"/>
          <w:szCs w:val="28"/>
        </w:rPr>
        <w:t xml:space="preserve"> запропонувала </w:t>
      </w:r>
      <w:r>
        <w:rPr>
          <w:rFonts w:ascii="Times New Roman" w:hAnsi="Times New Roman" w:cs="Times New Roman"/>
          <w:sz w:val="28"/>
          <w:szCs w:val="28"/>
        </w:rPr>
        <w:t xml:space="preserve">присутнім </w:t>
      </w:r>
      <w:r w:rsidR="008E6D9C" w:rsidRPr="008E6D9C">
        <w:rPr>
          <w:rFonts w:ascii="Times New Roman" w:hAnsi="Times New Roman" w:cs="Times New Roman"/>
          <w:sz w:val="28"/>
          <w:szCs w:val="28"/>
        </w:rPr>
        <w:t xml:space="preserve">проголосувати за включення цих заходів як таких, що будуть в проєкті </w:t>
      </w:r>
      <w:r w:rsidR="008E6D9C" w:rsidRPr="008E6D9C">
        <w:rPr>
          <w:rFonts w:ascii="Times New Roman" w:eastAsia="Times New Roman" w:hAnsi="Times New Roman" w:cs="Times New Roman"/>
          <w:sz w:val="28"/>
          <w:szCs w:val="28"/>
        </w:rPr>
        <w:t>Плану заходів з реалізації Стратегії розвитку Решетилівської міської територіальної громади на 2026-2027 роки.</w:t>
      </w:r>
    </w:p>
    <w:p w:rsidR="008E6D9C" w:rsidRDefault="008E6D9C" w:rsidP="000A660E">
      <w:pPr>
        <w:tabs>
          <w:tab w:val="left" w:pos="916"/>
          <w:tab w:val="left" w:pos="1832"/>
          <w:tab w:val="left" w:pos="2748"/>
          <w:tab w:val="left" w:pos="3664"/>
          <w:tab w:val="left" w:pos="4020"/>
          <w:tab w:val="left" w:pos="4580"/>
          <w:tab w:val="left" w:pos="5496"/>
          <w:tab w:val="left" w:pos="6412"/>
          <w:tab w:val="left" w:pos="7328"/>
          <w:tab w:val="left" w:pos="8244"/>
          <w:tab w:val="left" w:pos="856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9E8" w:rsidRDefault="000569E8" w:rsidP="00056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D8A">
        <w:rPr>
          <w:rFonts w:ascii="Times New Roman" w:eastAsia="Times New Roman" w:hAnsi="Times New Roman" w:cs="Times New Roman"/>
          <w:sz w:val="28"/>
          <w:szCs w:val="28"/>
        </w:rPr>
        <w:t xml:space="preserve">* За схвалення </w:t>
      </w:r>
      <w:r>
        <w:rPr>
          <w:rFonts w:ascii="Times New Roman" w:eastAsia="Times New Roman" w:hAnsi="Times New Roman" w:cs="Times New Roman"/>
          <w:sz w:val="28"/>
          <w:szCs w:val="28"/>
        </w:rPr>
        <w:t>включення до кінцевого проєкту Плану-2026-2027 виведених</w:t>
      </w:r>
      <w:r w:rsidR="002D3080">
        <w:rPr>
          <w:rFonts w:ascii="Times New Roman" w:eastAsia="Times New Roman" w:hAnsi="Times New Roman" w:cs="Times New Roman"/>
          <w:sz w:val="28"/>
          <w:szCs w:val="28"/>
        </w:rPr>
        <w:t xml:space="preserve"> заходів</w:t>
      </w:r>
      <w:r w:rsidR="005167F6">
        <w:rPr>
          <w:rFonts w:ascii="Times New Roman" w:eastAsia="Times New Roman" w:hAnsi="Times New Roman" w:cs="Times New Roman"/>
          <w:sz w:val="28"/>
          <w:szCs w:val="28"/>
        </w:rPr>
        <w:t xml:space="preserve"> проголосували одноголосно – 22</w:t>
      </w:r>
      <w:r w:rsidRPr="00B94D8A">
        <w:rPr>
          <w:rFonts w:ascii="Times New Roman" w:eastAsia="Times New Roman" w:hAnsi="Times New Roman" w:cs="Times New Roman"/>
          <w:sz w:val="28"/>
          <w:szCs w:val="28"/>
        </w:rPr>
        <w:t xml:space="preserve"> «ЗА».</w:t>
      </w:r>
    </w:p>
    <w:p w:rsidR="002D3080" w:rsidRDefault="002D3080" w:rsidP="002D30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E00" w:rsidRDefault="00897E00" w:rsidP="00897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B94D8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B94D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D8A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Подальші кроки, </w:t>
      </w:r>
      <w:r w:rsidRPr="00B94D8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підведення підсумків.</w:t>
      </w:r>
    </w:p>
    <w:p w:rsidR="00897E00" w:rsidRPr="00897E00" w:rsidRDefault="00897E00" w:rsidP="00897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7E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Оксана Д</w:t>
      </w:r>
      <w:r w:rsidR="001E3F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АЦЕНКО</w:t>
      </w:r>
      <w:r w:rsidRPr="00897E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повідомила, що наші спільні напрацювання будуть доведені до логічного завершення, де потрібно – внесеться косметична правка. Відділ економрозвитку працюватиме над формуванням кінцевого проєкту Плану-2026-2027. </w:t>
      </w:r>
      <w:r w:rsidR="00E40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Бо кінцеві зведені таблиці та інформація ще має бути опрацьована на основі цих відібраних нами заходів. </w:t>
      </w:r>
    </w:p>
    <w:p w:rsidR="00901076" w:rsidRDefault="001E3F65" w:rsidP="002D3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Андрій РОМАНОВ</w:t>
      </w:r>
      <w:r w:rsidR="002D3080">
        <w:rPr>
          <w:rFonts w:ascii="Times New Roman" w:eastAsia="Times New Roman" w:hAnsi="Times New Roman" w:cs="Times New Roman"/>
          <w:sz w:val="28"/>
          <w:szCs w:val="28"/>
        </w:rPr>
        <w:t xml:space="preserve"> повідомив, що виконавчий комітет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09.09.2025 </w:t>
      </w:r>
      <w:r w:rsidR="00901076">
        <w:rPr>
          <w:rFonts w:ascii="Times New Roman" w:eastAsia="Times New Roman" w:hAnsi="Times New Roman" w:cs="Times New Roman"/>
          <w:sz w:val="28"/>
          <w:szCs w:val="28"/>
        </w:rPr>
        <w:t>надіслав листи на Міндовкілля та</w:t>
      </w:r>
      <w:r w:rsidR="002D3080">
        <w:rPr>
          <w:rFonts w:ascii="Times New Roman" w:eastAsia="Times New Roman" w:hAnsi="Times New Roman" w:cs="Times New Roman"/>
          <w:sz w:val="28"/>
          <w:szCs w:val="28"/>
        </w:rPr>
        <w:t xml:space="preserve"> Мінекономіки щодо отримання роз’яснень стосовно потреби проходити стратегічну економічну оцінку (далі – СЕО) щодо Плану-2026-2027. Чіткої відповіді немає. Департамент екології Полтавської ОВА вказує на те, що їм не відомо громади Полтавщини, які б робили СЕО Плану, є лише ОВА з її програмами. Також на майданчику </w:t>
      </w:r>
      <w:r w:rsidR="002D3080">
        <w:rPr>
          <w:rFonts w:ascii="Times New Roman" w:eastAsia="Times New Roman" w:hAnsi="Times New Roman" w:cs="Times New Roman"/>
          <w:sz w:val="28"/>
          <w:szCs w:val="28"/>
          <w:lang w:val="en-US"/>
        </w:rPr>
        <w:t>Prozorro</w:t>
      </w:r>
      <w:r w:rsidR="002D3080" w:rsidRPr="002D3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080">
        <w:rPr>
          <w:rFonts w:ascii="Times New Roman" w:eastAsia="Times New Roman" w:hAnsi="Times New Roman" w:cs="Times New Roman"/>
          <w:sz w:val="28"/>
          <w:szCs w:val="28"/>
        </w:rPr>
        <w:t xml:space="preserve">відсутні оплати громад за розробку СЕО для Плану заходів. </w:t>
      </w:r>
    </w:p>
    <w:p w:rsidR="002D3080" w:rsidRPr="002D3080" w:rsidRDefault="002D3080" w:rsidP="002D3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Враховуючи, що до документу Стратегії розвитку громади із моменту прийняття – рішенням Решетилівської міської ради від </w:t>
      </w:r>
      <w:r w:rsidRPr="002D3080">
        <w:rPr>
          <w:rFonts w:ascii="Times New Roman" w:hAnsi="Times New Roman" w:cs="Times New Roman"/>
          <w:sz w:val="28"/>
          <w:szCs w:val="28"/>
        </w:rPr>
        <w:t>29.09.2023 № 1590-37-VIII</w:t>
      </w:r>
      <w:r>
        <w:rPr>
          <w:rFonts w:ascii="Times New Roman" w:hAnsi="Times New Roman" w:cs="Times New Roman"/>
          <w:sz w:val="28"/>
          <w:szCs w:val="28"/>
        </w:rPr>
        <w:t xml:space="preserve"> – не вносилися взагалі жодних змін, а майбутній План є практичними заходами з її впровадження, майже всі </w:t>
      </w:r>
      <w:r w:rsidR="00901076">
        <w:rPr>
          <w:rFonts w:ascii="Times New Roman" w:hAnsi="Times New Roman" w:cs="Times New Roman"/>
          <w:sz w:val="28"/>
          <w:szCs w:val="28"/>
        </w:rPr>
        <w:t xml:space="preserve">заходи </w:t>
      </w:r>
      <w:r>
        <w:rPr>
          <w:rFonts w:ascii="Times New Roman" w:hAnsi="Times New Roman" w:cs="Times New Roman"/>
          <w:sz w:val="28"/>
          <w:szCs w:val="28"/>
        </w:rPr>
        <w:t>перейшли із Плану-2023-2025 за незначними винятками, то до найближчого засі</w:t>
      </w:r>
      <w:r w:rsidR="00C23F45">
        <w:rPr>
          <w:rFonts w:ascii="Times New Roman" w:hAnsi="Times New Roman" w:cs="Times New Roman"/>
          <w:sz w:val="28"/>
          <w:szCs w:val="28"/>
        </w:rPr>
        <w:t>дання виконкому буде розроблено</w:t>
      </w:r>
      <w:r>
        <w:rPr>
          <w:rFonts w:ascii="Times New Roman" w:hAnsi="Times New Roman" w:cs="Times New Roman"/>
          <w:sz w:val="28"/>
          <w:szCs w:val="28"/>
        </w:rPr>
        <w:t xml:space="preserve"> проєкт рішення стосовно не</w:t>
      </w:r>
      <w:r w:rsidR="00934307">
        <w:rPr>
          <w:rFonts w:ascii="Times New Roman" w:hAnsi="Times New Roman" w:cs="Times New Roman"/>
          <w:sz w:val="28"/>
          <w:szCs w:val="28"/>
        </w:rPr>
        <w:t>здійснення</w:t>
      </w:r>
      <w:r>
        <w:rPr>
          <w:rFonts w:ascii="Times New Roman" w:hAnsi="Times New Roman" w:cs="Times New Roman"/>
          <w:sz w:val="28"/>
          <w:szCs w:val="28"/>
        </w:rPr>
        <w:t xml:space="preserve"> СЕО до майбутнього Плану</w:t>
      </w:r>
      <w:r w:rsidR="00934307">
        <w:rPr>
          <w:rFonts w:ascii="Times New Roman" w:hAnsi="Times New Roman" w:cs="Times New Roman"/>
          <w:sz w:val="28"/>
          <w:szCs w:val="28"/>
        </w:rPr>
        <w:t>-2</w:t>
      </w:r>
      <w:r w:rsidR="00C23F45">
        <w:rPr>
          <w:rFonts w:ascii="Times New Roman" w:hAnsi="Times New Roman" w:cs="Times New Roman"/>
          <w:sz w:val="28"/>
          <w:szCs w:val="28"/>
        </w:rPr>
        <w:t>026-2027. Потім дане рішення буде</w:t>
      </w:r>
      <w:r w:rsidR="00934307">
        <w:rPr>
          <w:rFonts w:ascii="Times New Roman" w:hAnsi="Times New Roman" w:cs="Times New Roman"/>
          <w:sz w:val="28"/>
          <w:szCs w:val="28"/>
        </w:rPr>
        <w:t xml:space="preserve"> оприлюднено на сайті ради, внесено до Єдиного реєстру </w:t>
      </w:r>
      <w:r w:rsidR="00934307">
        <w:rPr>
          <w:rFonts w:ascii="Times New Roman" w:eastAsia="Times New Roman" w:hAnsi="Times New Roman" w:cs="Times New Roman"/>
          <w:sz w:val="28"/>
          <w:szCs w:val="28"/>
        </w:rPr>
        <w:t xml:space="preserve">стратегічної екологічної оцінки та надіслано до Мінекономіки </w:t>
      </w:r>
      <w:r w:rsidR="00934307">
        <w:rPr>
          <w:rFonts w:ascii="Times New Roman" w:eastAsia="Times New Roman" w:hAnsi="Times New Roman" w:cs="Times New Roman"/>
          <w:sz w:val="28"/>
          <w:szCs w:val="28"/>
        </w:rPr>
        <w:lastRenderedPageBreak/>
        <w:t>як правонаступника Міндовкілля</w:t>
      </w:r>
      <w:r w:rsidR="001A64A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1A64AF">
        <w:rPr>
          <w:rFonts w:ascii="Times New Roman" w:eastAsia="Times New Roman" w:hAnsi="Times New Roman" w:cs="Times New Roman"/>
          <w:sz w:val="28"/>
          <w:szCs w:val="28"/>
        </w:rPr>
        <w:t>Мінекології</w:t>
      </w:r>
      <w:proofErr w:type="spellEnd"/>
      <w:r w:rsidR="001A64AF">
        <w:rPr>
          <w:rFonts w:ascii="Times New Roman" w:eastAsia="Times New Roman" w:hAnsi="Times New Roman" w:cs="Times New Roman"/>
          <w:sz w:val="28"/>
          <w:szCs w:val="28"/>
        </w:rPr>
        <w:t>)</w:t>
      </w:r>
      <w:r w:rsidR="00934307">
        <w:rPr>
          <w:rFonts w:ascii="Times New Roman" w:eastAsia="Times New Roman" w:hAnsi="Times New Roman" w:cs="Times New Roman"/>
          <w:sz w:val="28"/>
          <w:szCs w:val="28"/>
        </w:rPr>
        <w:t xml:space="preserve"> – відповідно до статті 16 Закону України «Про стратегічну екологічну оцінку» та інших статей.</w:t>
      </w:r>
    </w:p>
    <w:p w:rsidR="001E3F65" w:rsidRDefault="001E3F65" w:rsidP="002D3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Інна СИВИНСЬКА</w:t>
      </w:r>
      <w:r w:rsidR="00897E00">
        <w:rPr>
          <w:rFonts w:ascii="Times New Roman" w:eastAsia="Times New Roman" w:hAnsi="Times New Roman" w:cs="Times New Roman"/>
          <w:sz w:val="28"/>
          <w:szCs w:val="28"/>
        </w:rPr>
        <w:t xml:space="preserve"> подякувала усім присутнім членам РГ за обговорення, конструктивізм, проведену злагоджену роботу та активність. </w:t>
      </w:r>
      <w:r>
        <w:rPr>
          <w:rFonts w:ascii="Times New Roman" w:eastAsia="Times New Roman" w:hAnsi="Times New Roman" w:cs="Times New Roman"/>
          <w:sz w:val="28"/>
          <w:szCs w:val="28"/>
        </w:rPr>
        <w:t>Відзначила, що сьогодні ми</w:t>
      </w:r>
      <w:r w:rsidRPr="00B94D8A">
        <w:rPr>
          <w:rFonts w:ascii="Times New Roman" w:eastAsia="Times New Roman" w:hAnsi="Times New Roman" w:cs="Times New Roman"/>
          <w:sz w:val="28"/>
          <w:szCs w:val="28"/>
        </w:rPr>
        <w:t xml:space="preserve"> дружньо попрацювали на кінцевий результат.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5BF3" w:rsidRPr="002D3080" w:rsidRDefault="00E4032F" w:rsidP="002D3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Наголосила, що дані заходи, як і минулий План</w:t>
      </w:r>
      <w:r w:rsidR="001E3F65">
        <w:rPr>
          <w:rFonts w:ascii="Times New Roman" w:eastAsia="Times New Roman" w:hAnsi="Times New Roman" w:cs="Times New Roman"/>
          <w:sz w:val="28"/>
          <w:szCs w:val="28"/>
        </w:rPr>
        <w:t>-2023-2025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Стратегія, розробляються на перспективу з урахуванням зваженого оптимістичного сценарію розвитку. Однозначно, лише за рахунок місцевого бюджету того всього не зробимо. Але якщо будуть знайдені </w:t>
      </w:r>
      <w:r w:rsidR="00CA3275">
        <w:rPr>
          <w:rFonts w:ascii="Times New Roman" w:eastAsia="Times New Roman" w:hAnsi="Times New Roman" w:cs="Times New Roman"/>
          <w:sz w:val="28"/>
          <w:szCs w:val="28"/>
        </w:rPr>
        <w:t>додаткові</w:t>
      </w:r>
      <w:r w:rsidR="001E3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зовнішні джерела фінансування (державні, обласні, кошти бізнесу, партнерів, міжнародних грантів та донорів) – все може бути. Не варто забувати і про обмеження воєнного ста</w:t>
      </w:r>
      <w:r w:rsidR="00CA3275">
        <w:rPr>
          <w:rFonts w:ascii="Times New Roman" w:eastAsia="Times New Roman" w:hAnsi="Times New Roman" w:cs="Times New Roman"/>
          <w:sz w:val="28"/>
          <w:szCs w:val="28"/>
        </w:rPr>
        <w:t>ну в державі. Добре,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коли нем</w:t>
      </w:r>
      <w:r w:rsidR="001E3F65">
        <w:rPr>
          <w:rFonts w:ascii="Times New Roman" w:eastAsia="Times New Roman" w:hAnsi="Times New Roman" w:cs="Times New Roman"/>
          <w:sz w:val="28"/>
          <w:szCs w:val="28"/>
        </w:rPr>
        <w:t xml:space="preserve">ає значних руйнувань, втрат та бойових дій. Дякуємо Захисникам та Захисницям, які нас захищають та дозволяють працювати в тиловій громаді. </w:t>
      </w:r>
    </w:p>
    <w:p w:rsidR="002D3080" w:rsidRPr="002D3080" w:rsidRDefault="001E3F65" w:rsidP="002D3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Повідомила, що наступне засідання відбудеться для схвалення кінцевого проєкту Плану-2026-2027.</w:t>
      </w:r>
    </w:p>
    <w:p w:rsidR="008A2D18" w:rsidRPr="00B94D8A" w:rsidRDefault="008A2D18" w:rsidP="008A2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D18" w:rsidRDefault="00C019CF" w:rsidP="00B94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D8A">
        <w:rPr>
          <w:rFonts w:ascii="Times New Roman" w:eastAsia="Times New Roman" w:hAnsi="Times New Roman" w:cs="Times New Roman"/>
          <w:sz w:val="28"/>
          <w:szCs w:val="28"/>
        </w:rPr>
        <w:t xml:space="preserve">Підвели підсумки </w:t>
      </w:r>
      <w:r w:rsidR="00C23F45">
        <w:rPr>
          <w:rFonts w:ascii="Times New Roman" w:eastAsia="Times New Roman" w:hAnsi="Times New Roman" w:cs="Times New Roman"/>
          <w:sz w:val="28"/>
          <w:szCs w:val="28"/>
        </w:rPr>
        <w:t>засідання Робочої групи</w:t>
      </w:r>
      <w:r w:rsidRPr="00B94D8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50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18EC" w:rsidRDefault="00FE18EC" w:rsidP="00B94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D18" w:rsidRPr="00B94D8A" w:rsidRDefault="001A64AF" w:rsidP="008A2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8A2D18" w:rsidRPr="00B94D8A">
        <w:rPr>
          <w:rFonts w:ascii="Times New Roman" w:eastAsia="Times New Roman" w:hAnsi="Times New Roman" w:cs="Times New Roman"/>
          <w:b/>
          <w:sz w:val="28"/>
          <w:szCs w:val="28"/>
        </w:rPr>
        <w:t>. Різне, виступи.</w:t>
      </w:r>
    </w:p>
    <w:p w:rsidR="00B94D8A" w:rsidRPr="00B94D8A" w:rsidRDefault="00B94D8A" w:rsidP="00813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237" w:rsidRPr="00B94D8A" w:rsidRDefault="00C936E2" w:rsidP="00813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4D8A">
        <w:rPr>
          <w:rFonts w:ascii="Times New Roman" w:eastAsia="Times New Roman" w:hAnsi="Times New Roman" w:cs="Times New Roman"/>
          <w:sz w:val="28"/>
          <w:szCs w:val="28"/>
        </w:rPr>
        <w:t>За результатами р</w:t>
      </w:r>
      <w:r w:rsidR="006D2237" w:rsidRPr="00B94D8A">
        <w:rPr>
          <w:rFonts w:ascii="Times New Roman" w:eastAsia="Times New Roman" w:hAnsi="Times New Roman" w:cs="Times New Roman"/>
          <w:sz w:val="28"/>
          <w:szCs w:val="28"/>
        </w:rPr>
        <w:t xml:space="preserve">озгляду питань порядку денного </w:t>
      </w:r>
      <w:r w:rsidR="00041245" w:rsidRPr="00B94D8A">
        <w:rPr>
          <w:rFonts w:ascii="Times New Roman" w:eastAsia="Times New Roman" w:hAnsi="Times New Roman" w:cs="Times New Roman"/>
          <w:sz w:val="28"/>
          <w:szCs w:val="28"/>
        </w:rPr>
        <w:t>Робоча група</w:t>
      </w:r>
      <w:r w:rsidRPr="00B94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3B2D" w:rsidRPr="00B94D8A" w:rsidRDefault="00813B2D" w:rsidP="00813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36E2" w:rsidRPr="006501FD" w:rsidRDefault="00C936E2" w:rsidP="00813B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4D8A"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:rsidR="00813B2D" w:rsidRPr="006501FD" w:rsidRDefault="00813B2D" w:rsidP="00813B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3F65" w:rsidRPr="001E3F65" w:rsidRDefault="001E3F65" w:rsidP="001E3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F6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94D8A" w:rsidRPr="001E3F65">
        <w:rPr>
          <w:rFonts w:ascii="Times New Roman" w:eastAsia="Times New Roman" w:hAnsi="Times New Roman" w:cs="Times New Roman"/>
          <w:sz w:val="28"/>
          <w:szCs w:val="28"/>
        </w:rPr>
        <w:t xml:space="preserve">Схвалити </w:t>
      </w:r>
      <w:r w:rsidRPr="001E3F65">
        <w:rPr>
          <w:rFonts w:ascii="Times New Roman" w:eastAsia="Times New Roman" w:hAnsi="Times New Roman" w:cs="Times New Roman"/>
          <w:sz w:val="28"/>
          <w:szCs w:val="28"/>
        </w:rPr>
        <w:t>73 заходи для включення до проєкту Плану заходів з реалізації Стратегії розвитку Решетилівської міської територіальної громади на 2026-2027 роки.</w:t>
      </w:r>
    </w:p>
    <w:p w:rsidR="00B94D8A" w:rsidRDefault="00B94D8A" w:rsidP="00C01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3F65" w:rsidRPr="006501FD" w:rsidRDefault="001E3F65" w:rsidP="00C01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915" w:rsidRPr="006501FD" w:rsidRDefault="003A5085" w:rsidP="00D51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01FD">
        <w:rPr>
          <w:rFonts w:ascii="Times New Roman" w:hAnsi="Times New Roman" w:cs="Times New Roman"/>
          <w:b/>
          <w:sz w:val="28"/>
          <w:szCs w:val="28"/>
        </w:rPr>
        <w:t>Перший заступник міського голови</w:t>
      </w:r>
      <w:r w:rsidR="00AF02B8" w:rsidRPr="006501F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51CEA" w:rsidRPr="006501FD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D51CEA" w:rsidRPr="006501FD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D51CEA" w:rsidRPr="006501FD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AF02B8" w:rsidRPr="006501F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501FD">
        <w:rPr>
          <w:rFonts w:ascii="Times New Roman" w:hAnsi="Times New Roman" w:cs="Times New Roman"/>
          <w:b/>
          <w:sz w:val="28"/>
          <w:szCs w:val="28"/>
        </w:rPr>
        <w:t>Інна СИВИНСЬКА</w:t>
      </w:r>
    </w:p>
    <w:p w:rsidR="00D51CEA" w:rsidRPr="006501FD" w:rsidRDefault="00D51CEA" w:rsidP="00D51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36E2" w:rsidRPr="006501FD" w:rsidRDefault="002808FE" w:rsidP="00813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1FD">
        <w:rPr>
          <w:rFonts w:ascii="Times New Roman" w:eastAsia="Times New Roman" w:hAnsi="Times New Roman" w:cs="Times New Roman"/>
          <w:sz w:val="28"/>
          <w:szCs w:val="28"/>
        </w:rPr>
        <w:t>Протокол вів</w:t>
      </w:r>
      <w:r w:rsidR="00C936E2" w:rsidRPr="006501F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6536C" w:rsidRDefault="002808FE" w:rsidP="00020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1FD">
        <w:rPr>
          <w:rFonts w:ascii="Times New Roman" w:eastAsia="Times New Roman" w:hAnsi="Times New Roman" w:cs="Times New Roman"/>
          <w:sz w:val="28"/>
          <w:szCs w:val="28"/>
        </w:rPr>
        <w:t xml:space="preserve">Секретар </w:t>
      </w:r>
      <w:r w:rsidR="00C33772" w:rsidRPr="006501FD">
        <w:rPr>
          <w:rFonts w:ascii="Times New Roman" w:eastAsia="Times New Roman" w:hAnsi="Times New Roman" w:cs="Times New Roman"/>
          <w:sz w:val="28"/>
          <w:szCs w:val="28"/>
        </w:rPr>
        <w:t>Робочої групи</w:t>
      </w:r>
      <w:r w:rsidR="008335FD" w:rsidRPr="006501FD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650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7918" w:rsidRPr="006501FD">
        <w:rPr>
          <w:rFonts w:ascii="Times New Roman" w:eastAsia="Times New Roman" w:hAnsi="Times New Roman" w:cs="Times New Roman"/>
          <w:sz w:val="28"/>
          <w:szCs w:val="28"/>
        </w:rPr>
        <w:t xml:space="preserve">Андрій </w:t>
      </w:r>
      <w:r w:rsidR="001E3F65">
        <w:rPr>
          <w:rFonts w:ascii="Times New Roman" w:eastAsia="Times New Roman" w:hAnsi="Times New Roman" w:cs="Times New Roman"/>
          <w:sz w:val="28"/>
          <w:szCs w:val="28"/>
        </w:rPr>
        <w:t>РОМАНОВ</w:t>
      </w:r>
      <w:r w:rsidR="00627918" w:rsidRPr="006501FD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відділу економічного розвитку, торгівлі та залучення інвестицій </w:t>
      </w:r>
      <w:r w:rsidR="008335FD" w:rsidRPr="006501FD">
        <w:rPr>
          <w:rFonts w:ascii="Times New Roman" w:eastAsia="Times New Roman" w:hAnsi="Times New Roman" w:cs="Times New Roman"/>
          <w:sz w:val="28"/>
          <w:szCs w:val="28"/>
        </w:rPr>
        <w:t xml:space="preserve">виконавчого комітету </w:t>
      </w:r>
      <w:r w:rsidR="00627918" w:rsidRPr="006501FD">
        <w:rPr>
          <w:rFonts w:ascii="Times New Roman" w:eastAsia="Times New Roman" w:hAnsi="Times New Roman" w:cs="Times New Roman"/>
          <w:sz w:val="28"/>
          <w:szCs w:val="28"/>
        </w:rPr>
        <w:t>Решетилівської міської ради</w:t>
      </w:r>
      <w:r w:rsidR="008335FD" w:rsidRPr="006501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6AE6" w:rsidRDefault="00536AE6" w:rsidP="00020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3F45" w:rsidRDefault="00C23F45" w:rsidP="00020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3F45" w:rsidRDefault="00C23F45" w:rsidP="00020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3F45" w:rsidRDefault="00C23F45" w:rsidP="00020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3F45" w:rsidRDefault="00C23F45" w:rsidP="00020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3F45" w:rsidRDefault="00C23F45" w:rsidP="00020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3F45" w:rsidRDefault="00C23F45" w:rsidP="00020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AE6" w:rsidRPr="00C019CF" w:rsidRDefault="00536AE6" w:rsidP="00020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Створено: 02.10.2025, 15:50.</w:t>
      </w:r>
    </w:p>
    <w:sectPr w:rsidR="00536AE6" w:rsidRPr="00C019CF" w:rsidSect="001D3781">
      <w:footerReference w:type="default" r:id="rId9"/>
      <w:pgSz w:w="11906" w:h="16838"/>
      <w:pgMar w:top="850" w:right="850" w:bottom="850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09F" w:rsidRDefault="006A209F" w:rsidP="001D3781">
      <w:pPr>
        <w:spacing w:after="0" w:line="240" w:lineRule="auto"/>
      </w:pPr>
      <w:r>
        <w:separator/>
      </w:r>
    </w:p>
  </w:endnote>
  <w:endnote w:type="continuationSeparator" w:id="0">
    <w:p w:rsidR="006A209F" w:rsidRDefault="006A209F" w:rsidP="001D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9845299"/>
    </w:sdtPr>
    <w:sdtEndPr/>
    <w:sdtContent>
      <w:p w:rsidR="00E4032F" w:rsidRDefault="00E4032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275" w:rsidRPr="00CA3275">
          <w:rPr>
            <w:noProof/>
            <w:lang w:val="ru-RU"/>
          </w:rPr>
          <w:t>4</w:t>
        </w:r>
        <w:r>
          <w:fldChar w:fldCharType="end"/>
        </w:r>
      </w:p>
    </w:sdtContent>
  </w:sdt>
  <w:p w:rsidR="00E4032F" w:rsidRDefault="00E4032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09F" w:rsidRDefault="006A209F" w:rsidP="001D3781">
      <w:pPr>
        <w:spacing w:after="0" w:line="240" w:lineRule="auto"/>
      </w:pPr>
      <w:r>
        <w:separator/>
      </w:r>
    </w:p>
  </w:footnote>
  <w:footnote w:type="continuationSeparator" w:id="0">
    <w:p w:rsidR="006A209F" w:rsidRDefault="006A209F" w:rsidP="001D3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40F79"/>
    <w:multiLevelType w:val="hybridMultilevel"/>
    <w:tmpl w:val="3E048210"/>
    <w:lvl w:ilvl="0" w:tplc="FF4214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D7C3B"/>
    <w:multiLevelType w:val="hybridMultilevel"/>
    <w:tmpl w:val="9850A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51601"/>
    <w:multiLevelType w:val="hybridMultilevel"/>
    <w:tmpl w:val="9662AF1E"/>
    <w:lvl w:ilvl="0" w:tplc="0F14C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8B1316"/>
    <w:multiLevelType w:val="hybridMultilevel"/>
    <w:tmpl w:val="141E1D4C"/>
    <w:lvl w:ilvl="0" w:tplc="1304E8A4">
      <w:numFmt w:val="bullet"/>
      <w:lvlText w:val=""/>
      <w:lvlJc w:val="left"/>
      <w:pPr>
        <w:ind w:left="852" w:hanging="492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56443"/>
    <w:multiLevelType w:val="hybridMultilevel"/>
    <w:tmpl w:val="35AEB9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86E9A"/>
    <w:multiLevelType w:val="hybridMultilevel"/>
    <w:tmpl w:val="C360E9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36E2"/>
    <w:rsid w:val="000209EE"/>
    <w:rsid w:val="00026270"/>
    <w:rsid w:val="00041245"/>
    <w:rsid w:val="000569E8"/>
    <w:rsid w:val="000615FF"/>
    <w:rsid w:val="0009444B"/>
    <w:rsid w:val="000A5CE3"/>
    <w:rsid w:val="000A660E"/>
    <w:rsid w:val="000C65F5"/>
    <w:rsid w:val="000C6C72"/>
    <w:rsid w:val="000D741C"/>
    <w:rsid w:val="000E3721"/>
    <w:rsid w:val="000E56E1"/>
    <w:rsid w:val="000E6510"/>
    <w:rsid w:val="000E78C5"/>
    <w:rsid w:val="000F329B"/>
    <w:rsid w:val="000F58A7"/>
    <w:rsid w:val="000F622A"/>
    <w:rsid w:val="000F6DD7"/>
    <w:rsid w:val="00112287"/>
    <w:rsid w:val="00112C84"/>
    <w:rsid w:val="00113F6F"/>
    <w:rsid w:val="0013770B"/>
    <w:rsid w:val="00146244"/>
    <w:rsid w:val="001552D5"/>
    <w:rsid w:val="001558C9"/>
    <w:rsid w:val="001640A0"/>
    <w:rsid w:val="00177F12"/>
    <w:rsid w:val="00181523"/>
    <w:rsid w:val="00183209"/>
    <w:rsid w:val="00183C32"/>
    <w:rsid w:val="00184E9E"/>
    <w:rsid w:val="00194391"/>
    <w:rsid w:val="00195AF5"/>
    <w:rsid w:val="001A64AF"/>
    <w:rsid w:val="001A7EAB"/>
    <w:rsid w:val="001D0DC1"/>
    <w:rsid w:val="001D3781"/>
    <w:rsid w:val="001E3F65"/>
    <w:rsid w:val="0022089F"/>
    <w:rsid w:val="00221CA9"/>
    <w:rsid w:val="002270AE"/>
    <w:rsid w:val="002455DD"/>
    <w:rsid w:val="002466BD"/>
    <w:rsid w:val="00272319"/>
    <w:rsid w:val="00275499"/>
    <w:rsid w:val="002808FE"/>
    <w:rsid w:val="00281ABA"/>
    <w:rsid w:val="002957F9"/>
    <w:rsid w:val="002D3080"/>
    <w:rsid w:val="002E0183"/>
    <w:rsid w:val="002F5A68"/>
    <w:rsid w:val="002F5F5A"/>
    <w:rsid w:val="002F6753"/>
    <w:rsid w:val="00313DDE"/>
    <w:rsid w:val="00323050"/>
    <w:rsid w:val="00324A0F"/>
    <w:rsid w:val="0034516A"/>
    <w:rsid w:val="00345394"/>
    <w:rsid w:val="003727B1"/>
    <w:rsid w:val="003A5085"/>
    <w:rsid w:val="003C3308"/>
    <w:rsid w:val="003E57D5"/>
    <w:rsid w:val="00423D21"/>
    <w:rsid w:val="004430B5"/>
    <w:rsid w:val="0045277A"/>
    <w:rsid w:val="00455180"/>
    <w:rsid w:val="00461550"/>
    <w:rsid w:val="00462770"/>
    <w:rsid w:val="004820FA"/>
    <w:rsid w:val="004A146B"/>
    <w:rsid w:val="004C4926"/>
    <w:rsid w:val="004D247A"/>
    <w:rsid w:val="004D2ADB"/>
    <w:rsid w:val="005167F6"/>
    <w:rsid w:val="00536AE6"/>
    <w:rsid w:val="00544446"/>
    <w:rsid w:val="005468DD"/>
    <w:rsid w:val="00560CA3"/>
    <w:rsid w:val="00566B1D"/>
    <w:rsid w:val="00590825"/>
    <w:rsid w:val="005A5965"/>
    <w:rsid w:val="005E3BC8"/>
    <w:rsid w:val="005F1492"/>
    <w:rsid w:val="005F1A8B"/>
    <w:rsid w:val="005F5AD1"/>
    <w:rsid w:val="006149A9"/>
    <w:rsid w:val="006159E8"/>
    <w:rsid w:val="00626A49"/>
    <w:rsid w:val="00627918"/>
    <w:rsid w:val="0063072F"/>
    <w:rsid w:val="00634EFD"/>
    <w:rsid w:val="00635C65"/>
    <w:rsid w:val="006501FD"/>
    <w:rsid w:val="00654729"/>
    <w:rsid w:val="006717A6"/>
    <w:rsid w:val="006A209F"/>
    <w:rsid w:val="006C114D"/>
    <w:rsid w:val="006C147E"/>
    <w:rsid w:val="006C2E70"/>
    <w:rsid w:val="006D2237"/>
    <w:rsid w:val="006E319E"/>
    <w:rsid w:val="006F1038"/>
    <w:rsid w:val="006F3513"/>
    <w:rsid w:val="00703F64"/>
    <w:rsid w:val="00723E73"/>
    <w:rsid w:val="007255CE"/>
    <w:rsid w:val="00726915"/>
    <w:rsid w:val="00730B61"/>
    <w:rsid w:val="00733456"/>
    <w:rsid w:val="00745A6D"/>
    <w:rsid w:val="00750BB3"/>
    <w:rsid w:val="00770972"/>
    <w:rsid w:val="0078063F"/>
    <w:rsid w:val="00786059"/>
    <w:rsid w:val="007A5779"/>
    <w:rsid w:val="007B4495"/>
    <w:rsid w:val="007C18D2"/>
    <w:rsid w:val="007C5BF3"/>
    <w:rsid w:val="007D1EEF"/>
    <w:rsid w:val="007D3891"/>
    <w:rsid w:val="007F6D04"/>
    <w:rsid w:val="008017B5"/>
    <w:rsid w:val="00812330"/>
    <w:rsid w:val="00813B2D"/>
    <w:rsid w:val="00815C1A"/>
    <w:rsid w:val="00830437"/>
    <w:rsid w:val="008323BB"/>
    <w:rsid w:val="00832EBE"/>
    <w:rsid w:val="008335FD"/>
    <w:rsid w:val="0084429B"/>
    <w:rsid w:val="008677CD"/>
    <w:rsid w:val="00872249"/>
    <w:rsid w:val="00881556"/>
    <w:rsid w:val="008826F0"/>
    <w:rsid w:val="00897089"/>
    <w:rsid w:val="00897E00"/>
    <w:rsid w:val="008A1C8D"/>
    <w:rsid w:val="008A2D18"/>
    <w:rsid w:val="008B5736"/>
    <w:rsid w:val="008C3E22"/>
    <w:rsid w:val="008D7F45"/>
    <w:rsid w:val="008E6D9C"/>
    <w:rsid w:val="008F421E"/>
    <w:rsid w:val="00901076"/>
    <w:rsid w:val="00902603"/>
    <w:rsid w:val="0092480B"/>
    <w:rsid w:val="00934307"/>
    <w:rsid w:val="009443D7"/>
    <w:rsid w:val="009451BF"/>
    <w:rsid w:val="0095292C"/>
    <w:rsid w:val="00963C5E"/>
    <w:rsid w:val="00967DB9"/>
    <w:rsid w:val="009710D5"/>
    <w:rsid w:val="009758A0"/>
    <w:rsid w:val="00976620"/>
    <w:rsid w:val="00984345"/>
    <w:rsid w:val="00991661"/>
    <w:rsid w:val="009E0874"/>
    <w:rsid w:val="009F2A3D"/>
    <w:rsid w:val="009F2E51"/>
    <w:rsid w:val="009F5265"/>
    <w:rsid w:val="00A02299"/>
    <w:rsid w:val="00A06D11"/>
    <w:rsid w:val="00A1371B"/>
    <w:rsid w:val="00A16424"/>
    <w:rsid w:val="00A21965"/>
    <w:rsid w:val="00A226E6"/>
    <w:rsid w:val="00A46C4F"/>
    <w:rsid w:val="00A72F5A"/>
    <w:rsid w:val="00A753AF"/>
    <w:rsid w:val="00A76931"/>
    <w:rsid w:val="00A865B0"/>
    <w:rsid w:val="00A954D0"/>
    <w:rsid w:val="00AA4A66"/>
    <w:rsid w:val="00AB6D4E"/>
    <w:rsid w:val="00AC1714"/>
    <w:rsid w:val="00AC54EE"/>
    <w:rsid w:val="00AD0E45"/>
    <w:rsid w:val="00AD363F"/>
    <w:rsid w:val="00AD5E2B"/>
    <w:rsid w:val="00AE14C0"/>
    <w:rsid w:val="00AF02B8"/>
    <w:rsid w:val="00AF41DE"/>
    <w:rsid w:val="00B01CAA"/>
    <w:rsid w:val="00B21CEB"/>
    <w:rsid w:val="00B230DC"/>
    <w:rsid w:val="00B37149"/>
    <w:rsid w:val="00B37681"/>
    <w:rsid w:val="00B531EC"/>
    <w:rsid w:val="00B5533D"/>
    <w:rsid w:val="00B6725E"/>
    <w:rsid w:val="00B73050"/>
    <w:rsid w:val="00B7482C"/>
    <w:rsid w:val="00B74EAF"/>
    <w:rsid w:val="00B75481"/>
    <w:rsid w:val="00B76676"/>
    <w:rsid w:val="00B933C3"/>
    <w:rsid w:val="00B94D8A"/>
    <w:rsid w:val="00BA31C3"/>
    <w:rsid w:val="00BC0C4A"/>
    <w:rsid w:val="00BE2DB8"/>
    <w:rsid w:val="00BF29E9"/>
    <w:rsid w:val="00C019CF"/>
    <w:rsid w:val="00C0401A"/>
    <w:rsid w:val="00C06CF4"/>
    <w:rsid w:val="00C07B1D"/>
    <w:rsid w:val="00C10AE7"/>
    <w:rsid w:val="00C23F45"/>
    <w:rsid w:val="00C26DF4"/>
    <w:rsid w:val="00C32980"/>
    <w:rsid w:val="00C33772"/>
    <w:rsid w:val="00C36465"/>
    <w:rsid w:val="00C37577"/>
    <w:rsid w:val="00C42F72"/>
    <w:rsid w:val="00C936E2"/>
    <w:rsid w:val="00C943C7"/>
    <w:rsid w:val="00CA3275"/>
    <w:rsid w:val="00CA5065"/>
    <w:rsid w:val="00CD0962"/>
    <w:rsid w:val="00CE0B5B"/>
    <w:rsid w:val="00D00808"/>
    <w:rsid w:val="00D400B4"/>
    <w:rsid w:val="00D41808"/>
    <w:rsid w:val="00D51CEA"/>
    <w:rsid w:val="00D573F1"/>
    <w:rsid w:val="00D636DF"/>
    <w:rsid w:val="00D665BA"/>
    <w:rsid w:val="00D763C7"/>
    <w:rsid w:val="00D80649"/>
    <w:rsid w:val="00D92957"/>
    <w:rsid w:val="00D935C5"/>
    <w:rsid w:val="00DA5905"/>
    <w:rsid w:val="00DB7930"/>
    <w:rsid w:val="00DC0BB5"/>
    <w:rsid w:val="00DD3A08"/>
    <w:rsid w:val="00DD5279"/>
    <w:rsid w:val="00DE633F"/>
    <w:rsid w:val="00DF40F0"/>
    <w:rsid w:val="00E03B3F"/>
    <w:rsid w:val="00E14821"/>
    <w:rsid w:val="00E20C2E"/>
    <w:rsid w:val="00E21A3E"/>
    <w:rsid w:val="00E30816"/>
    <w:rsid w:val="00E32733"/>
    <w:rsid w:val="00E350C7"/>
    <w:rsid w:val="00E36372"/>
    <w:rsid w:val="00E4032F"/>
    <w:rsid w:val="00E41874"/>
    <w:rsid w:val="00E45A2D"/>
    <w:rsid w:val="00E52D64"/>
    <w:rsid w:val="00E563FB"/>
    <w:rsid w:val="00E608E0"/>
    <w:rsid w:val="00E61A07"/>
    <w:rsid w:val="00E653C3"/>
    <w:rsid w:val="00E72AA0"/>
    <w:rsid w:val="00E73AD4"/>
    <w:rsid w:val="00E970F5"/>
    <w:rsid w:val="00EA08F2"/>
    <w:rsid w:val="00EB0E79"/>
    <w:rsid w:val="00EB2388"/>
    <w:rsid w:val="00EC2436"/>
    <w:rsid w:val="00EC793A"/>
    <w:rsid w:val="00EE3FDE"/>
    <w:rsid w:val="00EE5FEE"/>
    <w:rsid w:val="00EF5614"/>
    <w:rsid w:val="00EF69B0"/>
    <w:rsid w:val="00F00B35"/>
    <w:rsid w:val="00F05725"/>
    <w:rsid w:val="00F07BD0"/>
    <w:rsid w:val="00F1780D"/>
    <w:rsid w:val="00F36EA3"/>
    <w:rsid w:val="00F531A2"/>
    <w:rsid w:val="00F6536C"/>
    <w:rsid w:val="00F72AEC"/>
    <w:rsid w:val="00F7593C"/>
    <w:rsid w:val="00F868CB"/>
    <w:rsid w:val="00F952C6"/>
    <w:rsid w:val="00F96594"/>
    <w:rsid w:val="00F965DB"/>
    <w:rsid w:val="00FA33B3"/>
    <w:rsid w:val="00FB5C66"/>
    <w:rsid w:val="00FC06D2"/>
    <w:rsid w:val="00FC1338"/>
    <w:rsid w:val="00FC62F7"/>
    <w:rsid w:val="00FE18EC"/>
    <w:rsid w:val="00FE4CD5"/>
    <w:rsid w:val="00FE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5068,baiaagaaboqcaaadum8baavgbweaaaaaaaaaaaaaaaaaaaaaaaaaaaaaaaaaaaaaaaaaaaaaaaaaaaaaaaaaaaaaaaaaaaaaaaaaaaaaaaaaaaaaaaaaaaaaaaaaaaaaaaaaaaaaaaaaaaaaaaaaaaaaaaaaaaaaaaaaaaaaaaaaaaaaaaaaaaaaaaaaaaaaaaaaaaaaaaaaaaaaaaaaaaaaaaaaaaaaaaaaaaa"/>
    <w:basedOn w:val="a"/>
    <w:rsid w:val="00C93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93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F531A2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563FB"/>
    <w:pPr>
      <w:ind w:left="720"/>
      <w:contextualSpacing/>
    </w:pPr>
  </w:style>
  <w:style w:type="character" w:styleId="a6">
    <w:name w:val="Placeholder Text"/>
    <w:uiPriority w:val="99"/>
    <w:rsid w:val="000F329B"/>
    <w:rPr>
      <w:rFonts w:cs="Times New Roman"/>
      <w:color w:val="808080"/>
    </w:rPr>
  </w:style>
  <w:style w:type="character" w:customStyle="1" w:styleId="2">
    <w:name w:val="Основной текст (2)"/>
    <w:basedOn w:val="a0"/>
    <w:rsid w:val="004D2A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 + Не полужирный"/>
    <w:basedOn w:val="a0"/>
    <w:rsid w:val="004D2A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1D3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3781"/>
  </w:style>
  <w:style w:type="paragraph" w:styleId="a9">
    <w:name w:val="footer"/>
    <w:basedOn w:val="a"/>
    <w:link w:val="aa"/>
    <w:uiPriority w:val="99"/>
    <w:unhideWhenUsed/>
    <w:rsid w:val="001D3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3781"/>
  </w:style>
  <w:style w:type="paragraph" w:styleId="ab">
    <w:name w:val="Balloon Text"/>
    <w:basedOn w:val="a"/>
    <w:link w:val="ac"/>
    <w:uiPriority w:val="99"/>
    <w:semiHidden/>
    <w:unhideWhenUsed/>
    <w:rsid w:val="00B53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31EC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2466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D8550-4431-4D60-AA93-F8852298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2213</TotalTime>
  <Pages>4</Pages>
  <Words>1233</Words>
  <Characters>7030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112</cp:revision>
  <cp:lastPrinted>2025-10-02T13:18:00Z</cp:lastPrinted>
  <dcterms:created xsi:type="dcterms:W3CDTF">2021-08-26T13:44:00Z</dcterms:created>
  <dcterms:modified xsi:type="dcterms:W3CDTF">2025-10-02T13:31:00Z</dcterms:modified>
</cp:coreProperties>
</file>