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червня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5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Гладкий І.С., Вакуленко Н.В., Радість Н.А., </w:t>
      </w:r>
      <w:r>
        <w:rPr>
          <w:color w:val="111111"/>
          <w:sz w:val="28"/>
          <w:szCs w:val="28"/>
        </w:rPr>
        <w:t>Романько М.О.,</w:t>
      </w:r>
      <w:r>
        <w:rPr>
          <w:color w:val="111111"/>
          <w:sz w:val="28"/>
          <w:szCs w:val="28"/>
        </w:rPr>
        <w:t xml:space="preserve">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Гайдар В.М., Сорока О.М., </w:t>
      </w:r>
      <w:r>
        <w:rPr>
          <w:color w:val="111111"/>
          <w:sz w:val="28"/>
          <w:szCs w:val="28"/>
        </w:rPr>
        <w:t>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Мірошник О.О. - начальник відділу організаційно-інформаційної роботи, документообігу та управління персоналом, Онуфрієнко В.Г. - начальник фінансового відділу, Романов А.Л. - начальник відділу економічного розвитку, торгівлі та залучення інвестицій.</w:t>
      </w:r>
    </w:p>
    <w:p>
      <w:pPr>
        <w:pStyle w:val="Normal"/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  <w:r>
        <w:rPr>
          <w:rFonts w:eastAsia="Segoe UI" w:cs="Calibri"/>
          <w:color w:val="000000"/>
          <w:sz w:val="28"/>
          <w:szCs w:val="20"/>
          <w:lang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1. Про зміни в бюджеті міської об’єднаної територіальної громади на 2020 рік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Онуфрієнко В.Г. - начальник фінансового відділу.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2.</w:t>
      </w:r>
      <w:r>
        <w:rPr>
          <w:rFonts w:cs="Calibri"/>
          <w:sz w:val="28"/>
          <w:szCs w:val="28"/>
        </w:rPr>
        <w:t xml:space="preserve"> Про надання тимчасового дозволу на торгівлю морозивом та молочними коктейлями ФОП А</w:t>
      </w:r>
      <w:r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>анесяну Н.Р.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>Доповідає: Романов А.Л. - начальник відділу економічного розвитку, торгівлі та залучення інвестицій.</w:t>
      </w:r>
      <w:bookmarkStart w:id="0" w:name="__DdeLink__853_9202446721"/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>3. Різне.</w:t>
      </w:r>
      <w:bookmarkEnd w:id="0"/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37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Онуфрієнк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а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 xml:space="preserve"> В.Г. - начальник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а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 xml:space="preserve"> фінансового відділу, </w:t>
      </w: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який запропонував: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Зменшити видатки спеціального фонду бюджету Решетилівської міської об’єднаної територіальної громади по КПКВ 0216011 „</w:t>
      </w:r>
      <w:r>
        <w:rPr>
          <w:color w:val="000000"/>
          <w:sz w:val="28"/>
          <w:szCs w:val="28"/>
          <w:lang w:val="uk-UA" w:eastAsia="ru-RU"/>
        </w:rPr>
        <w:t>Експлуатація та технічне обслуговування житлового фонду</w:t>
      </w:r>
      <w:r>
        <w:rPr>
          <w:sz w:val="28"/>
          <w:szCs w:val="28"/>
          <w:lang w:val="uk-UA"/>
        </w:rPr>
        <w:t>” КЕКВ 3132 на суму 6 000,00  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2. Збільшити видатки спеціального фонду бюджету Решетилівської міської об’єднаної територіальної громади по КПКВ 0211010 „Надання дошкільної освіти” КЕКВ 3142 на суму 6 000,00  грн.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37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 xml:space="preserve">3.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Calibri"/>
          <w:color w:val="auto"/>
          <w:sz w:val="28"/>
          <w:szCs w:val="28"/>
          <w:highlight w:val="white"/>
          <w:lang w:val="uk-UA" w:eastAsia="uk-UA" w:bidi="ar-SA"/>
        </w:rPr>
        <w:t xml:space="preserve">Романов А.Л. - начальник відділу економічного розвитку, торгівлі та залучення інвестицій, </w:t>
      </w:r>
      <w:r>
        <w:rPr>
          <w:rFonts w:cs="Calibri"/>
          <w:color w:val="auto"/>
          <w:sz w:val="28"/>
          <w:szCs w:val="28"/>
          <w:highlight w:val="white"/>
          <w:lang w:val="uk-UA" w:eastAsia="uk-UA" w:bidi="ar-SA"/>
        </w:rPr>
        <w:t xml:space="preserve">який розглянувши заяву ФОП </w:t>
      </w:r>
      <w:r>
        <w:rPr>
          <w:rFonts w:cs="Times New Roman" w:ascii="Times New Roman" w:hAnsi="Times New Roman"/>
          <w:color w:val="auto"/>
          <w:sz w:val="28"/>
          <w:szCs w:val="28"/>
          <w:highlight w:val="white"/>
          <w:lang w:val="uk-UA" w:eastAsia="uk-UA" w:bidi="ar-SA"/>
        </w:rPr>
        <w:t xml:space="preserve">Аванесяна Н. Р </w:t>
      </w:r>
      <w:r>
        <w:rPr>
          <w:rFonts w:cs="Calibri"/>
          <w:color w:val="auto"/>
          <w:sz w:val="28"/>
          <w:szCs w:val="28"/>
          <w:highlight w:val="white"/>
          <w:lang w:val="uk-UA" w:eastAsia="uk-UA" w:bidi="ar-SA"/>
        </w:rPr>
        <w:t>запропонував: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Надати тимчасовий дозвіл на торгівлю морозивом та молочними коктейлями  ФОП Аванесяну Нареку Рафаеловичу в період з 18.06.2020 року по 30.09.2020 року, який здійснюватиме свою діяльність на прилеглій території до приміщення „Райагробуду” (місто Решетилівка, вулиця Покровська, 8).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 xml:space="preserve">Зобов’язати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ФОП Аванесяна Нарека Рафаеловича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  <w:t>дотримуватися правил торгівлі, санітарної та пожежної безпеки, належним чином прибирати прилеглу (закріплену) територію до закладу торгівлі.</w:t>
      </w:r>
    </w:p>
    <w:p>
      <w:pPr>
        <w:pStyle w:val="Style19"/>
        <w:spacing w:lineRule="auto" w:line="240" w:before="0" w:after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2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2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9421591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Application>LibreOffice/6.3.1.2$Windows_X86_64 LibreOffice_project/b79626edf0065ac373bd1df5c28bd630b4424273</Application>
  <Pages>2</Pages>
  <Words>412</Words>
  <Characters>2789</Characters>
  <CharactersWithSpaces>3386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2020-06-17T08:16:03Z</cp:lastPrinted>
  <dcterms:modified xsi:type="dcterms:W3CDTF">2020-06-17T08:14:24Z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