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tabs>
          <w:tab w:val="clear" w:pos="720"/>
          <w:tab w:val="left" w:pos="8931" w:leader="none"/>
        </w:tabs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РЕШЕТИЛІВСЬКА МІСЬКА РАДА</w:t>
      </w:r>
    </w:p>
    <w:p>
      <w:pPr>
        <w:pStyle w:val="Normal"/>
        <w:tabs>
          <w:tab w:val="clear" w:pos="720"/>
          <w:tab w:val="left" w:pos="8931" w:leader="none"/>
        </w:tabs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ПОЛТАВСЬКОЇ ОБЛАСТІ</w:t>
      </w:r>
    </w:p>
    <w:p>
      <w:pPr>
        <w:pStyle w:val="Normal"/>
        <w:tabs>
          <w:tab w:val="clear" w:pos="720"/>
          <w:tab w:val="left" w:pos="8931" w:leader="none"/>
        </w:tabs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u w:val="none"/>
          <w:lang w:val="uk-UA"/>
        </w:rPr>
        <w:t>(</w:t>
      </w:r>
      <w:r>
        <w:rPr>
          <w:rFonts w:eastAsia="Calibri" w:cs="Times New Roman" w:ascii="Times New Roman" w:hAnsi="Times New Roman" w:eastAsiaTheme="minorHAnsi"/>
          <w:b/>
          <w:bCs/>
          <w:i w:val="false"/>
          <w:iCs w:val="false"/>
          <w:color w:val="auto"/>
          <w:kern w:val="0"/>
          <w:sz w:val="28"/>
          <w:szCs w:val="28"/>
          <w:u w:val="none"/>
          <w:lang w:val="uk-UA" w:eastAsia="en-US" w:bidi="ar-SA"/>
        </w:rPr>
        <w:t>шоста позачергова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u w:val="none"/>
          <w:lang w:val="uk-UA"/>
        </w:rPr>
        <w:t xml:space="preserve"> сесія восьмого скликання)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  <w:u w:val="single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  <w:u w:val="single"/>
          <w:lang w:val="uk-UA"/>
        </w:rPr>
        <w:t xml:space="preserve">Висновки та рекомендації </w:t>
      </w:r>
    </w:p>
    <w:p>
      <w:pPr>
        <w:pStyle w:val="Normal"/>
        <w:jc w:val="center"/>
        <w:rPr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  <w:lang w:val="uk-UA"/>
        </w:rPr>
        <w:t xml:space="preserve">спільних постійних комісій Решетилівської міської ради 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sz w:val="28"/>
          <w:szCs w:val="28"/>
          <w:shd w:fill="FFFFFF" w:val="clear"/>
          <w:lang w:val="en-US" w:eastAsia="ru-RU" w:bidi="ar-SA"/>
        </w:rPr>
        <w:t xml:space="preserve">VIII 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sz w:val="28"/>
          <w:szCs w:val="28"/>
          <w:shd w:fill="FFFFFF" w:val="clear"/>
          <w:lang w:val="uk-UA" w:eastAsia="ru-RU" w:bidi="ar-SA"/>
        </w:rPr>
        <w:t>скликання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  <w:lang w:val="uk-UA"/>
        </w:rPr>
        <w:t>:</w:t>
      </w:r>
    </w:p>
    <w:p>
      <w:pPr>
        <w:pStyle w:val="Normal"/>
        <w:shd w:val="clear" w:fill="FFFFFF"/>
        <w:jc w:val="both"/>
        <w:rPr/>
      </w:pPr>
      <w:r>
        <w:rPr>
          <w:rStyle w:val="Style14"/>
          <w:rFonts w:eastAsia="Calibri" w:cs="Times New Roman" w:ascii="Times New Roman" w:hAnsi="Times New Roman"/>
          <w:b/>
          <w:bCs/>
          <w:i/>
          <w:iCs/>
          <w:color w:val="000000"/>
          <w:sz w:val="28"/>
          <w:szCs w:val="28"/>
          <w:highlight w:val="white"/>
          <w:lang w:eastAsia="ru-RU" w:bidi="ar-SA"/>
        </w:rPr>
        <w:t xml:space="preserve"> </w:t>
      </w:r>
      <w:r>
        <w:rPr>
          <w:rStyle w:val="Style14"/>
          <w:rFonts w:eastAsia="Calibri" w:cs="Times New Roman" w:ascii="Times New Roman" w:hAnsi="Times New Roman"/>
          <w:b/>
          <w:bCs/>
          <w:i/>
          <w:iCs/>
          <w:color w:val="000000"/>
          <w:sz w:val="28"/>
          <w:szCs w:val="28"/>
          <w:highlight w:val="white"/>
          <w:lang w:eastAsia="ru-RU" w:bidi="ar-SA"/>
        </w:rPr>
        <w:tab/>
        <w:t>комісії з питань бюджету, фінансів, планування соціально-економічного розвитку, цін, розвитку підприємництва;</w:t>
      </w:r>
    </w:p>
    <w:p>
      <w:pPr>
        <w:pStyle w:val="Normal"/>
        <w:shd w:val="clear" w:fill="FFFFFF"/>
        <w:jc w:val="both"/>
        <w:rPr/>
      </w:pPr>
      <w:r>
        <w:rPr>
          <w:rStyle w:val="Style14"/>
          <w:rFonts w:eastAsia="Calibri" w:cs="Times New Roman" w:ascii="Times New Roman" w:hAnsi="Times New Roman"/>
          <w:b/>
          <w:bCs/>
          <w:i/>
          <w:iCs/>
          <w:color w:val="000000"/>
          <w:sz w:val="28"/>
          <w:szCs w:val="28"/>
          <w:highlight w:val="white"/>
          <w:lang w:eastAsia="ru-RU" w:bidi="ar-SA"/>
        </w:rPr>
        <w:tab/>
        <w:t xml:space="preserve"> комісії з питань земельних відносин, екології, житлово-комунального господарства, архітектури, інфраструктури, комунальної власності та приватизації;</w:t>
      </w:r>
    </w:p>
    <w:p>
      <w:pPr>
        <w:pStyle w:val="Normal"/>
        <w:shd w:val="clear" w:fill="FFFFFF"/>
        <w:jc w:val="both"/>
        <w:rPr/>
      </w:pPr>
      <w:r>
        <w:rPr>
          <w:rStyle w:val="Style14"/>
          <w:rFonts w:eastAsia="Calibri" w:cs="Times New Roman" w:ascii="Times New Roman" w:hAnsi="Times New Roman"/>
          <w:b/>
          <w:bCs/>
          <w:i/>
          <w:iCs/>
          <w:color w:val="000000"/>
          <w:sz w:val="28"/>
          <w:szCs w:val="28"/>
          <w:highlight w:val="white"/>
          <w:lang w:eastAsia="ru-RU" w:bidi="ar-SA"/>
        </w:rPr>
        <w:tab/>
        <w:t xml:space="preserve"> комісії з питань освіти, культури, спорту, соціального захисту та охорони здоров'я;</w:t>
      </w:r>
    </w:p>
    <w:p>
      <w:pPr>
        <w:pStyle w:val="Normal"/>
        <w:shd w:val="clear" w:fill="FFFFFF"/>
        <w:jc w:val="both"/>
        <w:rPr/>
      </w:pPr>
      <w:r>
        <w:rPr>
          <w:rStyle w:val="Style14"/>
          <w:rFonts w:eastAsia="Calibri" w:cs="Times New Roman" w:ascii="Times New Roman" w:hAnsi="Times New Roman"/>
          <w:b/>
          <w:bCs/>
          <w:i/>
          <w:iCs/>
          <w:color w:val="000000"/>
          <w:sz w:val="28"/>
          <w:szCs w:val="28"/>
          <w:highlight w:val="white"/>
          <w:lang w:val="uk-UA" w:eastAsia="ru-RU" w:bidi="ar-SA"/>
        </w:rPr>
        <w:tab/>
        <w:t xml:space="preserve"> комісії з питань депутатської діяльності, етики, регламенту, забезпечення законності, правопорядку та запобігання корупції.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№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3</w:t>
        <w:tab/>
        <w:tab/>
        <w:tab/>
        <w:tab/>
        <w:tab/>
        <w:tab/>
        <w:tab/>
        <w:tab/>
        <w:tab/>
        <w:tab/>
        <w:t>14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uk-UA"/>
        </w:rPr>
        <w:t>.04.2021 року</w:t>
        <w:tab/>
      </w:r>
    </w:p>
    <w:p>
      <w:pPr>
        <w:pStyle w:val="Normal"/>
        <w:shd w:val="clear" w:fill="FFFFFF"/>
        <w:jc w:val="both"/>
        <w:rPr/>
      </w:pPr>
      <w:r>
        <w:rPr>
          <w:rStyle w:val="Style14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eastAsia="ru-RU" w:bidi="ar-SA"/>
        </w:rPr>
        <w:tab/>
      </w:r>
      <w:r>
        <w:rPr>
          <w:rStyle w:val="Style14"/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 xml:space="preserve">Головував: </w:t>
      </w:r>
      <w:r>
        <w:rPr>
          <w:rStyle w:val="Style14"/>
          <w:rFonts w:eastAsia="Calibri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>Бережний В.О.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lang w:eastAsia="ru-RU" w:bidi="ar-SA"/>
        </w:rPr>
        <w:t xml:space="preserve"> </w:t>
      </w:r>
      <w:r>
        <w:rPr>
          <w:rStyle w:val="Style14"/>
          <w:rFonts w:eastAsia="Calibri" w:cs="Times New Roman" w:ascii="Times New Roman" w:hAnsi="Times New Roman"/>
          <w:bCs/>
          <w:color w:val="000000"/>
          <w:sz w:val="28"/>
          <w:szCs w:val="28"/>
          <w:lang w:eastAsia="ru-RU" w:bidi="ar-SA"/>
        </w:rPr>
        <w:t xml:space="preserve">- голова постійної комісії </w:t>
      </w:r>
      <w:r>
        <w:rPr>
          <w:rStyle w:val="Style14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eastAsia="ru-RU" w:bidi="ar-SA"/>
        </w:rPr>
        <w:t>з питань освіти, культури, спорту, соціального захисту та охорони здоров'я</w:t>
      </w:r>
      <w:r>
        <w:rPr>
          <w:rStyle w:val="Style14"/>
          <w:rFonts w:eastAsia="Calibri" w:cs="Times New Roman" w:ascii="Times New Roman" w:hAnsi="Times New Roman"/>
          <w:bCs/>
          <w:color w:val="000000"/>
          <w:sz w:val="28"/>
          <w:szCs w:val="28"/>
          <w:shd w:fill="auto" w:val="clear"/>
          <w:lang w:eastAsia="ru-RU" w:bidi="ar-SA"/>
        </w:rPr>
        <w:t>,</w:t>
      </w:r>
      <w:r>
        <w:rPr>
          <w:rStyle w:val="Style14"/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 xml:space="preserve"> який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 xml:space="preserve"> повідомив про те, що </w:t>
      </w:r>
      <w:r>
        <w:rPr>
          <w:rFonts w:eastAsia="Calibri" w:cs="Times New Roman" w:ascii="Times New Roman" w:hAnsi="Times New Roman"/>
          <w:bCs/>
          <w:color w:val="000000"/>
          <w:kern w:val="0"/>
          <w:sz w:val="28"/>
          <w:szCs w:val="28"/>
          <w:shd w:fill="FFFFFF" w:val="clear"/>
          <w:lang w:val="uk-UA" w:eastAsia="ru-RU" w:bidi="ar-SA"/>
        </w:rPr>
        <w:t>12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 xml:space="preserve">.04.2021 року відбулося засідання постійної комісії з питань земельних відносин, екології, житлово-комунального господарства, архітектури, інфраструктури, комунальної власності та приватизації, де детально розглянуті </w:t>
      </w:r>
      <w:r>
        <w:rPr>
          <w:rFonts w:eastAsia="Calibri" w:cs="Times New Roman" w:ascii="Times New Roman" w:hAnsi="Times New Roman"/>
          <w:bCs/>
          <w:color w:val="000000"/>
          <w:kern w:val="0"/>
          <w:sz w:val="28"/>
          <w:szCs w:val="28"/>
          <w:shd w:fill="FFFFFF" w:val="clear"/>
          <w:lang w:val="uk-UA" w:eastAsia="ru-RU" w:bidi="ar-SA"/>
        </w:rPr>
        <w:t>профільні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 xml:space="preserve"> питання, які виносяться на розгляд </w:t>
      </w:r>
      <w:r>
        <w:rPr>
          <w:rFonts w:eastAsia="Calibri" w:cs="Times New Roman" w:ascii="Times New Roman" w:hAnsi="Times New Roman"/>
          <w:bCs/>
          <w:color w:val="000000"/>
          <w:kern w:val="0"/>
          <w:sz w:val="28"/>
          <w:szCs w:val="28"/>
          <w:shd w:fill="FFFFFF" w:val="clear"/>
          <w:lang w:val="uk-UA" w:eastAsia="ru-RU" w:bidi="ar-SA"/>
        </w:rPr>
        <w:t>6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 xml:space="preserve"> позачергової сесії </w:t>
      </w:r>
      <w:bookmarkStart w:id="0" w:name="__DdeLink__31586_4028562572"/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val="en-US" w:eastAsia="ru-RU" w:bidi="ar-SA"/>
        </w:rPr>
        <w:t xml:space="preserve">VIII 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val="uk-UA" w:eastAsia="ru-RU" w:bidi="ar-SA"/>
        </w:rPr>
        <w:t>скликання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>.</w:t>
      </w:r>
      <w:bookmarkEnd w:id="0"/>
    </w:p>
    <w:p>
      <w:pPr>
        <w:pStyle w:val="Normal"/>
        <w:shd w:val="clear" w:fill="FFFFFF"/>
        <w:jc w:val="both"/>
        <w:rPr/>
      </w:pP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ab/>
        <w:t xml:space="preserve">На розгляд __6_ позачергової сесії  </w:t>
      </w:r>
      <w:bookmarkStart w:id="1" w:name="__DdeLink__31586_40285625721"/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val="en-US" w:eastAsia="ru-RU" w:bidi="ar-SA"/>
        </w:rPr>
        <w:t xml:space="preserve">VIII 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val="uk-UA" w:eastAsia="ru-RU" w:bidi="ar-SA"/>
        </w:rPr>
        <w:t>скликання</w:t>
      </w:r>
      <w:bookmarkEnd w:id="1"/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val="uk-UA" w:eastAsia="ru-RU" w:bidi="ar-SA"/>
        </w:rPr>
        <w:t xml:space="preserve"> винесено </w:t>
      </w:r>
      <w:r>
        <w:rPr>
          <w:rFonts w:eastAsia="Calibri" w:cs="Times New Roman" w:ascii="Times New Roman" w:hAnsi="Times New Roman"/>
          <w:bCs/>
          <w:color w:val="000000"/>
          <w:kern w:val="0"/>
          <w:sz w:val="28"/>
          <w:szCs w:val="28"/>
          <w:shd w:fill="FFFFFF" w:val="clear"/>
          <w:lang w:val="uk-UA" w:eastAsia="ru-RU" w:bidi="ar-SA"/>
        </w:rPr>
        <w:t>41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val="uk-UA" w:eastAsia="ru-RU" w:bidi="ar-SA"/>
        </w:rPr>
        <w:t xml:space="preserve">  питання, р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 xml:space="preserve">озглянувши всі проєкти рішень, 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sz w:val="28"/>
          <w:szCs w:val="28"/>
          <w:shd w:fill="FFFFFF" w:val="clear"/>
          <w:lang w:eastAsia="ru-RU" w:bidi="ar-SA"/>
        </w:rPr>
        <w:t>спільні комісії прийшли до наступних висновків та рекомендацій:</w:t>
      </w:r>
    </w:p>
    <w:p>
      <w:pPr>
        <w:pStyle w:val="Normal"/>
        <w:shd w:val="clear" w:fill="FFFFFF"/>
        <w:spacing w:before="0" w:after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8"/>
          <w:szCs w:val="28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eastAsia="ru-RU" w:bidi="ar-SA"/>
        </w:rPr>
        <w:tab/>
        <w:t>1. По питаннях порядку денного:</w:t>
      </w:r>
    </w:p>
    <w:p>
      <w:pPr>
        <w:pStyle w:val="Normal"/>
        <w:shd w:val="clear" w:fill="FFFFFF"/>
        <w:spacing w:before="0" w:after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eastAsia="ru-RU" w:bidi="ar-SA"/>
        </w:rPr>
        <w:tab/>
        <w:t>,,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FFFFFF" w:val="clear"/>
          <w:lang w:val="uk-UA" w:eastAsia="ru-RU" w:bidi="ar-SA"/>
        </w:rPr>
        <w:t>Про внесення змін до  договорів</w:t>
      </w:r>
      <w:bookmarkStart w:id="2" w:name="_GoBack3"/>
      <w:bookmarkEnd w:id="2"/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FFFFFF" w:val="clear"/>
          <w:lang w:val="uk-UA" w:eastAsia="ru-RU" w:bidi="ar-SA"/>
        </w:rPr>
        <w:t xml:space="preserve"> оренди землі  ТОВ „Полтавський агрокомплекс”; </w:t>
      </w:r>
    </w:p>
    <w:p>
      <w:pPr>
        <w:pStyle w:val="Normal"/>
        <w:shd w:val="clear" w:fill="FFFFFF"/>
        <w:spacing w:before="0" w:after="0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FFFFFF" w:val="clear"/>
          <w:lang w:val="uk-UA" w:eastAsia="ru-RU" w:bidi="ar-SA"/>
        </w:rPr>
        <w:tab/>
        <w:t xml:space="preserve">,,Про надання дозволу на встановлення мобільних без фундаментних, каркасно-дерев’яних споруд для утримання </w:t>
      </w:r>
      <w:bookmarkStart w:id="3" w:name="__DdeLink__6655_26759031351"/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FFFFFF" w:val="clear"/>
          <w:lang w:val="uk-UA" w:eastAsia="ru-RU" w:bidi="ar-SA"/>
        </w:rPr>
        <w:t xml:space="preserve">та розведення птиці, </w:t>
      </w:r>
      <w:bookmarkStart w:id="4" w:name="__DdeLink__14240_3446286919"/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FFFFFF" w:val="clear"/>
          <w:lang w:val="uk-UA" w:eastAsia="ru-RU" w:bidi="ar-SA"/>
        </w:rPr>
        <w:t>племінних кіз</w:t>
      </w:r>
      <w:bookmarkEnd w:id="3"/>
      <w:bookmarkEnd w:id="4"/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FFFFFF" w:val="clear"/>
          <w:lang w:val="uk-UA" w:eastAsia="ru-RU" w:bidi="ar-SA"/>
        </w:rPr>
        <w:t>” пропозиція утриматися”;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ab/>
        <w:t>,,</w:t>
      </w:r>
      <w:r>
        <w:rPr>
          <w:rFonts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uk-UA" w:eastAsia="ru-RU"/>
        </w:rPr>
        <w:t xml:space="preserve">Про надання дозволу на розробку проекту землеустрою щодо відведення </w:t>
      </w:r>
      <w:bookmarkStart w:id="5" w:name="__DdeLink__5007_41264193888"/>
      <w:r>
        <w:rPr>
          <w:rFonts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uk-UA" w:eastAsia="ru-RU"/>
        </w:rPr>
        <w:t>земельної ділян</w:t>
      </w:r>
      <w:bookmarkEnd w:id="5"/>
      <w:r>
        <w:rPr>
          <w:rFonts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uk-UA" w:eastAsia="ru-RU"/>
        </w:rPr>
        <w:t xml:space="preserve">ки у постійне користування Службі автомобільних </w:t>
      </w:r>
      <w:bookmarkStart w:id="6" w:name="__DdeLink__2140_1804129961"/>
      <w:bookmarkStart w:id="7" w:name="__DdeLink__2530_2780803435"/>
      <w:r>
        <w:rPr>
          <w:rFonts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uk-UA" w:eastAsia="ru-RU"/>
        </w:rPr>
        <w:t>доріг у Полтавській області</w:t>
      </w:r>
      <w:bookmarkEnd w:id="6"/>
      <w:bookmarkEnd w:id="7"/>
      <w:r>
        <w:rPr>
          <w:rFonts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uk-UA" w:eastAsia="ru-RU"/>
        </w:rPr>
        <w:t>”;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ab/>
        <w:t>,,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Про передачу земельної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ділянки </w:t>
      </w:r>
      <w:bookmarkStart w:id="8" w:name="__DdeLink__3787_1115496834"/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у приватну власність гр. </w:t>
      </w:r>
      <w:bookmarkEnd w:id="8"/>
      <w:r>
        <w:rPr>
          <w:rFonts w:ascii="Times New Roman" w:hAnsi="Times New Roman"/>
          <w:b w:val="false"/>
          <w:bCs w:val="false"/>
          <w:sz w:val="28"/>
          <w:szCs w:val="28"/>
        </w:rPr>
        <w:t>Мищенку О.В.”;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ab/>
        <w:t xml:space="preserve">,,Про надання дозволу громадянам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на виготовлення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проекту землеустрою щодо відведення </w:t>
      </w:r>
      <w:bookmarkStart w:id="9" w:name="__DdeLink__7548_17456202001"/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земельних діля</w:t>
      </w:r>
      <w:bookmarkEnd w:id="9"/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нок для ведення особистого </w:t>
      </w:r>
      <w:bookmarkStart w:id="10" w:name="__DdeLink__21533_2067935289"/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селянського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господарства</w:t>
      </w:r>
      <w:bookmarkEnd w:id="10"/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”;</w:t>
      </w:r>
    </w:p>
    <w:p>
      <w:pPr>
        <w:pStyle w:val="Western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uk-UA"/>
        </w:rPr>
        <w:tab/>
        <w:t>,,</w:t>
      </w:r>
      <w:r>
        <w:rPr>
          <w:b w:val="false"/>
          <w:bCs w:val="false"/>
          <w:color w:val="000000"/>
          <w:sz w:val="28"/>
          <w:szCs w:val="28"/>
          <w:lang w:val="uk-UA"/>
        </w:rPr>
        <w:t xml:space="preserve">Про надання дозволу на виготовлення </w:t>
      </w:r>
      <w:r>
        <w:rPr>
          <w:b w:val="false"/>
          <w:bCs w:val="false"/>
          <w:color w:val="000000"/>
          <w:sz w:val="28"/>
          <w:szCs w:val="28"/>
        </w:rPr>
        <w:t xml:space="preserve">проекту землеустрою щодо відведення </w:t>
      </w:r>
      <w:bookmarkStart w:id="11" w:name="__DdeLink__7548_17456202002"/>
      <w:r>
        <w:rPr>
          <w:b w:val="false"/>
          <w:bCs w:val="false"/>
          <w:color w:val="000000"/>
          <w:sz w:val="28"/>
          <w:szCs w:val="28"/>
        </w:rPr>
        <w:t>земельних діля</w:t>
      </w:r>
      <w:bookmarkEnd w:id="11"/>
      <w:r>
        <w:rPr>
          <w:b w:val="false"/>
          <w:bCs w:val="false"/>
          <w:color w:val="000000"/>
          <w:sz w:val="28"/>
          <w:szCs w:val="28"/>
        </w:rPr>
        <w:t xml:space="preserve">нок для ведення особистого </w:t>
      </w:r>
      <w:bookmarkStart w:id="12" w:name="__DdeLink__21533_20679352891"/>
      <w:r>
        <w:rPr>
          <w:b w:val="false"/>
          <w:bCs w:val="false"/>
          <w:color w:val="000000"/>
          <w:sz w:val="28"/>
          <w:szCs w:val="28"/>
          <w:lang w:val="en-US"/>
        </w:rPr>
        <w:t xml:space="preserve">селянського господарства”; </w:t>
      </w:r>
      <w:bookmarkEnd w:id="12"/>
    </w:p>
    <w:p>
      <w:pPr>
        <w:pStyle w:val="Normal"/>
        <w:shd w:val="clear" w:fill="FFFFFF"/>
        <w:spacing w:lineRule="auto" w:line="240" w:before="0" w:after="0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uk-UA" w:eastAsia="ru-RU" w:bidi="ar-SA"/>
        </w:rPr>
        <w:tab/>
        <w:t>,,Про надання дозволу на  виготовлення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shd w:fill="auto" w:val="clear"/>
          <w:lang w:val="ru-RU" w:eastAsia="ru-RU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проекту землеустрою щодо відведення </w:t>
      </w:r>
      <w:bookmarkStart w:id="13" w:name="__DdeLink__7548_17456202003"/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uk-UA" w:eastAsia="ru-RU" w:bidi="ar-SA"/>
        </w:rPr>
        <w:t>земельних ділян</w:t>
      </w:r>
      <w:bookmarkEnd w:id="13"/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uk-UA" w:eastAsia="ru-RU" w:bidi="ar-SA"/>
        </w:rPr>
        <w:t>ок для індивідуального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shd w:fill="auto" w:val="clear"/>
          <w:lang w:val="uk-UA" w:eastAsia="ru-RU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uk-UA" w:eastAsia="ru-RU" w:bidi="ar-SA"/>
        </w:rPr>
        <w:t>садівництва”;</w:t>
      </w:r>
    </w:p>
    <w:p>
      <w:pPr>
        <w:pStyle w:val="Normal"/>
        <w:shd w:val="clear" w:fill="FFFFFF"/>
        <w:spacing w:lineRule="auto" w:line="240" w:before="0" w:after="0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uk-UA" w:eastAsia="ru-RU" w:bidi="ar-SA"/>
        </w:rPr>
        <w:tab/>
        <w:t>,,Про надання дозволу на виготовлення проекту землеустрою щодо відведення земельної ділянки для ведення особистого селянського господарства на території Решетилівської міської ради - пропозиція утриматися.</w:t>
      </w:r>
    </w:p>
    <w:p>
      <w:pPr>
        <w:pStyle w:val="Normal"/>
        <w:shd w:val="clear" w:fill="FFFFFF"/>
        <w:spacing w:lineRule="auto" w:line="240" w:before="0" w:after="0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uk-UA" w:eastAsia="ru-RU" w:bidi="ar-SA"/>
        </w:rPr>
        <w:tab/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uk-UA" w:eastAsia="ru-RU" w:bidi="ar-SA"/>
        </w:rPr>
        <w:t>2.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uk-UA" w:eastAsia="ru-RU" w:bidi="ar-SA"/>
        </w:rPr>
        <w:t>У проєкт рішення ,,Про внесення змін до рішення  Решетилівської міської ради” включити заяву Кадочкіна М.Ю.”</w:t>
      </w:r>
    </w:p>
    <w:p>
      <w:pPr>
        <w:pStyle w:val="Normal"/>
        <w:shd w:val="clear" w:fill="FFFFFF"/>
        <w:spacing w:lineRule="auto" w:line="240" w:before="0" w:after="0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uk-UA" w:eastAsia="ru-RU" w:bidi="ar-SA"/>
        </w:rPr>
        <w:tab/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uk-UA" w:eastAsia="ru-RU" w:bidi="ar-SA"/>
        </w:rPr>
        <w:t>3.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uk-UA" w:eastAsia="ru-RU" w:bidi="ar-SA"/>
        </w:rPr>
        <w:t>З проєкту рішення ,,Про надання дозволу на виготовлення проекту землеустрою щодо відведення земельної ділянки для ведення особистого селянського господарства в межах та за межами населених пунктів Решетилівської міської ради” - виключити пункти 3, 17,18, 35, 45.</w:t>
      </w:r>
    </w:p>
    <w:p>
      <w:pPr>
        <w:pStyle w:val="Normal"/>
        <w:shd w:val="clear" w:fill="FFFFFF"/>
        <w:spacing w:lineRule="auto" w:line="240" w:before="0" w:after="0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uk-UA" w:eastAsia="ru-RU" w:bidi="ar-SA"/>
        </w:rPr>
        <w:tab/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4.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uk-UA" w:eastAsia="ru-RU" w:bidi="ar-SA"/>
        </w:rPr>
        <w:t>З проєкту рішення ,,Про внесення змін до рішень Кукобівської та Лобачівської сільських рад” виключити заяву Кадочкіна М.Ю.</w:t>
      </w:r>
    </w:p>
    <w:p>
      <w:pPr>
        <w:pStyle w:val="Normal"/>
        <w:shd w:val="clear" w:fill="FFFFFF"/>
        <w:spacing w:lineRule="auto" w:line="240" w:before="0" w:after="0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uk-UA" w:eastAsia="ru-RU" w:bidi="ar-SA"/>
        </w:rPr>
        <w:tab/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5.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По питанню ,,Про надання дозволу на виготовлення проекту землеустрою щодо відведення </w:t>
      </w:r>
      <w:bookmarkStart w:id="14" w:name="__DdeLink__7548_1745620200"/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uk-UA" w:eastAsia="ru-RU" w:bidi="ar-SA"/>
        </w:rPr>
        <w:t>земельної діля</w:t>
      </w:r>
      <w:bookmarkEnd w:id="14"/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нки для ведення особистого </w:t>
      </w:r>
      <w:bookmarkStart w:id="15" w:name="__DdeLink__21533_20679352893"/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селянського господарства </w:t>
      </w:r>
      <w:bookmarkEnd w:id="15"/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uk-UA" w:eastAsia="ru-RU" w:bidi="ar-SA"/>
        </w:rPr>
        <w:t>учаснику бойових дій Безнігаєву Д. В.” утриматися.</w:t>
      </w:r>
    </w:p>
    <w:p>
      <w:pPr>
        <w:pStyle w:val="Normal"/>
        <w:shd w:val="clear" w:fill="FFFFFF"/>
        <w:spacing w:lineRule="auto" w:line="240" w:before="0" w:after="0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uk-UA" w:eastAsia="ru-RU" w:bidi="ar-SA"/>
        </w:rPr>
        <w:tab/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6.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uk-UA" w:eastAsia="ru-RU" w:bidi="ar-SA"/>
        </w:rPr>
        <w:t>У проєкт рішення ,,</w:t>
      </w:r>
      <w:r>
        <w:rPr>
          <w:rStyle w:val="Style16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uk-UA" w:eastAsia="ru-RU"/>
        </w:rPr>
        <w:t xml:space="preserve">Про схвалення проєкту, який подано на конкурсний відбір з отримання субвенції з державного бюджету </w:t>
      </w:r>
      <w:r>
        <w:rPr>
          <w:rStyle w:val="Style16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uk-UA" w:eastAsia="uk-UA"/>
        </w:rPr>
        <w:t>місцевим бюджетам на розвиток мережі центрів надання адміністративних послуг у 2021 році” внести зміни в кошти.</w:t>
      </w:r>
    </w:p>
    <w:p>
      <w:pPr>
        <w:pStyle w:val="Normal"/>
        <w:shd w:val="clear" w:fill="FFFFFF"/>
        <w:spacing w:lineRule="auto" w:line="240" w:before="0" w:after="0"/>
        <w:jc w:val="both"/>
        <w:rPr/>
      </w:pPr>
      <w:r>
        <w:rPr>
          <w:rStyle w:val="Style16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uk-UA" w:eastAsia="uk-UA"/>
        </w:rPr>
        <w:tab/>
      </w:r>
      <w:r>
        <w:rPr>
          <w:rStyle w:val="Style16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uk-UA" w:eastAsia="uk-UA"/>
        </w:rPr>
        <w:t xml:space="preserve">7. </w:t>
      </w:r>
      <w:r>
        <w:rPr>
          <w:rStyle w:val="Style16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uk-UA" w:eastAsia="uk-UA"/>
        </w:rPr>
        <w:t xml:space="preserve">Всі інші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uk-UA" w:eastAsia="uk-UA"/>
        </w:rPr>
        <w:t xml:space="preserve"> проєкти рішень винести на розгляд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highlight w:val="white"/>
          <w:lang w:val="uk-UA" w:eastAsia="uk-UA" w:bidi="hi-IN"/>
        </w:rPr>
        <w:t>ради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uk-UA" w:eastAsia="uk-UA"/>
        </w:rPr>
        <w:t xml:space="preserve"> без змін.</w:t>
      </w:r>
    </w:p>
    <w:p>
      <w:pPr>
        <w:pStyle w:val="Standard"/>
        <w:jc w:val="both"/>
        <w:rPr>
          <w:rStyle w:val="Style14"/>
          <w:rFonts w:cs="Times New Roman"/>
          <w:b w:val="false"/>
          <w:b w:val="false"/>
          <w:bCs w:val="false"/>
          <w:color w:val="000000"/>
        </w:rPr>
      </w:pPr>
      <w:r>
        <w:rPr>
          <w:rFonts w:cs="Times New Roman"/>
          <w:b w:val="false"/>
          <w:bCs w:val="false"/>
          <w:color w:val="000000"/>
        </w:rPr>
      </w:r>
    </w:p>
    <w:p>
      <w:pPr>
        <w:pStyle w:val="Standard"/>
        <w:jc w:val="both"/>
        <w:rPr>
          <w:rStyle w:val="Style14"/>
          <w:rFonts w:cs="Times New Roman"/>
          <w:b w:val="false"/>
          <w:b w:val="false"/>
          <w:bCs w:val="false"/>
          <w:color w:val="000000"/>
        </w:rPr>
      </w:pPr>
      <w:r>
        <w:rPr>
          <w:rFonts w:cs="Times New Roman"/>
          <w:b w:val="false"/>
          <w:bCs w:val="false"/>
          <w:color w:val="000000"/>
        </w:rPr>
      </w:r>
    </w:p>
    <w:p>
      <w:pPr>
        <w:pStyle w:val="Standard"/>
        <w:jc w:val="both"/>
        <w:rPr>
          <w:rStyle w:val="Style14"/>
          <w:rFonts w:cs="Times New Roman"/>
          <w:b w:val="false"/>
          <w:b w:val="false"/>
          <w:bCs w:val="false"/>
          <w:color w:val="000000"/>
        </w:rPr>
      </w:pPr>
      <w:r>
        <w:rPr>
          <w:rFonts w:cs="Times New Roman"/>
          <w:b w:val="false"/>
          <w:bCs w:val="false"/>
          <w:color w:val="000000"/>
        </w:rPr>
      </w:r>
    </w:p>
    <w:p>
      <w:pPr>
        <w:pStyle w:val="Western"/>
        <w:spacing w:lineRule="auto" w:line="240" w:before="0" w:after="0"/>
        <w:jc w:val="both"/>
        <w:rPr/>
      </w:pPr>
      <w:r>
        <w:rPr>
          <w:rStyle w:val="Style14"/>
          <w:rFonts w:eastAsia="Calibri" w:cs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>Голови постійних комісій:</w:t>
        <w:tab/>
        <w:tab/>
        <w:tab/>
        <w:tab/>
        <w:t>Оренбургська О.П.</w:t>
      </w:r>
    </w:p>
    <w:p>
      <w:pPr>
        <w:pStyle w:val="Western"/>
        <w:spacing w:lineRule="auto" w:line="240" w:before="0" w:after="0"/>
        <w:jc w:val="both"/>
        <w:rPr/>
      </w:pPr>
      <w:r>
        <w:rPr>
          <w:rStyle w:val="Style14"/>
          <w:rFonts w:eastAsia="Calibri" w:cs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ab/>
        <w:tab/>
        <w:tab/>
        <w:tab/>
        <w:tab/>
        <w:tab/>
        <w:tab/>
        <w:tab/>
        <w:t>Бережний В.О.</w:t>
      </w:r>
    </w:p>
    <w:p>
      <w:pPr>
        <w:pStyle w:val="Western"/>
        <w:spacing w:lineRule="auto" w:line="240" w:before="0" w:after="0"/>
        <w:jc w:val="both"/>
        <w:rPr/>
      </w:pPr>
      <w:r>
        <w:rPr>
          <w:rStyle w:val="Style14"/>
          <w:rFonts w:eastAsia="Calibri" w:cs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ab/>
        <w:tab/>
        <w:tab/>
        <w:tab/>
        <w:tab/>
        <w:tab/>
        <w:tab/>
        <w:tab/>
        <w:t>Захарченко В.Г.</w:t>
      </w:r>
    </w:p>
    <w:p>
      <w:pPr>
        <w:pStyle w:val="Western"/>
        <w:spacing w:lineRule="auto" w:line="240" w:before="0" w:after="0"/>
        <w:jc w:val="both"/>
        <w:rPr/>
      </w:pPr>
      <w:r>
        <w:rPr>
          <w:rStyle w:val="Style14"/>
          <w:rFonts w:eastAsia="Calibri" w:cs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ab/>
        <w:tab/>
        <w:tab/>
        <w:tab/>
        <w:tab/>
        <w:tab/>
        <w:tab/>
        <w:tab/>
      </w:r>
      <w:r>
        <w:rPr>
          <w:rStyle w:val="Style14"/>
          <w:rFonts w:eastAsia="Calibri" w:cs="Times New Roman"/>
          <w:b w:val="false"/>
          <w:bCs w:val="false"/>
          <w:strike w:val="false"/>
          <w:dstrike w:val="false"/>
          <w:color w:val="000000"/>
          <w:kern w:val="0"/>
          <w:sz w:val="28"/>
          <w:szCs w:val="28"/>
          <w:highlight w:val="white"/>
          <w:lang w:val="uk-UA" w:eastAsia="ru-RU" w:bidi="ar-SA"/>
        </w:rPr>
        <w:t>Лугова Н.І.</w:t>
      </w:r>
    </w:p>
    <w:p>
      <w:pPr>
        <w:pStyle w:val="Standard"/>
        <w:jc w:val="both"/>
        <w:rPr>
          <w:rFonts w:ascii="Times New Roman" w:hAnsi="Times New Roman" w:eastAsia="Calibri" w:cs="Times New Roman"/>
          <w:color w:val="000000"/>
          <w:sz w:val="24"/>
          <w:szCs w:val="24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highlight w:val="white"/>
          <w:lang w:eastAsia="ru-RU" w:bidi="ar-SA"/>
        </w:rPr>
      </w:r>
    </w:p>
    <w:p>
      <w:pPr>
        <w:pStyle w:val="Standard"/>
        <w:jc w:val="both"/>
        <w:rPr>
          <w:rFonts w:ascii="Times New Roman" w:hAnsi="Times New Roman" w:eastAsia="Calibri" w:cs="Times New Roman"/>
          <w:color w:val="000000"/>
          <w:sz w:val="28"/>
          <w:szCs w:val="28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lang w:eastAsia="ru-RU" w:bidi="ar-SA"/>
        </w:rPr>
      </w:r>
    </w:p>
    <w:p>
      <w:pPr>
        <w:pStyle w:val="Standard"/>
        <w:jc w:val="both"/>
        <w:rPr>
          <w:rFonts w:ascii="Times New Roman" w:hAnsi="Times New Roman" w:eastAsia="Calibri" w:cs="Times New Roman"/>
          <w:color w:val="000000"/>
          <w:sz w:val="28"/>
          <w:szCs w:val="28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lang w:eastAsia="ru-RU" w:bidi="ar-SA"/>
        </w:rPr>
      </w:r>
    </w:p>
    <w:p>
      <w:pPr>
        <w:pStyle w:val="Standard"/>
        <w:jc w:val="both"/>
        <w:rPr>
          <w:rFonts w:ascii="Times New Roman" w:hAnsi="Times New Roman" w:eastAsia="Calibri" w:cs="Times New Roman"/>
          <w:color w:val="000000"/>
          <w:sz w:val="28"/>
          <w:szCs w:val="28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lang w:eastAsia="ru-RU" w:bidi="ar-SA"/>
        </w:rPr>
      </w:r>
    </w:p>
    <w:p>
      <w:pPr>
        <w:pStyle w:val="Standard"/>
        <w:jc w:val="both"/>
        <w:rPr>
          <w:rFonts w:ascii="Times New Roman" w:hAnsi="Times New Roman" w:eastAsia="Calibri" w:cs="Times New Roman"/>
          <w:color w:val="000000"/>
          <w:sz w:val="28"/>
          <w:szCs w:val="28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lang w:eastAsia="ru-RU" w:bidi="ar-SA"/>
        </w:rPr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Основной шрифт абзаца"/>
    <w:qFormat/>
    <w:rPr/>
  </w:style>
  <w:style w:type="character" w:styleId="Style15">
    <w:name w:val="Шрифт абзацу за промовчанням"/>
    <w:qFormat/>
    <w:rPr/>
  </w:style>
  <w:style w:type="character" w:styleId="Style16">
    <w:name w:val="Основной текст_"/>
    <w:qFormat/>
    <w:rPr>
      <w:spacing w:val="-8"/>
      <w:sz w:val="26"/>
      <w:szCs w:val="26"/>
      <w:lang w:val="uk-UA" w:bidi="ar-SA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85010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Western">
    <w:name w:val="western"/>
    <w:basedOn w:val="Normal"/>
    <w:qFormat/>
    <w:pPr>
      <w:spacing w:lineRule="auto" w:line="288" w:before="280" w:after="142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Style22">
    <w:name w:val="Title"/>
    <w:basedOn w:val="Normal"/>
    <w:next w:val="Style18"/>
    <w:qFormat/>
    <w:pPr>
      <w:jc w:val="center"/>
    </w:pPr>
    <w:rPr>
      <w:b/>
      <w:bCs/>
      <w:sz w:val="28"/>
      <w:szCs w:val="28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LibreOffice/6.3.1.2$Windows_X86_64 LibreOffice_project/b79626edf0065ac373bd1df5c28bd630b4424273</Application>
  <Pages>2</Pages>
  <Words>437</Words>
  <Characters>3086</Characters>
  <CharactersWithSpaces>3564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2021-03-02T19:56:00Z</dcterms:created>
  <dc:creator>artem</dc:creator>
  <dc:description/>
  <dc:language>uk-UA</dc:language>
  <cp:lastModifiedBy/>
  <cp:lastPrinted>2021-04-22T14:47:10Z</cp:lastPrinted>
  <dcterms:modified xsi:type="dcterms:W3CDTF">2021-04-22T14:47:56Z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