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914AE" w14:textId="77777777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_Hlk25154769"/>
      <w:bookmarkStart w:id="1" w:name="_GoBack"/>
      <w:bookmarkEnd w:id="1"/>
    </w:p>
    <w:p w14:paraId="1DAB4788" w14:textId="353DDEE6" w:rsidR="006F6CBB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SimSun" w:hAnsi="Times New Roman"/>
          <w:b/>
          <w:sz w:val="24"/>
          <w:szCs w:val="24"/>
        </w:rPr>
        <w:t>О</w:t>
      </w:r>
      <w:r w:rsidR="00CF26D3" w:rsidRPr="00F163CF">
        <w:rPr>
          <w:rFonts w:ascii="Times New Roman" w:eastAsia="SimSun" w:hAnsi="Times New Roman"/>
          <w:b/>
          <w:sz w:val="24"/>
          <w:szCs w:val="24"/>
        </w:rPr>
        <w:t>б</w:t>
      </w:r>
      <w:r w:rsidRPr="00F163CF">
        <w:rPr>
          <w:rFonts w:ascii="Times New Roman" w:eastAsia="SimSun" w:hAnsi="Times New Roman"/>
          <w:b/>
          <w:sz w:val="24"/>
          <w:szCs w:val="24"/>
        </w:rPr>
        <w:t>ґрунтування</w:t>
      </w:r>
    </w:p>
    <w:p w14:paraId="219CE051" w14:textId="77777777" w:rsidR="00CF26D3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F163CF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26B690C2" w14:textId="2491BCAE" w:rsidR="008C2B1A" w:rsidRPr="001F7899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в межах закупівлі </w:t>
      </w:r>
      <w:r w:rsidR="001F789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="000119D0" w:rsidRPr="000119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UA-2026-02-16-001826-a</w:t>
      </w:r>
    </w:p>
    <w:bookmarkEnd w:id="0"/>
    <w:p w14:paraId="6886983D" w14:textId="0EEDBD73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 w:rsidR="00A16E24" w:rsidRPr="00F163CF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F163CF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13F05C56" w14:textId="5F8849F3" w:rsidR="00BD1602" w:rsidRPr="00BD1602" w:rsidRDefault="006F6CBB" w:rsidP="00BD1602">
      <w:pPr>
        <w:pStyle w:val="2"/>
        <w:shd w:val="clear" w:color="auto" w:fill="FFFFFF"/>
        <w:spacing w:before="0" w:after="150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</w:pPr>
      <w:r w:rsidRPr="00F163CF">
        <w:rPr>
          <w:rFonts w:ascii="Times New Roman" w:eastAsia="SimSun" w:hAnsi="Times New Roman" w:cs="Times New Roman"/>
          <w:sz w:val="24"/>
          <w:szCs w:val="24"/>
        </w:rPr>
        <w:t>Мета проведення закупівлі:</w:t>
      </w:r>
      <w:r w:rsidR="00BD1602">
        <w:rPr>
          <w:rFonts w:ascii="Times New Roman" w:eastAsia="SimSun" w:hAnsi="Times New Roman" w:cs="Times New Roman"/>
          <w:sz w:val="24"/>
          <w:szCs w:val="24"/>
        </w:rPr>
        <w:t xml:space="preserve"> забезпечення утримання </w:t>
      </w:r>
      <w:r w:rsidR="002437FF">
        <w:rPr>
          <w:rFonts w:ascii="Times New Roman" w:eastAsia="SimSun" w:hAnsi="Times New Roman" w:cs="Times New Roman"/>
          <w:sz w:val="24"/>
          <w:szCs w:val="24"/>
        </w:rPr>
        <w:t>доріг загального користування (</w:t>
      </w:r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механічне розчищення снігу та посипання протиожеледним матеріалом)</w:t>
      </w:r>
    </w:p>
    <w:p w14:paraId="1D5A3E24" w14:textId="295DF0EC" w:rsidR="006F6CBB" w:rsidRPr="00F163CF" w:rsidRDefault="006F6CBB" w:rsidP="00EC1B7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Виконавчий комі</w:t>
      </w:r>
      <w:r w:rsidR="00294EC0">
        <w:rPr>
          <w:rFonts w:ascii="Times New Roman" w:eastAsia="SimSun" w:hAnsi="Times New Roman" w:cs="Times New Roman"/>
          <w:sz w:val="24"/>
          <w:szCs w:val="24"/>
        </w:rPr>
        <w:t>тет Решетилівської міської ради</w:t>
      </w:r>
    </w:p>
    <w:p w14:paraId="14DCB426" w14:textId="358FDA42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04382895</w:t>
      </w:r>
    </w:p>
    <w:p w14:paraId="1222B1B4" w14:textId="003AF895" w:rsidR="00FF5A72" w:rsidRDefault="006F6CBB" w:rsidP="00FF5A72">
      <w:pPr>
        <w:tabs>
          <w:tab w:val="left" w:pos="567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FF5A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43FDB">
        <w:rPr>
          <w:rFonts w:ascii="Times New Roman" w:eastAsia="SimSun" w:hAnsi="Times New Roman" w:cs="Times New Roman"/>
          <w:sz w:val="24"/>
          <w:szCs w:val="24"/>
        </w:rPr>
        <w:t>Відкриті торги</w:t>
      </w:r>
      <w:r w:rsidR="00FF5A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43C34">
        <w:rPr>
          <w:rFonts w:ascii="Times New Roman" w:eastAsia="SimSun" w:hAnsi="Times New Roman" w:cs="Times New Roman"/>
          <w:sz w:val="24"/>
          <w:szCs w:val="24"/>
        </w:rPr>
        <w:t>у порядку визначеному особливостями</w:t>
      </w:r>
    </w:p>
    <w:p w14:paraId="69474874" w14:textId="5A1110C5" w:rsidR="00BD1602" w:rsidRPr="00BD1602" w:rsidRDefault="00A16E24" w:rsidP="00FF5A72">
      <w:pPr>
        <w:tabs>
          <w:tab w:val="left" w:pos="567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63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Обгрунтування</w:t>
      </w:r>
      <w:r w:rsidR="004703EB" w:rsidRPr="002145B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="00621F57" w:rsidRPr="002145BD">
        <w:rPr>
          <w:rFonts w:ascii="Times New Roman" w:hAnsi="Times New Roman" w:cs="Times New Roman"/>
          <w:sz w:val="24"/>
          <w:szCs w:val="24"/>
        </w:rPr>
        <w:t xml:space="preserve"> </w:t>
      </w:r>
      <w:r w:rsidR="002145BD" w:rsidRPr="002145BD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BD1602">
        <w:rPr>
          <w:rFonts w:ascii="Times New Roman" w:eastAsia="SimSun" w:hAnsi="Times New Roman" w:cs="Times New Roman"/>
          <w:sz w:val="24"/>
          <w:szCs w:val="24"/>
        </w:rPr>
        <w:t xml:space="preserve">забезпечення утримання доріг загального користування ( </w:t>
      </w:r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механічне розчищення снігу та посипання протиожеледним матеріалом)</w:t>
      </w:r>
    </w:p>
    <w:p w14:paraId="215C3A59" w14:textId="79EADCC1" w:rsidR="005A47FE" w:rsidRPr="005A47FE" w:rsidRDefault="003F46FE" w:rsidP="005A47FE">
      <w:pPr>
        <w:tabs>
          <w:tab w:val="left" w:pos="567"/>
          <w:tab w:val="left" w:pos="720"/>
        </w:tabs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119D0" w:rsidRPr="000119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UA-2026-02-16-001826-a</w:t>
      </w:r>
    </w:p>
    <w:p w14:paraId="5ECA3641" w14:textId="77777777" w:rsidR="008C2A4B" w:rsidRDefault="003F46FE" w:rsidP="008C2A4B">
      <w:pPr>
        <w:tabs>
          <w:tab w:val="left" w:pos="567"/>
          <w:tab w:val="left" w:pos="720"/>
        </w:tabs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01EFC">
        <w:rPr>
          <w:rFonts w:ascii="Times New Roman" w:eastAsia="SimSun" w:hAnsi="Times New Roman" w:cs="Times New Roman"/>
          <w:sz w:val="24"/>
          <w:szCs w:val="24"/>
        </w:rPr>
        <w:t>Предмет закупівлі</w:t>
      </w:r>
      <w:r w:rsidR="00BD1602">
        <w:rPr>
          <w:rFonts w:ascii="Times New Roman" w:eastAsia="SimSun" w:hAnsi="Times New Roman" w:cs="Times New Roman"/>
          <w:sz w:val="24"/>
          <w:szCs w:val="24"/>
        </w:rPr>
        <w:t xml:space="preserve"> : </w:t>
      </w:r>
      <w:r w:rsidR="008C2A4B" w:rsidRPr="00FF058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zh-CN" w:bidi="hi-IN"/>
        </w:rPr>
        <w:t>Утримання  доріг загального користування в зимовий період (механічне розчищення снігу та посипання протиожеледним матеріалом)</w:t>
      </w:r>
      <w:r w:rsidR="008C2A4B" w:rsidRPr="00FF05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на території Решетилівської міської територіальної  громади    </w:t>
      </w:r>
    </w:p>
    <w:p w14:paraId="0E81E7E6" w14:textId="0E903D19" w:rsidR="008C2B1A" w:rsidRPr="00CE2122" w:rsidRDefault="008C2A4B" w:rsidP="008C2A4B">
      <w:pPr>
        <w:tabs>
          <w:tab w:val="left" w:pos="567"/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5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 </w:t>
      </w:r>
      <w:r w:rsidR="003F46FE" w:rsidRPr="00F163CF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="003F46FE"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8C2B1A" w:rsidRPr="00F1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9D0">
        <w:rPr>
          <w:rFonts w:ascii="Times New Roman" w:eastAsia="Times New Roman" w:hAnsi="Times New Roman" w:cs="Times New Roman"/>
          <w:sz w:val="24"/>
          <w:szCs w:val="24"/>
        </w:rPr>
        <w:t>600</w:t>
      </w:r>
      <w:r w:rsidR="002145BD">
        <w:rPr>
          <w:rFonts w:ascii="Times New Roman" w:eastAsia="Times New Roman" w:hAnsi="Times New Roman" w:cs="Times New Roman"/>
          <w:sz w:val="24"/>
          <w:szCs w:val="24"/>
        </w:rPr>
        <w:t xml:space="preserve"> 000</w:t>
      </w:r>
      <w:r w:rsidR="001F7899">
        <w:rPr>
          <w:rFonts w:ascii="Times New Roman" w:eastAsia="Times New Roman" w:hAnsi="Times New Roman" w:cs="Times New Roman"/>
          <w:sz w:val="24"/>
          <w:szCs w:val="24"/>
        </w:rPr>
        <w:t xml:space="preserve"> грн</w:t>
      </w:r>
      <w:r w:rsidR="00EC1B7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119D0">
        <w:rPr>
          <w:rFonts w:ascii="Times New Roman" w:eastAsia="Times New Roman" w:hAnsi="Times New Roman" w:cs="Times New Roman"/>
          <w:sz w:val="24"/>
          <w:szCs w:val="24"/>
        </w:rPr>
        <w:t>Шістсот</w:t>
      </w:r>
      <w:r w:rsidR="00243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FBB">
        <w:rPr>
          <w:rFonts w:ascii="Times New Roman" w:eastAsia="Times New Roman" w:hAnsi="Times New Roman" w:cs="Times New Roman"/>
          <w:sz w:val="24"/>
          <w:szCs w:val="24"/>
        </w:rPr>
        <w:t>тисяч</w:t>
      </w:r>
      <w:r w:rsidR="00317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654">
        <w:rPr>
          <w:rFonts w:ascii="Times New Roman" w:eastAsia="Times New Roman" w:hAnsi="Times New Roman" w:cs="Times New Roman"/>
          <w:sz w:val="24"/>
          <w:szCs w:val="24"/>
        </w:rPr>
        <w:t>грив</w:t>
      </w:r>
      <w:r w:rsidR="00D56BC2">
        <w:rPr>
          <w:rFonts w:ascii="Times New Roman" w:eastAsia="Times New Roman" w:hAnsi="Times New Roman" w:cs="Times New Roman"/>
          <w:sz w:val="24"/>
          <w:szCs w:val="24"/>
        </w:rPr>
        <w:t xml:space="preserve">ень </w:t>
      </w:r>
      <w:r w:rsidR="00CE2122">
        <w:rPr>
          <w:rFonts w:ascii="Times New Roman" w:eastAsia="Times New Roman" w:hAnsi="Times New Roman" w:cs="Times New Roman"/>
          <w:sz w:val="24"/>
          <w:szCs w:val="24"/>
        </w:rPr>
        <w:t>00 копійок)</w:t>
      </w:r>
      <w:r w:rsidR="00CE2122" w:rsidRPr="00CE21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5E873ABB" w14:textId="2D6EE26B" w:rsidR="00913276" w:rsidRDefault="00C010FB" w:rsidP="00A45F83">
      <w:pPr>
        <w:tabs>
          <w:tab w:val="left" w:pos="9639"/>
        </w:tabs>
        <w:spacing w:line="240" w:lineRule="auto"/>
        <w:jc w:val="both"/>
        <w:rPr>
          <w:rFonts w:ascii="Times New Roman" w:hAnsi="Times New Roman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Технічні та якісні характеристики п</w:t>
      </w:r>
      <w:r w:rsidR="004B633D" w:rsidRPr="00F163CF">
        <w:rPr>
          <w:rFonts w:ascii="Times New Roman" w:eastAsia="SimSun" w:hAnsi="Times New Roman" w:cs="Times New Roman"/>
          <w:b/>
          <w:sz w:val="24"/>
          <w:szCs w:val="24"/>
        </w:rPr>
        <w:t>редмета закупівлі:</w:t>
      </w:r>
      <w:r w:rsidR="00DE0FBC" w:rsidRPr="00DE0FBC">
        <w:rPr>
          <w:rFonts w:ascii="Times New Roman" w:hAnsi="Times New Roman"/>
        </w:rPr>
        <w:t xml:space="preserve"> </w:t>
      </w:r>
      <w:r w:rsidR="00D56BC2">
        <w:rPr>
          <w:rFonts w:ascii="Times New Roman" w:hAnsi="Times New Roman"/>
        </w:rPr>
        <w:t xml:space="preserve"> </w:t>
      </w:r>
    </w:p>
    <w:p w14:paraId="0EB196E3" w14:textId="77777777" w:rsidR="002437FF" w:rsidRPr="00FF058E" w:rsidRDefault="002437FF" w:rsidP="002437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FF058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zh-CN" w:bidi="hi-IN"/>
        </w:rPr>
        <w:t>Утримання  доріг загального користування в зимовий період (механічне розчищення снігу та посипання протиожеледним матеріалом)</w:t>
      </w:r>
      <w:r w:rsidRPr="00FF05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на території Решетилівської міської територіальної  громади      </w:t>
      </w:r>
    </w:p>
    <w:p w14:paraId="4DF63ABC" w14:textId="11F3E52E" w:rsidR="002437FF" w:rsidRPr="00FF058E" w:rsidRDefault="002437FF" w:rsidP="002437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FF05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ДК 021:2015:</w:t>
      </w:r>
      <w:r w:rsidR="000119D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FF05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90620000-9 Послуги з прибирання снігу</w:t>
      </w:r>
    </w:p>
    <w:p w14:paraId="7A3827F1" w14:textId="77777777" w:rsidR="002437FF" w:rsidRPr="004D41B4" w:rsidRDefault="002437FF" w:rsidP="002437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614D19" w14:textId="77777777" w:rsidR="002437FF" w:rsidRPr="004D41B4" w:rsidRDefault="002437FF" w:rsidP="002437F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Утримання доріг загального користування в осінньо-зимовий період  на території Решетилівської міської територіальної громади полягає у наданні послуг з очищення проїжджої частини доріг від снігу та посипання протиожеледним матеріалом за допомогою спеціальної техніки та автотранспортом, за заявками Замовника.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D79E5C" w14:textId="77777777" w:rsidR="002437FF" w:rsidRPr="004D41B4" w:rsidRDefault="002437FF" w:rsidP="002437F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>Кількісні характеристики:</w:t>
      </w:r>
    </w:p>
    <w:p w14:paraId="4CE306F0" w14:textId="5F8B2E80" w:rsidR="002437FF" w:rsidRPr="004D41B4" w:rsidRDefault="002437FF" w:rsidP="002437F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Механічне розчищення снігу – </w:t>
      </w:r>
      <w:r w:rsidR="000119D0">
        <w:rPr>
          <w:rFonts w:ascii="Times New Roman" w:hAnsi="Times New Roman" w:cs="Times New Roman"/>
          <w:color w:val="000000" w:themeColor="text1"/>
          <w:sz w:val="24"/>
          <w:szCs w:val="24"/>
        </w:rPr>
        <w:t>527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км.</w:t>
      </w:r>
    </w:p>
    <w:p w14:paraId="3C8E0505" w14:textId="524BB1AF" w:rsidR="002437FF" w:rsidRPr="004D41B4" w:rsidRDefault="002437FF" w:rsidP="002437F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Посипання доріг протиожеледним матеріалом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119D0">
        <w:rPr>
          <w:rFonts w:ascii="Times New Roman" w:hAnsi="Times New Roman" w:cs="Times New Roman"/>
          <w:color w:val="000000" w:themeColor="text1"/>
          <w:sz w:val="24"/>
          <w:szCs w:val="24"/>
        </w:rPr>
        <w:t>1465715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6376DF" w14:textId="77777777" w:rsidR="002437FF" w:rsidRPr="004D41B4" w:rsidRDefault="002437FF" w:rsidP="002437F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40BA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 надаються Виконавцем за заявками Замовника по мірі необхідності, у зв’язку із несприятливими погодними умовами (ожеледиця та снігові замети), технікою, що знаходиться у справному технічному стані.</w:t>
      </w:r>
    </w:p>
    <w:p w14:paraId="02CEBEF6" w14:textId="77777777" w:rsidR="002437FF" w:rsidRPr="004D41B4" w:rsidRDefault="002437FF" w:rsidP="00243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З метою якісного надання послуг відповідно до предмету закупівлі, учасник повинен мати власну або орендовану техніку, придатну для надання послуг відповідно до предмету закупівлі. Вся техніка повинна перебувати у справному стані. Реагування на заявки замовника, в разі настання несприятливих погодних умов повинно бути оперативним, в будь яку пору доби, вихідні та святкові дні.</w:t>
      </w:r>
    </w:p>
    <w:p w14:paraId="5080A1EE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Учасник у складі пропозиції надає довідку про наявність авто майданчика/ орендованої автостоянки, або виробничої бази, або АТП, на яких базується техніка, яка буде </w:t>
      </w: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 xml:space="preserve">використана під час надання послуг та гарантує оперативне реагування та прибуття спеціалізованої техніки в необхідній кількості </w:t>
      </w:r>
      <w:r w:rsidRPr="004D41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протягом 1 години</w:t>
      </w: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, з моменту отримання заявки від Замовника.</w:t>
      </w:r>
    </w:p>
    <w:p w14:paraId="71D11B0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Подача техніки на територію Замовника, забезпечення її паливно-мастильними матеріалами, протиожеледними сумішами та інші супутні витрати розраховуються Виконавцем самостійно та повинні бути включені до ціни пропозиції.</w:t>
      </w:r>
    </w:p>
    <w:p w14:paraId="7E05C349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 працівники безпосередньо задіяні у процесі надання послуг повинні бути забезпечені спеціальним одягом та засобами індивідуального захисту, в тому числі під час надання послуг в нічну пору доби (згідно вимог техніки безпеки).</w:t>
      </w:r>
    </w:p>
    <w:p w14:paraId="3E21C42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 надаються працівниками Виконавця, що пройшли відповідний інструктаж та ознайомлені з умовами надання послуг та вимогами Замовника.</w:t>
      </w:r>
    </w:p>
    <w:p w14:paraId="306DDC2A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Учасник повинен забезпечити дотримання правил охорони праці, загальних заходів безпеки згідно ДСТУ та схем огородження, використовувати обладнання та матеріали, які не спричиняють шкоди довкіллю, забезпечити унеможливлення розсипання технологічного матеріалу (піщано-соляної суміші або іншого фракційного матеріалу) в процесі перевезення, не допускати забруднення навколишнього середовища паливно-мастильними матеріалами, які використовуються в процесі експлуатації машин та механізмів при наданні послуг.</w:t>
      </w:r>
    </w:p>
    <w:p w14:paraId="01A3F74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будь-який момент під час надання послуг, Замовник має право перевіряти роботу Виконавця не втручаючись та не заважаючи йому, робити зауваження щодо якості та обсягу наданих Послуг.</w:t>
      </w:r>
    </w:p>
    <w:p w14:paraId="0A510A6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разі якщо якість послуг є незадовільною, Замовник може вимагати від Виконавця, усунення недоліків у наданих Послугах без додаткової оплати.</w:t>
      </w:r>
    </w:p>
    <w:p w14:paraId="6207BA39" w14:textId="77777777" w:rsidR="002437FF" w:rsidRPr="004D41B4" w:rsidRDefault="002437FF" w:rsidP="002437FF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 послуг здійснюється відповідно до вимог:</w:t>
      </w:r>
    </w:p>
    <w:p w14:paraId="5D800EA2" w14:textId="77777777" w:rsidR="002437FF" w:rsidRPr="004D41B4" w:rsidRDefault="002437FF" w:rsidP="002437FF">
      <w:pPr>
        <w:pStyle w:val="a4"/>
        <w:widowControl w:val="0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Закону України «Про благоустрій населених пунктів»;</w:t>
      </w:r>
    </w:p>
    <w:p w14:paraId="14BE50FE" w14:textId="77777777" w:rsidR="002437FF" w:rsidRPr="004D41B4" w:rsidRDefault="002437FF" w:rsidP="002437FF">
      <w:pPr>
        <w:pStyle w:val="a4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«Технічних</w:t>
      </w:r>
      <w:r w:rsidRPr="004D41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 ремонту і утримання вулиць та доріг населених пунктів», затверджених наказом Міністерства регіонального розвитку, будівництва та житлово-комунального господарства України  від 14.02.2012 №54.</w:t>
      </w:r>
    </w:p>
    <w:p w14:paraId="6435E894" w14:textId="77777777" w:rsidR="002437FF" w:rsidRPr="004D41B4" w:rsidRDefault="002437FF" w:rsidP="002437FF">
      <w:pPr>
        <w:widowControl w:val="0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Послуги повинні виконуватися з належною якістю та відповідно до встановлених чинним законодавством України норм та технічних характеристик. Період часу від початку снігопаду до виїзду техніки, кількість і тривалість циклів надання послуг – згідно інших діючих нормативних документів.</w:t>
      </w:r>
    </w:p>
    <w:p w14:paraId="03285A79" w14:textId="77777777" w:rsidR="002437FF" w:rsidRPr="004D41B4" w:rsidRDefault="002437FF" w:rsidP="002437F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E238C3B" w14:textId="77777777" w:rsidR="002437FF" w:rsidRPr="004D41B4" w:rsidRDefault="002437FF" w:rsidP="002437F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4C776B8" w14:textId="77777777" w:rsidR="002437FF" w:rsidRPr="004D41B4" w:rsidRDefault="002437FF" w:rsidP="002437F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3226609" w14:textId="77777777" w:rsidR="002437FF" w:rsidRPr="004D41B4" w:rsidRDefault="002437FF" w:rsidP="002437F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9B11E0A" w14:textId="77777777" w:rsidR="002437FF" w:rsidRPr="004D41B4" w:rsidRDefault="002437FF" w:rsidP="002437FF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DA5D5F" w14:textId="77777777" w:rsidR="002437FF" w:rsidRPr="004D41B4" w:rsidRDefault="002437FF" w:rsidP="002437FF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13D391" w14:textId="77777777" w:rsid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</w:p>
    <w:p w14:paraId="64A806C3" w14:textId="77777777" w:rsid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</w:p>
    <w:p w14:paraId="096EF384" w14:textId="2B12EB0A" w:rsid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 (спеціаліст 1 категорії</w:t>
      </w:r>
    </w:p>
    <w:p w14:paraId="2CBB5E07" w14:textId="546C00D7" w:rsid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відділу бухгалтерського обліку, звітності та </w:t>
      </w:r>
    </w:p>
    <w:p w14:paraId="6A0ECA19" w14:textId="0E419593" w:rsidR="00BD1602" w:rsidRP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адміністративно-господарського забезпечення)                                Галина МИРГОРОДСЬКА</w:t>
      </w:r>
    </w:p>
    <w:sectPr w:rsidR="00BD1602" w:rsidRPr="00BD1602" w:rsidSect="002B24BA">
      <w:headerReference w:type="default" r:id="rId10"/>
      <w:footerReference w:type="default" r:id="rId11"/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3CC0F" w14:textId="77777777" w:rsidR="00B402DF" w:rsidRDefault="00B402DF">
      <w:pPr>
        <w:spacing w:after="0" w:line="240" w:lineRule="auto"/>
      </w:pPr>
      <w:r>
        <w:separator/>
      </w:r>
    </w:p>
  </w:endnote>
  <w:endnote w:type="continuationSeparator" w:id="0">
    <w:p w14:paraId="5068B5D3" w14:textId="77777777" w:rsidR="00B402DF" w:rsidRDefault="00B4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89148" w14:textId="77777777" w:rsidR="00181027" w:rsidRDefault="003115C7">
    <w:pPr>
      <w:pStyle w:val="ab"/>
    </w:pPr>
  </w:p>
  <w:p w14:paraId="07AA2B03" w14:textId="77777777" w:rsidR="00181027" w:rsidRDefault="003115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24214" w14:textId="77777777" w:rsidR="00B402DF" w:rsidRDefault="00B402DF">
      <w:pPr>
        <w:spacing w:after="0" w:line="240" w:lineRule="auto"/>
      </w:pPr>
      <w:r>
        <w:separator/>
      </w:r>
    </w:p>
  </w:footnote>
  <w:footnote w:type="continuationSeparator" w:id="0">
    <w:p w14:paraId="6AD4DDCF" w14:textId="77777777" w:rsidR="00B402DF" w:rsidRDefault="00B4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7295" w14:textId="77777777" w:rsidR="00181027" w:rsidRPr="00F650E6" w:rsidRDefault="00913276">
    <w:pPr>
      <w:tabs>
        <w:tab w:val="center" w:pos="4565"/>
        <w:tab w:val="right" w:pos="8425"/>
      </w:tabs>
      <w:autoSpaceDE w:val="0"/>
      <w:autoSpaceDN w:val="0"/>
      <w:spacing w:after="0" w:line="240" w:lineRule="auto"/>
      <w:rPr>
        <w:sz w:val="16"/>
        <w:szCs w:val="16"/>
      </w:rPr>
    </w:pPr>
    <w:r w:rsidRPr="00F650E6"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sz w:val="28"/>
        <w:szCs w:val="28"/>
        <w:lang w:val="uk-UA"/>
      </w:rPr>
    </w:lvl>
  </w:abstractNum>
  <w:abstractNum w:abstractNumId="2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C2814"/>
    <w:multiLevelType w:val="hybridMultilevel"/>
    <w:tmpl w:val="729668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1A695C7D"/>
    <w:multiLevelType w:val="hybridMultilevel"/>
    <w:tmpl w:val="F4D6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5CD21B3D"/>
    <w:multiLevelType w:val="hybridMultilevel"/>
    <w:tmpl w:val="127808A0"/>
    <w:lvl w:ilvl="0" w:tplc="BB1240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13C1"/>
    <w:rsid w:val="0000310C"/>
    <w:rsid w:val="000119D0"/>
    <w:rsid w:val="00020450"/>
    <w:rsid w:val="000207A3"/>
    <w:rsid w:val="00030F0C"/>
    <w:rsid w:val="0004171E"/>
    <w:rsid w:val="00041BC7"/>
    <w:rsid w:val="00042D14"/>
    <w:rsid w:val="000465A5"/>
    <w:rsid w:val="00067EB0"/>
    <w:rsid w:val="00074384"/>
    <w:rsid w:val="0008246C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1EFC"/>
    <w:rsid w:val="00106CA7"/>
    <w:rsid w:val="00107C04"/>
    <w:rsid w:val="0012141D"/>
    <w:rsid w:val="00126C6A"/>
    <w:rsid w:val="00133138"/>
    <w:rsid w:val="00143FDB"/>
    <w:rsid w:val="00156A07"/>
    <w:rsid w:val="00157A67"/>
    <w:rsid w:val="00162807"/>
    <w:rsid w:val="0017318A"/>
    <w:rsid w:val="00176A07"/>
    <w:rsid w:val="0018490F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1F7899"/>
    <w:rsid w:val="00202129"/>
    <w:rsid w:val="002145BD"/>
    <w:rsid w:val="00222E90"/>
    <w:rsid w:val="00230E0B"/>
    <w:rsid w:val="0024226F"/>
    <w:rsid w:val="002431E2"/>
    <w:rsid w:val="0024351D"/>
    <w:rsid w:val="002437FF"/>
    <w:rsid w:val="00246C4E"/>
    <w:rsid w:val="00261539"/>
    <w:rsid w:val="00263100"/>
    <w:rsid w:val="0027107B"/>
    <w:rsid w:val="002741C9"/>
    <w:rsid w:val="00276B54"/>
    <w:rsid w:val="00276E85"/>
    <w:rsid w:val="002827D4"/>
    <w:rsid w:val="0028552E"/>
    <w:rsid w:val="00291623"/>
    <w:rsid w:val="00294EC0"/>
    <w:rsid w:val="002A1270"/>
    <w:rsid w:val="002A6158"/>
    <w:rsid w:val="002B188F"/>
    <w:rsid w:val="002B24BA"/>
    <w:rsid w:val="00301A3E"/>
    <w:rsid w:val="00303D69"/>
    <w:rsid w:val="00304B0A"/>
    <w:rsid w:val="003053C4"/>
    <w:rsid w:val="003065CB"/>
    <w:rsid w:val="00311423"/>
    <w:rsid w:val="003115C7"/>
    <w:rsid w:val="0031751E"/>
    <w:rsid w:val="0033379C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2D5D"/>
    <w:rsid w:val="003F46FE"/>
    <w:rsid w:val="00405023"/>
    <w:rsid w:val="00405C0E"/>
    <w:rsid w:val="00412080"/>
    <w:rsid w:val="00420964"/>
    <w:rsid w:val="004255C2"/>
    <w:rsid w:val="00430D59"/>
    <w:rsid w:val="00443C34"/>
    <w:rsid w:val="00443DC1"/>
    <w:rsid w:val="004459F8"/>
    <w:rsid w:val="00450749"/>
    <w:rsid w:val="00451851"/>
    <w:rsid w:val="00461353"/>
    <w:rsid w:val="00463CBE"/>
    <w:rsid w:val="004648A2"/>
    <w:rsid w:val="00467044"/>
    <w:rsid w:val="004703EB"/>
    <w:rsid w:val="0048235B"/>
    <w:rsid w:val="0048283D"/>
    <w:rsid w:val="0048520D"/>
    <w:rsid w:val="004A0E99"/>
    <w:rsid w:val="004B50AD"/>
    <w:rsid w:val="004B633D"/>
    <w:rsid w:val="004C044F"/>
    <w:rsid w:val="004C69F5"/>
    <w:rsid w:val="00501927"/>
    <w:rsid w:val="0050429E"/>
    <w:rsid w:val="005170DF"/>
    <w:rsid w:val="0052548E"/>
    <w:rsid w:val="00527C9A"/>
    <w:rsid w:val="00573F49"/>
    <w:rsid w:val="005845F8"/>
    <w:rsid w:val="00587AF2"/>
    <w:rsid w:val="00592DA8"/>
    <w:rsid w:val="00593D21"/>
    <w:rsid w:val="00597FC6"/>
    <w:rsid w:val="005A146C"/>
    <w:rsid w:val="005A47FE"/>
    <w:rsid w:val="005B094F"/>
    <w:rsid w:val="005B5348"/>
    <w:rsid w:val="005B5B52"/>
    <w:rsid w:val="005B6144"/>
    <w:rsid w:val="005B74C9"/>
    <w:rsid w:val="005C385C"/>
    <w:rsid w:val="005D481E"/>
    <w:rsid w:val="005E43B3"/>
    <w:rsid w:val="005F249F"/>
    <w:rsid w:val="00613F29"/>
    <w:rsid w:val="00616102"/>
    <w:rsid w:val="00621F57"/>
    <w:rsid w:val="006551E8"/>
    <w:rsid w:val="0065540A"/>
    <w:rsid w:val="00665B6A"/>
    <w:rsid w:val="006733E4"/>
    <w:rsid w:val="006839BF"/>
    <w:rsid w:val="00685FBB"/>
    <w:rsid w:val="006863FA"/>
    <w:rsid w:val="006918E6"/>
    <w:rsid w:val="00691E3A"/>
    <w:rsid w:val="0069348C"/>
    <w:rsid w:val="006B25A4"/>
    <w:rsid w:val="006D2C22"/>
    <w:rsid w:val="006D43FF"/>
    <w:rsid w:val="006D7C22"/>
    <w:rsid w:val="006E1594"/>
    <w:rsid w:val="006E6A06"/>
    <w:rsid w:val="006E7BAE"/>
    <w:rsid w:val="006F0EE8"/>
    <w:rsid w:val="006F68E9"/>
    <w:rsid w:val="006F6CBB"/>
    <w:rsid w:val="00707ECC"/>
    <w:rsid w:val="0071173E"/>
    <w:rsid w:val="00721435"/>
    <w:rsid w:val="00725C9F"/>
    <w:rsid w:val="00732C65"/>
    <w:rsid w:val="00735F0F"/>
    <w:rsid w:val="00742E61"/>
    <w:rsid w:val="0075647A"/>
    <w:rsid w:val="00767DAC"/>
    <w:rsid w:val="007767E7"/>
    <w:rsid w:val="0078429A"/>
    <w:rsid w:val="007A21B6"/>
    <w:rsid w:val="007A4FAA"/>
    <w:rsid w:val="007B0ED5"/>
    <w:rsid w:val="007B247C"/>
    <w:rsid w:val="007B2C25"/>
    <w:rsid w:val="007D1E93"/>
    <w:rsid w:val="007F4583"/>
    <w:rsid w:val="00807E98"/>
    <w:rsid w:val="008120F5"/>
    <w:rsid w:val="00816785"/>
    <w:rsid w:val="00822DBA"/>
    <w:rsid w:val="00832B39"/>
    <w:rsid w:val="008432AB"/>
    <w:rsid w:val="008547E1"/>
    <w:rsid w:val="00874E2D"/>
    <w:rsid w:val="00880537"/>
    <w:rsid w:val="0088427C"/>
    <w:rsid w:val="008846A4"/>
    <w:rsid w:val="0088473E"/>
    <w:rsid w:val="008C0F33"/>
    <w:rsid w:val="008C151C"/>
    <w:rsid w:val="008C2A4B"/>
    <w:rsid w:val="008C2B1A"/>
    <w:rsid w:val="008D131B"/>
    <w:rsid w:val="008D2550"/>
    <w:rsid w:val="008E337D"/>
    <w:rsid w:val="008E6247"/>
    <w:rsid w:val="00913276"/>
    <w:rsid w:val="00923833"/>
    <w:rsid w:val="00924DA3"/>
    <w:rsid w:val="00931F76"/>
    <w:rsid w:val="0093278B"/>
    <w:rsid w:val="00935B43"/>
    <w:rsid w:val="00946186"/>
    <w:rsid w:val="009522DE"/>
    <w:rsid w:val="009645D7"/>
    <w:rsid w:val="009725AE"/>
    <w:rsid w:val="00974D93"/>
    <w:rsid w:val="00984FE4"/>
    <w:rsid w:val="00995629"/>
    <w:rsid w:val="00997CAF"/>
    <w:rsid w:val="009B131E"/>
    <w:rsid w:val="009D38C6"/>
    <w:rsid w:val="009E6016"/>
    <w:rsid w:val="009F6C43"/>
    <w:rsid w:val="00A010E0"/>
    <w:rsid w:val="00A013D2"/>
    <w:rsid w:val="00A071F7"/>
    <w:rsid w:val="00A13109"/>
    <w:rsid w:val="00A14129"/>
    <w:rsid w:val="00A16E24"/>
    <w:rsid w:val="00A22413"/>
    <w:rsid w:val="00A41483"/>
    <w:rsid w:val="00A45F83"/>
    <w:rsid w:val="00A61EEA"/>
    <w:rsid w:val="00A631AF"/>
    <w:rsid w:val="00A6434C"/>
    <w:rsid w:val="00A66A89"/>
    <w:rsid w:val="00A87473"/>
    <w:rsid w:val="00A96411"/>
    <w:rsid w:val="00AA03DB"/>
    <w:rsid w:val="00AA0D3E"/>
    <w:rsid w:val="00AA7A87"/>
    <w:rsid w:val="00AA7B9E"/>
    <w:rsid w:val="00AC2787"/>
    <w:rsid w:val="00AE499A"/>
    <w:rsid w:val="00B043BB"/>
    <w:rsid w:val="00B05805"/>
    <w:rsid w:val="00B26091"/>
    <w:rsid w:val="00B30858"/>
    <w:rsid w:val="00B33F37"/>
    <w:rsid w:val="00B34423"/>
    <w:rsid w:val="00B3618E"/>
    <w:rsid w:val="00B378E7"/>
    <w:rsid w:val="00B402DF"/>
    <w:rsid w:val="00B44042"/>
    <w:rsid w:val="00B57884"/>
    <w:rsid w:val="00B66E6C"/>
    <w:rsid w:val="00B70F2C"/>
    <w:rsid w:val="00B77DFB"/>
    <w:rsid w:val="00B84624"/>
    <w:rsid w:val="00B868E2"/>
    <w:rsid w:val="00B90237"/>
    <w:rsid w:val="00B95505"/>
    <w:rsid w:val="00BB42A1"/>
    <w:rsid w:val="00BC6110"/>
    <w:rsid w:val="00BC6EA5"/>
    <w:rsid w:val="00BD1602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16EC7"/>
    <w:rsid w:val="00C22582"/>
    <w:rsid w:val="00C2442C"/>
    <w:rsid w:val="00C25ED5"/>
    <w:rsid w:val="00C30744"/>
    <w:rsid w:val="00C34458"/>
    <w:rsid w:val="00C3536F"/>
    <w:rsid w:val="00C41EB2"/>
    <w:rsid w:val="00C42491"/>
    <w:rsid w:val="00C512DF"/>
    <w:rsid w:val="00C60A48"/>
    <w:rsid w:val="00C61D3A"/>
    <w:rsid w:val="00C6275B"/>
    <w:rsid w:val="00C65135"/>
    <w:rsid w:val="00C748DA"/>
    <w:rsid w:val="00C820FA"/>
    <w:rsid w:val="00C83752"/>
    <w:rsid w:val="00C845B3"/>
    <w:rsid w:val="00C903EF"/>
    <w:rsid w:val="00C97649"/>
    <w:rsid w:val="00CA0859"/>
    <w:rsid w:val="00CA35CC"/>
    <w:rsid w:val="00CB5180"/>
    <w:rsid w:val="00CC2F48"/>
    <w:rsid w:val="00CC7D18"/>
    <w:rsid w:val="00CD364C"/>
    <w:rsid w:val="00CE2122"/>
    <w:rsid w:val="00CE2E53"/>
    <w:rsid w:val="00CF24A2"/>
    <w:rsid w:val="00CF26D3"/>
    <w:rsid w:val="00CF4005"/>
    <w:rsid w:val="00D0039D"/>
    <w:rsid w:val="00D20A2B"/>
    <w:rsid w:val="00D230BC"/>
    <w:rsid w:val="00D3523F"/>
    <w:rsid w:val="00D43C9E"/>
    <w:rsid w:val="00D5480A"/>
    <w:rsid w:val="00D54876"/>
    <w:rsid w:val="00D56BC2"/>
    <w:rsid w:val="00D602DD"/>
    <w:rsid w:val="00D7380F"/>
    <w:rsid w:val="00D74C69"/>
    <w:rsid w:val="00D76779"/>
    <w:rsid w:val="00D9434A"/>
    <w:rsid w:val="00DA27E3"/>
    <w:rsid w:val="00DA3E94"/>
    <w:rsid w:val="00DB2A50"/>
    <w:rsid w:val="00DC1BA0"/>
    <w:rsid w:val="00DC4F0F"/>
    <w:rsid w:val="00DC5A6C"/>
    <w:rsid w:val="00DD19B6"/>
    <w:rsid w:val="00DD70F4"/>
    <w:rsid w:val="00DE0FBC"/>
    <w:rsid w:val="00DE1169"/>
    <w:rsid w:val="00DE27B1"/>
    <w:rsid w:val="00DF1440"/>
    <w:rsid w:val="00E07EE0"/>
    <w:rsid w:val="00E10FB9"/>
    <w:rsid w:val="00E151E5"/>
    <w:rsid w:val="00E15B54"/>
    <w:rsid w:val="00E20D81"/>
    <w:rsid w:val="00E33E88"/>
    <w:rsid w:val="00E43042"/>
    <w:rsid w:val="00E45740"/>
    <w:rsid w:val="00E53C42"/>
    <w:rsid w:val="00E571F8"/>
    <w:rsid w:val="00E83A3C"/>
    <w:rsid w:val="00E86C48"/>
    <w:rsid w:val="00E939F4"/>
    <w:rsid w:val="00E94CA4"/>
    <w:rsid w:val="00EA0D48"/>
    <w:rsid w:val="00EA1636"/>
    <w:rsid w:val="00EA1D6F"/>
    <w:rsid w:val="00EA7E47"/>
    <w:rsid w:val="00EB1303"/>
    <w:rsid w:val="00EB183A"/>
    <w:rsid w:val="00EB610D"/>
    <w:rsid w:val="00EC1B73"/>
    <w:rsid w:val="00EF4F9C"/>
    <w:rsid w:val="00F163CF"/>
    <w:rsid w:val="00F26012"/>
    <w:rsid w:val="00F336BD"/>
    <w:rsid w:val="00F36F9D"/>
    <w:rsid w:val="00F45C4A"/>
    <w:rsid w:val="00F575C5"/>
    <w:rsid w:val="00F7021B"/>
    <w:rsid w:val="00F8116D"/>
    <w:rsid w:val="00F82885"/>
    <w:rsid w:val="00F84FBD"/>
    <w:rsid w:val="00FB5CD9"/>
    <w:rsid w:val="00FC1241"/>
    <w:rsid w:val="00FC2654"/>
    <w:rsid w:val="00FD000F"/>
    <w:rsid w:val="00FD5A09"/>
    <w:rsid w:val="00FF5A72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A bullets,EBRD List,Chapter10,Список уровня 2,название табл/рис,заголовок 1.1,AC List 01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table" w:styleId="af">
    <w:name w:val="Table Grid"/>
    <w:basedOn w:val="a1"/>
    <w:uiPriority w:val="39"/>
    <w:rsid w:val="00101EF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31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1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aliases w:val="CA bullets Знак,EBRD List Знак,Chapter10 Знак,Список уровня 2 Знак,название табл/рис Знак,заголовок 1.1 Знак,AC List 01 Знак"/>
    <w:link w:val="a4"/>
    <w:uiPriority w:val="34"/>
    <w:rsid w:val="002437F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A bullets,EBRD List,Chapter10,Список уровня 2,название табл/рис,заголовок 1.1,AC List 01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table" w:styleId="af">
    <w:name w:val="Table Grid"/>
    <w:basedOn w:val="a1"/>
    <w:uiPriority w:val="39"/>
    <w:rsid w:val="00101EF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31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1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aliases w:val="CA bullets Знак,EBRD List Знак,Chapter10 Знак,Список уровня 2 Знак,название табл/рис Знак,заголовок 1.1 Знак,AC List 01 Знак"/>
    <w:link w:val="a4"/>
    <w:uiPriority w:val="34"/>
    <w:rsid w:val="002437F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63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AC736A-DBB8-43E0-A6E7-76D4C99E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Mirgorodskaya</cp:lastModifiedBy>
  <cp:revision>2</cp:revision>
  <cp:lastPrinted>2026-02-16T08:33:00Z</cp:lastPrinted>
  <dcterms:created xsi:type="dcterms:W3CDTF">2026-02-16T08:43:00Z</dcterms:created>
  <dcterms:modified xsi:type="dcterms:W3CDTF">2026-02-16T08:43:00Z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