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44" w:rsidRPr="00C21CD8" w:rsidRDefault="00C37144" w:rsidP="00C21CD8">
      <w:pPr>
        <w:jc w:val="center"/>
        <w:rPr>
          <w:rFonts w:ascii="Times New Roman" w:hAnsi="Times New Roman" w:cs="Times New Roman"/>
          <w:b/>
          <w:sz w:val="28"/>
          <w:szCs w:val="28"/>
          <w:lang w:val="uk-UA"/>
        </w:rPr>
      </w:pPr>
      <w:r w:rsidRPr="00C21CD8">
        <w:rPr>
          <w:rFonts w:ascii="Times New Roman" w:hAnsi="Times New Roman" w:cs="Times New Roman"/>
          <w:b/>
          <w:sz w:val="28"/>
          <w:szCs w:val="28"/>
          <w:lang w:val="uk-UA"/>
        </w:rPr>
        <w:t>ЗВІТ</w:t>
      </w:r>
    </w:p>
    <w:p w:rsidR="00C21CD8" w:rsidRDefault="00C37144" w:rsidP="00C21CD8">
      <w:pPr>
        <w:jc w:val="center"/>
        <w:rPr>
          <w:rFonts w:ascii="Times New Roman" w:hAnsi="Times New Roman" w:cs="Times New Roman"/>
          <w:b/>
          <w:sz w:val="28"/>
          <w:szCs w:val="28"/>
          <w:lang w:val="uk-UA"/>
        </w:rPr>
      </w:pPr>
      <w:r w:rsidRPr="00C21CD8">
        <w:rPr>
          <w:rFonts w:ascii="Times New Roman" w:hAnsi="Times New Roman" w:cs="Times New Roman"/>
          <w:b/>
          <w:sz w:val="28"/>
          <w:szCs w:val="28"/>
          <w:lang w:val="uk-UA"/>
        </w:rPr>
        <w:t xml:space="preserve">про  роботу  старости  на  території  сіл  </w:t>
      </w:r>
      <w:proofErr w:type="spellStart"/>
      <w:r w:rsidRPr="00C21CD8">
        <w:rPr>
          <w:rFonts w:ascii="Times New Roman" w:hAnsi="Times New Roman" w:cs="Times New Roman"/>
          <w:b/>
          <w:sz w:val="28"/>
          <w:szCs w:val="28"/>
          <w:lang w:val="uk-UA"/>
        </w:rPr>
        <w:t>Остап’є</w:t>
      </w:r>
      <w:proofErr w:type="spellEnd"/>
      <w:r w:rsidRPr="00C21CD8">
        <w:rPr>
          <w:rFonts w:ascii="Times New Roman" w:hAnsi="Times New Roman" w:cs="Times New Roman"/>
          <w:b/>
          <w:sz w:val="28"/>
          <w:szCs w:val="28"/>
          <w:lang w:val="uk-UA"/>
        </w:rPr>
        <w:t xml:space="preserve">, Нове  Остапове,  Підгір’я,  </w:t>
      </w:r>
      <w:proofErr w:type="spellStart"/>
      <w:r w:rsidRPr="00C21CD8">
        <w:rPr>
          <w:rFonts w:ascii="Times New Roman" w:hAnsi="Times New Roman" w:cs="Times New Roman"/>
          <w:b/>
          <w:sz w:val="28"/>
          <w:szCs w:val="28"/>
          <w:lang w:val="uk-UA"/>
        </w:rPr>
        <w:t>З</w:t>
      </w:r>
      <w:r w:rsidR="00C21CD8" w:rsidRPr="00C21CD8">
        <w:rPr>
          <w:rFonts w:ascii="Times New Roman" w:hAnsi="Times New Roman" w:cs="Times New Roman"/>
          <w:b/>
          <w:sz w:val="28"/>
          <w:szCs w:val="28"/>
          <w:lang w:val="uk-UA"/>
        </w:rPr>
        <w:t>апсілля</w:t>
      </w:r>
      <w:proofErr w:type="spellEnd"/>
      <w:r w:rsidR="00C21CD8" w:rsidRPr="00C21CD8">
        <w:rPr>
          <w:rFonts w:ascii="Times New Roman" w:hAnsi="Times New Roman" w:cs="Times New Roman"/>
          <w:b/>
          <w:sz w:val="28"/>
          <w:szCs w:val="28"/>
          <w:lang w:val="uk-UA"/>
        </w:rPr>
        <w:t xml:space="preserve">,  </w:t>
      </w:r>
      <w:proofErr w:type="spellStart"/>
      <w:r w:rsidR="00C21CD8" w:rsidRPr="00C21CD8">
        <w:rPr>
          <w:rFonts w:ascii="Times New Roman" w:hAnsi="Times New Roman" w:cs="Times New Roman"/>
          <w:b/>
          <w:sz w:val="28"/>
          <w:szCs w:val="28"/>
          <w:lang w:val="uk-UA"/>
        </w:rPr>
        <w:t>Уханівка</w:t>
      </w:r>
      <w:proofErr w:type="spellEnd"/>
      <w:r w:rsidR="00C21CD8" w:rsidRPr="00C21CD8">
        <w:rPr>
          <w:rFonts w:ascii="Times New Roman" w:hAnsi="Times New Roman" w:cs="Times New Roman"/>
          <w:b/>
          <w:sz w:val="28"/>
          <w:szCs w:val="28"/>
          <w:lang w:val="uk-UA"/>
        </w:rPr>
        <w:t xml:space="preserve">,  Олефіри  </w:t>
      </w:r>
      <w:r w:rsidR="00C21CD8">
        <w:rPr>
          <w:rFonts w:ascii="Times New Roman" w:hAnsi="Times New Roman" w:cs="Times New Roman"/>
          <w:b/>
          <w:sz w:val="28"/>
          <w:szCs w:val="28"/>
          <w:lang w:val="uk-UA"/>
        </w:rPr>
        <w:t xml:space="preserve">за </w:t>
      </w:r>
    </w:p>
    <w:p w:rsidR="00C37144" w:rsidRPr="00C21CD8" w:rsidRDefault="00C37144" w:rsidP="00C21CD8">
      <w:pPr>
        <w:jc w:val="center"/>
        <w:rPr>
          <w:rFonts w:ascii="Times New Roman" w:hAnsi="Times New Roman" w:cs="Times New Roman"/>
          <w:b/>
          <w:sz w:val="28"/>
          <w:szCs w:val="28"/>
          <w:lang w:val="uk-UA"/>
        </w:rPr>
      </w:pPr>
      <w:r w:rsidRPr="00C21CD8">
        <w:rPr>
          <w:rFonts w:ascii="Times New Roman" w:hAnsi="Times New Roman" w:cs="Times New Roman"/>
          <w:b/>
          <w:sz w:val="28"/>
          <w:szCs w:val="28"/>
          <w:lang w:val="uk-UA"/>
        </w:rPr>
        <w:t>2024</w:t>
      </w:r>
      <w:r w:rsidR="00C21CD8">
        <w:rPr>
          <w:rFonts w:ascii="Times New Roman" w:hAnsi="Times New Roman" w:cs="Times New Roman"/>
          <w:b/>
          <w:sz w:val="28"/>
          <w:szCs w:val="28"/>
          <w:lang w:val="uk-UA"/>
        </w:rPr>
        <w:t xml:space="preserve"> </w:t>
      </w:r>
      <w:r w:rsidRPr="00C21CD8">
        <w:rPr>
          <w:rFonts w:ascii="Times New Roman" w:hAnsi="Times New Roman" w:cs="Times New Roman"/>
          <w:b/>
          <w:sz w:val="28"/>
          <w:szCs w:val="28"/>
          <w:lang w:val="uk-UA"/>
        </w:rPr>
        <w:t>рік</w:t>
      </w:r>
    </w:p>
    <w:p w:rsidR="00C37144" w:rsidRPr="00C21CD8" w:rsidRDefault="00C21CD8" w:rsidP="00C37144">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37144" w:rsidRPr="00C21CD8">
        <w:rPr>
          <w:rFonts w:ascii="Times New Roman" w:hAnsi="Times New Roman" w:cs="Times New Roman"/>
          <w:sz w:val="28"/>
          <w:szCs w:val="28"/>
          <w:lang w:val="uk-UA"/>
        </w:rPr>
        <w:t>Керуючись  Конституцією</w:t>
      </w:r>
      <w:r>
        <w:rPr>
          <w:rFonts w:ascii="Times New Roman" w:hAnsi="Times New Roman" w:cs="Times New Roman"/>
          <w:sz w:val="28"/>
          <w:szCs w:val="28"/>
          <w:lang w:val="uk-UA"/>
        </w:rPr>
        <w:t xml:space="preserve"> України</w:t>
      </w:r>
      <w:r w:rsidR="00C37144" w:rsidRPr="00C21CD8">
        <w:rPr>
          <w:rFonts w:ascii="Times New Roman" w:hAnsi="Times New Roman" w:cs="Times New Roman"/>
          <w:sz w:val="28"/>
          <w:szCs w:val="28"/>
          <w:lang w:val="uk-UA"/>
        </w:rPr>
        <w:t xml:space="preserve">  та  законами  України,  актами  Президента  України,  Кабінету  Міністрів  України,  Статутом  Решетилівської  міської  </w:t>
      </w:r>
      <w:r>
        <w:rPr>
          <w:rFonts w:ascii="Times New Roman" w:hAnsi="Times New Roman" w:cs="Times New Roman"/>
          <w:sz w:val="28"/>
          <w:szCs w:val="28"/>
          <w:lang w:val="uk-UA"/>
        </w:rPr>
        <w:t>територіальної громади</w:t>
      </w:r>
      <w:r w:rsidR="00C37144" w:rsidRPr="00C21CD8">
        <w:rPr>
          <w:rFonts w:ascii="Times New Roman" w:hAnsi="Times New Roman" w:cs="Times New Roman"/>
          <w:sz w:val="28"/>
          <w:szCs w:val="28"/>
          <w:lang w:val="uk-UA"/>
        </w:rPr>
        <w:t>,  Положенням  про  старосту  та  іншими  нормативно-правовими  актами,  що  визначають  порядок  моєї  діяльності,  звітую  про  роботу  за  2024  рік.</w:t>
      </w:r>
    </w:p>
    <w:p w:rsidR="00C37144" w:rsidRPr="00C21CD8" w:rsidRDefault="00C21CD8" w:rsidP="00C37144">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37144" w:rsidRPr="00C21CD8">
        <w:rPr>
          <w:rFonts w:ascii="Times New Roman" w:hAnsi="Times New Roman" w:cs="Times New Roman"/>
          <w:sz w:val="28"/>
          <w:szCs w:val="28"/>
          <w:lang w:val="uk-UA"/>
        </w:rPr>
        <w:t xml:space="preserve">На   посаді  старости  працюю </w:t>
      </w:r>
      <w:r>
        <w:rPr>
          <w:rFonts w:ascii="Times New Roman" w:hAnsi="Times New Roman" w:cs="Times New Roman"/>
          <w:sz w:val="28"/>
          <w:szCs w:val="28"/>
          <w:lang w:val="uk-UA"/>
        </w:rPr>
        <w:t xml:space="preserve"> з  грудня  2020 </w:t>
      </w:r>
      <w:r w:rsidR="00C37144" w:rsidRPr="00C21CD8">
        <w:rPr>
          <w:rFonts w:ascii="Times New Roman" w:hAnsi="Times New Roman" w:cs="Times New Roman"/>
          <w:sz w:val="28"/>
          <w:szCs w:val="28"/>
          <w:lang w:val="uk-UA"/>
        </w:rPr>
        <w:t xml:space="preserve">року. До  зони  моєї  відповідальності  відносяться  такі  сільські  населені  пункти: </w:t>
      </w:r>
      <w:proofErr w:type="spellStart"/>
      <w:r w:rsidR="00C37144" w:rsidRPr="00C21CD8">
        <w:rPr>
          <w:rFonts w:ascii="Times New Roman" w:hAnsi="Times New Roman" w:cs="Times New Roman"/>
          <w:sz w:val="28"/>
          <w:szCs w:val="28"/>
          <w:lang w:val="uk-UA"/>
        </w:rPr>
        <w:t>Остап’є</w:t>
      </w:r>
      <w:proofErr w:type="spellEnd"/>
      <w:r w:rsidR="00C37144" w:rsidRPr="00C21CD8">
        <w:rPr>
          <w:rFonts w:ascii="Times New Roman" w:hAnsi="Times New Roman" w:cs="Times New Roman"/>
          <w:sz w:val="28"/>
          <w:szCs w:val="28"/>
          <w:lang w:val="uk-UA"/>
        </w:rPr>
        <w:t xml:space="preserve">,  Нове  Остапове,  Підгір’я,  </w:t>
      </w:r>
      <w:proofErr w:type="spellStart"/>
      <w:r w:rsidR="00C37144" w:rsidRPr="00C21CD8">
        <w:rPr>
          <w:rFonts w:ascii="Times New Roman" w:hAnsi="Times New Roman" w:cs="Times New Roman"/>
          <w:sz w:val="28"/>
          <w:szCs w:val="28"/>
          <w:lang w:val="uk-UA"/>
        </w:rPr>
        <w:t>З</w:t>
      </w:r>
      <w:r>
        <w:rPr>
          <w:rFonts w:ascii="Times New Roman" w:hAnsi="Times New Roman" w:cs="Times New Roman"/>
          <w:sz w:val="28"/>
          <w:szCs w:val="28"/>
          <w:lang w:val="uk-UA"/>
        </w:rPr>
        <w:t>апсілля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Уханівка</w:t>
      </w:r>
      <w:proofErr w:type="spellEnd"/>
      <w:r>
        <w:rPr>
          <w:rFonts w:ascii="Times New Roman" w:hAnsi="Times New Roman" w:cs="Times New Roman"/>
          <w:sz w:val="28"/>
          <w:szCs w:val="28"/>
          <w:lang w:val="uk-UA"/>
        </w:rPr>
        <w:t xml:space="preserve">,  Олефіри. </w:t>
      </w:r>
      <w:r w:rsidR="00C37144" w:rsidRPr="00C21CD8">
        <w:rPr>
          <w:rFonts w:ascii="Times New Roman" w:hAnsi="Times New Roman" w:cs="Times New Roman"/>
          <w:sz w:val="28"/>
          <w:szCs w:val="28"/>
          <w:lang w:val="uk-UA"/>
        </w:rPr>
        <w:t xml:space="preserve">В  старостаті   працюють:  староста,  діловод,  інспектор-землевпорядник,   працівник  з  благоустрою.  </w:t>
      </w:r>
    </w:p>
    <w:p w:rsidR="00C21CD8" w:rsidRDefault="00C21CD8" w:rsidP="00C37144">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37144" w:rsidRPr="00C21CD8">
        <w:rPr>
          <w:rFonts w:ascii="Times New Roman" w:hAnsi="Times New Roman" w:cs="Times New Roman"/>
          <w:sz w:val="28"/>
          <w:szCs w:val="28"/>
          <w:lang w:val="uk-UA"/>
        </w:rPr>
        <w:t>Головна   робота</w:t>
      </w:r>
      <w:r>
        <w:rPr>
          <w:rFonts w:ascii="Times New Roman" w:hAnsi="Times New Roman" w:cs="Times New Roman"/>
          <w:sz w:val="28"/>
          <w:szCs w:val="28"/>
          <w:lang w:val="uk-UA"/>
        </w:rPr>
        <w:t>,</w:t>
      </w:r>
      <w:r w:rsidR="00C37144" w:rsidRPr="00C21CD8">
        <w:rPr>
          <w:rFonts w:ascii="Times New Roman" w:hAnsi="Times New Roman" w:cs="Times New Roman"/>
          <w:sz w:val="28"/>
          <w:szCs w:val="28"/>
          <w:lang w:val="uk-UA"/>
        </w:rPr>
        <w:t xml:space="preserve">  як  старости,  полягає  у  налагодженні співпраці  між  жителями  сіл  та  установами  та  міською  радою,  волонтерськими   організаціями, іншими  установами  громади .  Адже  питань  та  проблем  виникає  багато,  і  вони  потребують   вирішення.  Це   питання  благоустрою  території,  організації   та  проведення  різних  заходів,  підтримка  роботи   установ  та  організацій   на  території  старостату.    Сприя</w:t>
      </w:r>
      <w:r>
        <w:rPr>
          <w:rFonts w:ascii="Times New Roman" w:hAnsi="Times New Roman" w:cs="Times New Roman"/>
          <w:sz w:val="28"/>
          <w:szCs w:val="28"/>
          <w:lang w:val="uk-UA"/>
        </w:rPr>
        <w:t>в</w:t>
      </w:r>
      <w:r w:rsidR="00C37144" w:rsidRPr="00C21CD8">
        <w:rPr>
          <w:rFonts w:ascii="Times New Roman" w:hAnsi="Times New Roman" w:cs="Times New Roman"/>
          <w:sz w:val="28"/>
          <w:szCs w:val="28"/>
          <w:lang w:val="uk-UA"/>
        </w:rPr>
        <w:t xml:space="preserve">  у  підготовці  документів,  що  подаються  до   міської  ради  та  виконавчого  комітету, інших  установ.   В</w:t>
      </w:r>
      <w:r>
        <w:rPr>
          <w:rFonts w:ascii="Times New Roman" w:hAnsi="Times New Roman" w:cs="Times New Roman"/>
          <w:sz w:val="28"/>
          <w:szCs w:val="28"/>
          <w:lang w:val="uk-UA"/>
        </w:rPr>
        <w:t>иконував</w:t>
      </w:r>
      <w:r w:rsidR="00C37144" w:rsidRPr="00C21CD8">
        <w:rPr>
          <w:rFonts w:ascii="Times New Roman" w:hAnsi="Times New Roman" w:cs="Times New Roman"/>
          <w:sz w:val="28"/>
          <w:szCs w:val="28"/>
          <w:lang w:val="uk-UA"/>
        </w:rPr>
        <w:t xml:space="preserve">  доручення    міського  голови,  </w:t>
      </w:r>
      <w:r>
        <w:rPr>
          <w:rFonts w:ascii="Times New Roman" w:hAnsi="Times New Roman" w:cs="Times New Roman"/>
          <w:sz w:val="28"/>
          <w:szCs w:val="28"/>
          <w:lang w:val="uk-UA"/>
        </w:rPr>
        <w:t xml:space="preserve">рішень ради та </w:t>
      </w:r>
      <w:r w:rsidR="00C37144" w:rsidRPr="00C21CD8">
        <w:rPr>
          <w:rFonts w:ascii="Times New Roman" w:hAnsi="Times New Roman" w:cs="Times New Roman"/>
          <w:sz w:val="28"/>
          <w:szCs w:val="28"/>
          <w:lang w:val="uk-UA"/>
        </w:rPr>
        <w:t>виконавчого  комітету  ради</w:t>
      </w:r>
      <w:r>
        <w:rPr>
          <w:rFonts w:ascii="Times New Roman" w:hAnsi="Times New Roman" w:cs="Times New Roman"/>
          <w:sz w:val="28"/>
          <w:szCs w:val="28"/>
          <w:lang w:val="uk-UA"/>
        </w:rPr>
        <w:t>.</w:t>
      </w:r>
    </w:p>
    <w:p w:rsidR="00C37144" w:rsidRPr="00C21CD8" w:rsidRDefault="00C21CD8" w:rsidP="00C37144">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37144" w:rsidRPr="00C21CD8">
        <w:rPr>
          <w:rFonts w:ascii="Times New Roman" w:hAnsi="Times New Roman" w:cs="Times New Roman"/>
          <w:sz w:val="28"/>
          <w:szCs w:val="28"/>
          <w:lang w:val="uk-UA"/>
        </w:rPr>
        <w:t>Здійсню</w:t>
      </w:r>
      <w:r>
        <w:rPr>
          <w:rFonts w:ascii="Times New Roman" w:hAnsi="Times New Roman" w:cs="Times New Roman"/>
          <w:sz w:val="28"/>
          <w:szCs w:val="28"/>
          <w:lang w:val="uk-UA"/>
        </w:rPr>
        <w:t>вав</w:t>
      </w:r>
      <w:r w:rsidR="00C37144" w:rsidRPr="00C21CD8">
        <w:rPr>
          <w:rFonts w:ascii="Times New Roman" w:hAnsi="Times New Roman" w:cs="Times New Roman"/>
          <w:sz w:val="28"/>
          <w:szCs w:val="28"/>
          <w:lang w:val="uk-UA"/>
        </w:rPr>
        <w:t xml:space="preserve">  прийом  громадян  за  місцем  роботи  в  </w:t>
      </w:r>
      <w:proofErr w:type="spellStart"/>
      <w:r>
        <w:rPr>
          <w:rFonts w:ascii="Times New Roman" w:hAnsi="Times New Roman" w:cs="Times New Roman"/>
          <w:sz w:val="28"/>
          <w:szCs w:val="28"/>
          <w:lang w:val="uk-UA"/>
        </w:rPr>
        <w:t>с.</w:t>
      </w:r>
      <w:r w:rsidR="00C37144" w:rsidRPr="00C21CD8">
        <w:rPr>
          <w:rFonts w:ascii="Times New Roman" w:hAnsi="Times New Roman" w:cs="Times New Roman"/>
          <w:sz w:val="28"/>
          <w:szCs w:val="28"/>
          <w:lang w:val="uk-UA"/>
        </w:rPr>
        <w:t>Остап’</w:t>
      </w:r>
      <w:r>
        <w:rPr>
          <w:rFonts w:ascii="Times New Roman" w:hAnsi="Times New Roman" w:cs="Times New Roman"/>
          <w:sz w:val="28"/>
          <w:szCs w:val="28"/>
          <w:lang w:val="uk-UA"/>
        </w:rPr>
        <w:t>є</w:t>
      </w:r>
      <w:proofErr w:type="spellEnd"/>
      <w:r w:rsidR="00C37144" w:rsidRPr="00C21CD8">
        <w:rPr>
          <w:rFonts w:ascii="Times New Roman" w:hAnsi="Times New Roman" w:cs="Times New Roman"/>
          <w:sz w:val="28"/>
          <w:szCs w:val="28"/>
          <w:lang w:val="uk-UA"/>
        </w:rPr>
        <w:t xml:space="preserve">  в  робочий  час,  та  вирішую  різноманітні  питання  життєдіяльності  жителів  старостату   за  місцем  їх  проживання.   Надаю   пропозиції  та  клопотання  до  міської  ради,  її   структурних   підрозділів  щодо  вирішення  питань  роботи  старостату,   надання  допомоги  жителям  сіл.   Видаю,  за   зверненням   громадян,   відповідні  довідки,   надаю  необхідну  інформацію.    </w:t>
      </w:r>
    </w:p>
    <w:p w:rsidR="00C37144" w:rsidRPr="00C21CD8" w:rsidRDefault="00C21CD8" w:rsidP="00C37144">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37144" w:rsidRPr="00C21CD8">
        <w:rPr>
          <w:rFonts w:ascii="Times New Roman" w:hAnsi="Times New Roman" w:cs="Times New Roman"/>
          <w:sz w:val="28"/>
          <w:szCs w:val="28"/>
          <w:lang w:val="uk-UA"/>
        </w:rPr>
        <w:t xml:space="preserve">Станом  на  </w:t>
      </w:r>
      <w:r>
        <w:rPr>
          <w:rFonts w:ascii="Times New Roman" w:hAnsi="Times New Roman" w:cs="Times New Roman"/>
          <w:sz w:val="28"/>
          <w:szCs w:val="28"/>
          <w:lang w:val="uk-UA"/>
        </w:rPr>
        <w:t>звітну дату</w:t>
      </w:r>
      <w:r w:rsidR="00C37144" w:rsidRPr="00C21CD8">
        <w:rPr>
          <w:rFonts w:ascii="Times New Roman" w:hAnsi="Times New Roman" w:cs="Times New Roman"/>
          <w:sz w:val="28"/>
          <w:szCs w:val="28"/>
          <w:lang w:val="uk-UA"/>
        </w:rPr>
        <w:t xml:space="preserve">  на  території  сіл  налічувалось   734  домогосподарства,   де  зареєстровано  1041  особа,  в  селі  </w:t>
      </w:r>
      <w:proofErr w:type="spellStart"/>
      <w:r w:rsidR="00C37144" w:rsidRPr="00C21CD8">
        <w:rPr>
          <w:rFonts w:ascii="Times New Roman" w:hAnsi="Times New Roman" w:cs="Times New Roman"/>
          <w:sz w:val="28"/>
          <w:szCs w:val="28"/>
          <w:lang w:val="uk-UA"/>
        </w:rPr>
        <w:t>Остап’є</w:t>
      </w:r>
      <w:proofErr w:type="spellEnd"/>
      <w:r w:rsidR="00C37144" w:rsidRPr="00C21CD8">
        <w:rPr>
          <w:rFonts w:ascii="Times New Roman" w:hAnsi="Times New Roman" w:cs="Times New Roman"/>
          <w:sz w:val="28"/>
          <w:szCs w:val="28"/>
          <w:lang w:val="uk-UA"/>
        </w:rPr>
        <w:t xml:space="preserve"> -  705 осіб,  селі  Нове  Остапове - 147  осіб,  селі  Підгір’я - 53  особи,  селі  </w:t>
      </w:r>
      <w:proofErr w:type="spellStart"/>
      <w:r w:rsidR="00C37144" w:rsidRPr="00C21CD8">
        <w:rPr>
          <w:rFonts w:ascii="Times New Roman" w:hAnsi="Times New Roman" w:cs="Times New Roman"/>
          <w:sz w:val="28"/>
          <w:szCs w:val="28"/>
          <w:lang w:val="uk-UA"/>
        </w:rPr>
        <w:t>Запсілля</w:t>
      </w:r>
      <w:proofErr w:type="spellEnd"/>
      <w:r w:rsidR="00C37144" w:rsidRPr="00C21CD8">
        <w:rPr>
          <w:rFonts w:ascii="Times New Roman" w:hAnsi="Times New Roman" w:cs="Times New Roman"/>
          <w:sz w:val="28"/>
          <w:szCs w:val="28"/>
          <w:lang w:val="uk-UA"/>
        </w:rPr>
        <w:t xml:space="preserve"> - 92  особи,  селі  </w:t>
      </w:r>
      <w:proofErr w:type="spellStart"/>
      <w:r w:rsidR="00C37144" w:rsidRPr="00C21CD8">
        <w:rPr>
          <w:rFonts w:ascii="Times New Roman" w:hAnsi="Times New Roman" w:cs="Times New Roman"/>
          <w:sz w:val="28"/>
          <w:szCs w:val="28"/>
          <w:lang w:val="uk-UA"/>
        </w:rPr>
        <w:t>Уханівка</w:t>
      </w:r>
      <w:proofErr w:type="spellEnd"/>
      <w:r w:rsidR="00C37144" w:rsidRPr="00C21CD8">
        <w:rPr>
          <w:rFonts w:ascii="Times New Roman" w:hAnsi="Times New Roman" w:cs="Times New Roman"/>
          <w:sz w:val="28"/>
          <w:szCs w:val="28"/>
          <w:lang w:val="uk-UA"/>
        </w:rPr>
        <w:t xml:space="preserve"> -  64   особи,  селі  Олефіри - 2  особи.</w:t>
      </w:r>
    </w:p>
    <w:p w:rsidR="00C37144" w:rsidRPr="00C21CD8" w:rsidRDefault="00C37144" w:rsidP="00C37144">
      <w:pPr>
        <w:jc w:val="both"/>
        <w:rPr>
          <w:rFonts w:ascii="Times New Roman" w:hAnsi="Times New Roman" w:cs="Times New Roman"/>
          <w:sz w:val="28"/>
          <w:szCs w:val="28"/>
          <w:lang w:val="uk-UA"/>
        </w:rPr>
      </w:pPr>
    </w:p>
    <w:p w:rsidR="00C37144" w:rsidRPr="00C21CD8" w:rsidRDefault="00C37144" w:rsidP="00C37144">
      <w:pPr>
        <w:jc w:val="both"/>
        <w:rPr>
          <w:rFonts w:ascii="Times New Roman" w:hAnsi="Times New Roman" w:cs="Times New Roman"/>
          <w:sz w:val="28"/>
          <w:szCs w:val="28"/>
          <w:lang w:val="uk-UA"/>
        </w:rPr>
      </w:pPr>
    </w:p>
    <w:p w:rsidR="00C37144" w:rsidRPr="00C21CD8" w:rsidRDefault="00C21CD8" w:rsidP="00C37144">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C37144" w:rsidRPr="00C21CD8">
        <w:rPr>
          <w:rFonts w:ascii="Times New Roman" w:hAnsi="Times New Roman" w:cs="Times New Roman"/>
          <w:sz w:val="28"/>
          <w:szCs w:val="28"/>
          <w:lang w:val="uk-UA"/>
        </w:rPr>
        <w:t xml:space="preserve">На  території  старостату,  в  селі  </w:t>
      </w:r>
      <w:proofErr w:type="spellStart"/>
      <w:r w:rsidR="00C37144" w:rsidRPr="00C21CD8">
        <w:rPr>
          <w:rFonts w:ascii="Times New Roman" w:hAnsi="Times New Roman" w:cs="Times New Roman"/>
          <w:sz w:val="28"/>
          <w:szCs w:val="28"/>
          <w:lang w:val="uk-UA"/>
        </w:rPr>
        <w:t>Остап’є</w:t>
      </w:r>
      <w:proofErr w:type="spellEnd"/>
      <w:r w:rsidR="00C37144" w:rsidRPr="00C21CD8">
        <w:rPr>
          <w:rFonts w:ascii="Times New Roman" w:hAnsi="Times New Roman" w:cs="Times New Roman"/>
          <w:sz w:val="28"/>
          <w:szCs w:val="28"/>
          <w:lang w:val="uk-UA"/>
        </w:rPr>
        <w:t xml:space="preserve">   працюють  сільська  бібліотека,  </w:t>
      </w:r>
      <w:r>
        <w:rPr>
          <w:rFonts w:ascii="Times New Roman" w:hAnsi="Times New Roman" w:cs="Times New Roman"/>
          <w:sz w:val="28"/>
          <w:szCs w:val="28"/>
          <w:lang w:val="uk-UA"/>
        </w:rPr>
        <w:t>виїз</w:t>
      </w:r>
      <w:r w:rsidR="00C37144" w:rsidRPr="00C21CD8">
        <w:rPr>
          <w:rFonts w:ascii="Times New Roman" w:hAnsi="Times New Roman" w:cs="Times New Roman"/>
          <w:sz w:val="28"/>
          <w:szCs w:val="28"/>
          <w:lang w:val="uk-UA"/>
        </w:rPr>
        <w:t xml:space="preserve">не  поштове  відділення  зв’язку, Нова пошта,  амбулаторія  загальної  практики  сімейної  медицини,  працюють  2   соціальні  робітники,  які  обслуговують  20  осіб,  що  потребують  соціального  супроводу, </w:t>
      </w:r>
      <w:proofErr w:type="spellStart"/>
      <w:r>
        <w:rPr>
          <w:rFonts w:ascii="Times New Roman" w:hAnsi="Times New Roman" w:cs="Times New Roman"/>
          <w:sz w:val="28"/>
          <w:szCs w:val="28"/>
          <w:lang w:val="uk-UA"/>
        </w:rPr>
        <w:t>Остап</w:t>
      </w:r>
      <w:r w:rsidRPr="00C21CD8">
        <w:rPr>
          <w:rFonts w:ascii="Times New Roman" w:hAnsi="Times New Roman" w:cs="Times New Roman"/>
          <w:sz w:val="28"/>
          <w:szCs w:val="28"/>
          <w:lang w:val="uk-UA"/>
        </w:rPr>
        <w:t>’</w:t>
      </w:r>
      <w:r>
        <w:rPr>
          <w:rFonts w:ascii="Times New Roman" w:hAnsi="Times New Roman" w:cs="Times New Roman"/>
          <w:sz w:val="28"/>
          <w:szCs w:val="28"/>
          <w:lang w:val="uk-UA"/>
        </w:rPr>
        <w:t>євський</w:t>
      </w:r>
      <w:proofErr w:type="spellEnd"/>
      <w:r>
        <w:rPr>
          <w:rFonts w:ascii="Times New Roman" w:hAnsi="Times New Roman" w:cs="Times New Roman"/>
          <w:sz w:val="28"/>
          <w:szCs w:val="28"/>
          <w:lang w:val="uk-UA"/>
        </w:rPr>
        <w:t xml:space="preserve"> ЗЗСО</w:t>
      </w:r>
      <w:r w:rsidR="00C37144" w:rsidRPr="00C21CD8">
        <w:rPr>
          <w:rFonts w:ascii="Times New Roman" w:hAnsi="Times New Roman" w:cs="Times New Roman"/>
          <w:sz w:val="28"/>
          <w:szCs w:val="28"/>
          <w:lang w:val="uk-UA"/>
        </w:rPr>
        <w:t xml:space="preserve">  І-ІІІ ст..,  дошкільний  навчальний  заклад,   5  закладів  торгівлі,  амбулат</w:t>
      </w:r>
      <w:r>
        <w:rPr>
          <w:rFonts w:ascii="Times New Roman" w:hAnsi="Times New Roman" w:cs="Times New Roman"/>
          <w:sz w:val="28"/>
          <w:szCs w:val="28"/>
          <w:lang w:val="uk-UA"/>
        </w:rPr>
        <w:t xml:space="preserve">орія ветеринарної  медицини. </w:t>
      </w:r>
      <w:r w:rsidR="00C37144" w:rsidRPr="00C21CD8">
        <w:rPr>
          <w:rFonts w:ascii="Times New Roman" w:hAnsi="Times New Roman" w:cs="Times New Roman"/>
          <w:sz w:val="28"/>
          <w:szCs w:val="28"/>
          <w:lang w:val="uk-UA"/>
        </w:rPr>
        <w:t xml:space="preserve">На  території  старостату  в  селі  </w:t>
      </w:r>
      <w:proofErr w:type="spellStart"/>
      <w:r w:rsidR="00C37144" w:rsidRPr="00C21CD8">
        <w:rPr>
          <w:rFonts w:ascii="Times New Roman" w:hAnsi="Times New Roman" w:cs="Times New Roman"/>
          <w:sz w:val="28"/>
          <w:szCs w:val="28"/>
          <w:lang w:val="uk-UA"/>
        </w:rPr>
        <w:t>Остап’є</w:t>
      </w:r>
      <w:proofErr w:type="spellEnd"/>
      <w:r w:rsidR="00C37144" w:rsidRPr="00C21CD8">
        <w:rPr>
          <w:rFonts w:ascii="Times New Roman" w:hAnsi="Times New Roman" w:cs="Times New Roman"/>
          <w:sz w:val="28"/>
          <w:szCs w:val="28"/>
          <w:lang w:val="uk-UA"/>
        </w:rPr>
        <w:t xml:space="preserve">  діє  </w:t>
      </w:r>
      <w:proofErr w:type="spellStart"/>
      <w:r w:rsidR="00C37144" w:rsidRPr="00C21CD8">
        <w:rPr>
          <w:rFonts w:ascii="Times New Roman" w:hAnsi="Times New Roman" w:cs="Times New Roman"/>
          <w:sz w:val="28"/>
          <w:szCs w:val="28"/>
          <w:lang w:val="uk-UA"/>
        </w:rPr>
        <w:t>Хрестовоздвиженська</w:t>
      </w:r>
      <w:proofErr w:type="spellEnd"/>
      <w:r w:rsidR="00C37144" w:rsidRPr="00C21CD8">
        <w:rPr>
          <w:rFonts w:ascii="Times New Roman" w:hAnsi="Times New Roman" w:cs="Times New Roman"/>
          <w:sz w:val="28"/>
          <w:szCs w:val="28"/>
          <w:lang w:val="uk-UA"/>
        </w:rPr>
        <w:t xml:space="preserve">   церква  ПЦУ. </w:t>
      </w:r>
    </w:p>
    <w:p w:rsidR="00C37144" w:rsidRPr="00C21CD8" w:rsidRDefault="00C21CD8" w:rsidP="00C37144">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37144" w:rsidRPr="00C21CD8">
        <w:rPr>
          <w:rFonts w:ascii="Times New Roman" w:hAnsi="Times New Roman" w:cs="Times New Roman"/>
          <w:sz w:val="28"/>
          <w:szCs w:val="28"/>
          <w:lang w:val="uk-UA"/>
        </w:rPr>
        <w:t xml:space="preserve">Територія  біля  установ  утримується  в  належному  стані,  прибираються  території  кладовищ,  узбіччя  доріг,  парки,  прибережні  території  місць  відпочинку,  впорядковані  території   біля   пам’ятників.  </w:t>
      </w:r>
    </w:p>
    <w:p w:rsidR="00C37144" w:rsidRPr="00C21CD8" w:rsidRDefault="00C21CD8" w:rsidP="00C37144">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37144" w:rsidRPr="00C21CD8">
        <w:rPr>
          <w:rFonts w:ascii="Times New Roman" w:hAnsi="Times New Roman" w:cs="Times New Roman"/>
          <w:sz w:val="28"/>
          <w:szCs w:val="28"/>
          <w:lang w:val="uk-UA"/>
        </w:rPr>
        <w:t>За  звітній  період,  враховуючи   введення  військового  стану  на  території  України,  на  території  сіл  проводились  наступні  роботи:</w:t>
      </w:r>
    </w:p>
    <w:p w:rsidR="00C37144" w:rsidRPr="00C21CD8" w:rsidRDefault="00C37144" w:rsidP="00C37144">
      <w:pPr>
        <w:pStyle w:val="a3"/>
        <w:numPr>
          <w:ilvl w:val="0"/>
          <w:numId w:val="1"/>
        </w:numPr>
        <w:jc w:val="both"/>
        <w:rPr>
          <w:sz w:val="28"/>
          <w:szCs w:val="28"/>
          <w:lang w:val="uk-UA"/>
        </w:rPr>
      </w:pPr>
      <w:r w:rsidRPr="00C21CD8">
        <w:rPr>
          <w:sz w:val="28"/>
          <w:szCs w:val="28"/>
          <w:lang w:val="uk-UA"/>
        </w:rPr>
        <w:t xml:space="preserve">по  обкошуванню  та  прибирання  територій  парків,  вулиць  та  узбіч доріг,  місця  для  проведення  торгівлі,  території  кладовищ;  </w:t>
      </w:r>
    </w:p>
    <w:p w:rsidR="00C37144" w:rsidRPr="00C21CD8" w:rsidRDefault="00C37144" w:rsidP="00C37144">
      <w:pPr>
        <w:pStyle w:val="a3"/>
        <w:numPr>
          <w:ilvl w:val="0"/>
          <w:numId w:val="1"/>
        </w:numPr>
        <w:jc w:val="both"/>
        <w:rPr>
          <w:sz w:val="28"/>
          <w:szCs w:val="28"/>
          <w:lang w:val="uk-UA"/>
        </w:rPr>
      </w:pPr>
      <w:r w:rsidRPr="00C21CD8">
        <w:rPr>
          <w:sz w:val="28"/>
          <w:szCs w:val="28"/>
          <w:lang w:val="uk-UA"/>
        </w:rPr>
        <w:t xml:space="preserve">випиляні  сухі  аварійні  гілки  дерев  на  узбіччях  доріг  в  селах  </w:t>
      </w:r>
      <w:proofErr w:type="spellStart"/>
      <w:r w:rsidRPr="00C21CD8">
        <w:rPr>
          <w:sz w:val="28"/>
          <w:szCs w:val="28"/>
          <w:lang w:val="uk-UA"/>
        </w:rPr>
        <w:t>Остап’є</w:t>
      </w:r>
      <w:proofErr w:type="spellEnd"/>
      <w:r w:rsidRPr="00C21CD8">
        <w:rPr>
          <w:sz w:val="28"/>
          <w:szCs w:val="28"/>
          <w:lang w:val="uk-UA"/>
        </w:rPr>
        <w:t xml:space="preserve">,  </w:t>
      </w:r>
      <w:proofErr w:type="spellStart"/>
      <w:r w:rsidRPr="00C21CD8">
        <w:rPr>
          <w:sz w:val="28"/>
          <w:szCs w:val="28"/>
          <w:lang w:val="uk-UA"/>
        </w:rPr>
        <w:t>Запсілля</w:t>
      </w:r>
      <w:proofErr w:type="spellEnd"/>
      <w:r w:rsidRPr="00C21CD8">
        <w:rPr>
          <w:sz w:val="28"/>
          <w:szCs w:val="28"/>
          <w:lang w:val="uk-UA"/>
        </w:rPr>
        <w:t xml:space="preserve">,  Підгір’я;  в  парках  села  </w:t>
      </w:r>
      <w:proofErr w:type="spellStart"/>
      <w:r w:rsidRPr="00C21CD8">
        <w:rPr>
          <w:sz w:val="28"/>
          <w:szCs w:val="28"/>
          <w:lang w:val="uk-UA"/>
        </w:rPr>
        <w:t>Остап’є</w:t>
      </w:r>
      <w:proofErr w:type="spellEnd"/>
      <w:r w:rsidRPr="00C21CD8">
        <w:rPr>
          <w:sz w:val="28"/>
          <w:szCs w:val="28"/>
          <w:lang w:val="uk-UA"/>
        </w:rPr>
        <w:t>;  на  території  дитячого  садка;</w:t>
      </w:r>
    </w:p>
    <w:p w:rsidR="00C37144" w:rsidRPr="00C21CD8" w:rsidRDefault="00C37144" w:rsidP="00C37144">
      <w:pPr>
        <w:pStyle w:val="a3"/>
        <w:numPr>
          <w:ilvl w:val="0"/>
          <w:numId w:val="1"/>
        </w:numPr>
        <w:jc w:val="both"/>
        <w:rPr>
          <w:sz w:val="28"/>
          <w:szCs w:val="28"/>
          <w:lang w:val="uk-UA"/>
        </w:rPr>
      </w:pPr>
      <w:r w:rsidRPr="00C21CD8">
        <w:rPr>
          <w:sz w:val="28"/>
          <w:szCs w:val="28"/>
          <w:lang w:val="uk-UA"/>
        </w:rPr>
        <w:t xml:space="preserve">проведений   ремонт   дороги  в  с.  </w:t>
      </w:r>
      <w:proofErr w:type="spellStart"/>
      <w:r w:rsidRPr="00C21CD8">
        <w:rPr>
          <w:sz w:val="28"/>
          <w:szCs w:val="28"/>
          <w:lang w:val="uk-UA"/>
        </w:rPr>
        <w:t>Остап’є</w:t>
      </w:r>
      <w:proofErr w:type="spellEnd"/>
      <w:r w:rsidRPr="00C21CD8">
        <w:rPr>
          <w:sz w:val="28"/>
          <w:szCs w:val="28"/>
          <w:lang w:val="uk-UA"/>
        </w:rPr>
        <w:t xml:space="preserve">   по  вул.  </w:t>
      </w:r>
      <w:proofErr w:type="spellStart"/>
      <w:r w:rsidRPr="00C21CD8">
        <w:rPr>
          <w:sz w:val="28"/>
          <w:szCs w:val="28"/>
          <w:lang w:val="uk-UA"/>
        </w:rPr>
        <w:t>Припсільська</w:t>
      </w:r>
      <w:proofErr w:type="spellEnd"/>
      <w:r w:rsidRPr="00C21CD8">
        <w:rPr>
          <w:sz w:val="28"/>
          <w:szCs w:val="28"/>
          <w:lang w:val="uk-UA"/>
        </w:rPr>
        <w:t xml:space="preserve">,   та   </w:t>
      </w:r>
      <w:proofErr w:type="spellStart"/>
      <w:r w:rsidRPr="00C21CD8">
        <w:rPr>
          <w:sz w:val="28"/>
          <w:szCs w:val="28"/>
          <w:lang w:val="uk-UA"/>
        </w:rPr>
        <w:t>грейдерування</w:t>
      </w:r>
      <w:proofErr w:type="spellEnd"/>
      <w:r w:rsidRPr="00C21CD8">
        <w:rPr>
          <w:sz w:val="28"/>
          <w:szCs w:val="28"/>
          <w:lang w:val="uk-UA"/>
        </w:rPr>
        <w:t xml:space="preserve">  дороги  від  с.  </w:t>
      </w:r>
      <w:proofErr w:type="spellStart"/>
      <w:r w:rsidRPr="00C21CD8">
        <w:rPr>
          <w:sz w:val="28"/>
          <w:szCs w:val="28"/>
          <w:lang w:val="uk-UA"/>
        </w:rPr>
        <w:t>Уханівка</w:t>
      </w:r>
      <w:proofErr w:type="spellEnd"/>
      <w:r w:rsidRPr="00C21CD8">
        <w:rPr>
          <w:sz w:val="28"/>
          <w:szCs w:val="28"/>
          <w:lang w:val="uk-UA"/>
        </w:rPr>
        <w:t xml:space="preserve">  до  с.  </w:t>
      </w:r>
      <w:proofErr w:type="spellStart"/>
      <w:r w:rsidRPr="00C21CD8">
        <w:rPr>
          <w:sz w:val="28"/>
          <w:szCs w:val="28"/>
          <w:lang w:val="uk-UA"/>
        </w:rPr>
        <w:t>Шилівка</w:t>
      </w:r>
      <w:proofErr w:type="spellEnd"/>
      <w:r w:rsidRPr="00C21CD8">
        <w:rPr>
          <w:sz w:val="28"/>
          <w:szCs w:val="28"/>
          <w:lang w:val="uk-UA"/>
        </w:rPr>
        <w:t>;</w:t>
      </w:r>
    </w:p>
    <w:p w:rsidR="00C37144" w:rsidRPr="00C21CD8" w:rsidRDefault="00C37144" w:rsidP="00C37144">
      <w:pPr>
        <w:pStyle w:val="a3"/>
        <w:numPr>
          <w:ilvl w:val="0"/>
          <w:numId w:val="1"/>
        </w:numPr>
        <w:jc w:val="both"/>
        <w:rPr>
          <w:sz w:val="28"/>
          <w:szCs w:val="28"/>
          <w:lang w:val="uk-UA"/>
        </w:rPr>
      </w:pPr>
      <w:r w:rsidRPr="00C21CD8">
        <w:rPr>
          <w:sz w:val="28"/>
          <w:szCs w:val="28"/>
          <w:lang w:val="uk-UA"/>
        </w:rPr>
        <w:t xml:space="preserve">проводилась  робота  по  забезпеченню водопостачанню  жителів  в  селі  </w:t>
      </w:r>
      <w:proofErr w:type="spellStart"/>
      <w:r w:rsidRPr="00C21CD8">
        <w:rPr>
          <w:sz w:val="28"/>
          <w:szCs w:val="28"/>
          <w:lang w:val="uk-UA"/>
        </w:rPr>
        <w:t>Остап’є</w:t>
      </w:r>
      <w:proofErr w:type="spellEnd"/>
      <w:r w:rsidRPr="00C21CD8">
        <w:rPr>
          <w:sz w:val="28"/>
          <w:szCs w:val="28"/>
          <w:lang w:val="uk-UA"/>
        </w:rPr>
        <w:t xml:space="preserve">; </w:t>
      </w:r>
    </w:p>
    <w:p w:rsidR="00C37144" w:rsidRPr="00C21CD8" w:rsidRDefault="00C37144" w:rsidP="00C37144">
      <w:pPr>
        <w:pStyle w:val="a3"/>
        <w:numPr>
          <w:ilvl w:val="0"/>
          <w:numId w:val="1"/>
        </w:numPr>
        <w:jc w:val="both"/>
        <w:rPr>
          <w:sz w:val="28"/>
          <w:szCs w:val="28"/>
          <w:lang w:val="uk-UA"/>
        </w:rPr>
      </w:pPr>
      <w:r w:rsidRPr="00C21CD8">
        <w:rPr>
          <w:sz w:val="28"/>
          <w:szCs w:val="28"/>
          <w:lang w:val="uk-UA"/>
        </w:rPr>
        <w:t xml:space="preserve">наявне  автобусне  сполучення  з  м.  </w:t>
      </w:r>
      <w:proofErr w:type="spellStart"/>
      <w:r w:rsidRPr="00C21CD8">
        <w:rPr>
          <w:sz w:val="28"/>
          <w:szCs w:val="28"/>
          <w:lang w:val="uk-UA"/>
        </w:rPr>
        <w:t>Решетилівка</w:t>
      </w:r>
      <w:proofErr w:type="spellEnd"/>
      <w:r w:rsidRPr="00C21CD8">
        <w:rPr>
          <w:sz w:val="28"/>
          <w:szCs w:val="28"/>
          <w:lang w:val="uk-UA"/>
        </w:rPr>
        <w:t xml:space="preserve">   та   м.  Полтава,</w:t>
      </w:r>
    </w:p>
    <w:p w:rsidR="00C37144" w:rsidRPr="00C21CD8" w:rsidRDefault="00C37144" w:rsidP="00C37144">
      <w:pPr>
        <w:pStyle w:val="a3"/>
        <w:numPr>
          <w:ilvl w:val="0"/>
          <w:numId w:val="1"/>
        </w:numPr>
        <w:jc w:val="both"/>
        <w:rPr>
          <w:sz w:val="28"/>
          <w:szCs w:val="28"/>
          <w:lang w:val="uk-UA"/>
        </w:rPr>
      </w:pPr>
      <w:r w:rsidRPr="00C21CD8">
        <w:rPr>
          <w:sz w:val="28"/>
          <w:szCs w:val="28"/>
          <w:lang w:val="uk-UA"/>
        </w:rPr>
        <w:t>проводився  збір  та  передача  продуктів,  одягу, ліків   для  потреб  військових ;</w:t>
      </w:r>
    </w:p>
    <w:p w:rsidR="00C37144" w:rsidRPr="00C21CD8" w:rsidRDefault="00C37144" w:rsidP="00C37144">
      <w:pPr>
        <w:pStyle w:val="a3"/>
        <w:numPr>
          <w:ilvl w:val="0"/>
          <w:numId w:val="1"/>
        </w:numPr>
        <w:jc w:val="both"/>
        <w:rPr>
          <w:sz w:val="28"/>
          <w:szCs w:val="28"/>
          <w:lang w:val="uk-UA"/>
        </w:rPr>
      </w:pPr>
      <w:r w:rsidRPr="00C21CD8">
        <w:rPr>
          <w:sz w:val="28"/>
          <w:szCs w:val="28"/>
          <w:lang w:val="uk-UA"/>
        </w:rPr>
        <w:t xml:space="preserve">здійснювалось   в’язання  маскувальних  сіток.   виробництво  </w:t>
      </w:r>
      <w:r w:rsidR="00C21CD8">
        <w:rPr>
          <w:sz w:val="28"/>
          <w:szCs w:val="28"/>
          <w:lang w:val="uk-UA"/>
        </w:rPr>
        <w:t xml:space="preserve">окопних </w:t>
      </w:r>
      <w:r w:rsidRPr="00C21CD8">
        <w:rPr>
          <w:sz w:val="28"/>
          <w:szCs w:val="28"/>
          <w:lang w:val="uk-UA"/>
        </w:rPr>
        <w:t>свічок  для  захисників;</w:t>
      </w:r>
    </w:p>
    <w:p w:rsidR="00C37144" w:rsidRPr="00C21CD8" w:rsidRDefault="00C37144" w:rsidP="00C37144">
      <w:pPr>
        <w:pStyle w:val="a3"/>
        <w:numPr>
          <w:ilvl w:val="0"/>
          <w:numId w:val="1"/>
        </w:numPr>
        <w:jc w:val="both"/>
        <w:rPr>
          <w:sz w:val="28"/>
          <w:szCs w:val="28"/>
          <w:lang w:val="uk-UA"/>
        </w:rPr>
      </w:pPr>
      <w:r w:rsidRPr="00C21CD8">
        <w:rPr>
          <w:sz w:val="28"/>
          <w:szCs w:val="28"/>
          <w:lang w:val="uk-UA"/>
        </w:rPr>
        <w:t>орган</w:t>
      </w:r>
      <w:r w:rsidR="005B4C59">
        <w:rPr>
          <w:sz w:val="28"/>
          <w:szCs w:val="28"/>
          <w:lang w:val="uk-UA"/>
        </w:rPr>
        <w:t>ізовано  благодійний  ярмарок</w:t>
      </w:r>
      <w:r w:rsidRPr="00C21CD8">
        <w:rPr>
          <w:sz w:val="28"/>
          <w:szCs w:val="28"/>
          <w:lang w:val="uk-UA"/>
        </w:rPr>
        <w:t xml:space="preserve">;     </w:t>
      </w:r>
    </w:p>
    <w:p w:rsidR="005B4C59" w:rsidRDefault="005B4C59" w:rsidP="005B4C59">
      <w:pPr>
        <w:pStyle w:val="a3"/>
        <w:ind w:left="0"/>
        <w:jc w:val="both"/>
        <w:rPr>
          <w:sz w:val="28"/>
          <w:szCs w:val="28"/>
          <w:lang w:val="uk-UA"/>
        </w:rPr>
      </w:pPr>
      <w:r>
        <w:rPr>
          <w:sz w:val="28"/>
          <w:szCs w:val="28"/>
          <w:lang w:val="uk-UA"/>
        </w:rPr>
        <w:tab/>
      </w:r>
    </w:p>
    <w:p w:rsidR="00C37144" w:rsidRPr="00C21CD8" w:rsidRDefault="005B4C59" w:rsidP="005B4C59">
      <w:pPr>
        <w:pStyle w:val="a3"/>
        <w:ind w:left="0"/>
        <w:jc w:val="both"/>
        <w:rPr>
          <w:sz w:val="28"/>
          <w:szCs w:val="28"/>
          <w:lang w:val="uk-UA"/>
        </w:rPr>
      </w:pPr>
      <w:r>
        <w:rPr>
          <w:sz w:val="28"/>
          <w:szCs w:val="28"/>
          <w:lang w:val="uk-UA"/>
        </w:rPr>
        <w:tab/>
      </w:r>
      <w:r w:rsidR="00C37144" w:rsidRPr="00C21CD8">
        <w:rPr>
          <w:sz w:val="28"/>
          <w:szCs w:val="28"/>
          <w:lang w:val="uk-UA"/>
        </w:rPr>
        <w:t xml:space="preserve">Протягом  року видано  315  довідок  різного  характеру,  перевірено  та  складено  24 акти   обстеження  матеріально-побутових  умов  проживання,  передано 66  справ  для  різних  видів  соціальних  допомог.    </w:t>
      </w:r>
    </w:p>
    <w:p w:rsidR="00C37144" w:rsidRPr="00C21CD8" w:rsidRDefault="005B4C59" w:rsidP="005B4C59">
      <w:pPr>
        <w:pStyle w:val="a3"/>
        <w:ind w:left="0"/>
        <w:jc w:val="both"/>
        <w:rPr>
          <w:sz w:val="28"/>
          <w:szCs w:val="28"/>
          <w:lang w:val="uk-UA"/>
        </w:rPr>
      </w:pPr>
      <w:r>
        <w:rPr>
          <w:sz w:val="28"/>
          <w:szCs w:val="28"/>
          <w:lang w:val="uk-UA"/>
        </w:rPr>
        <w:tab/>
        <w:t>В</w:t>
      </w:r>
      <w:r w:rsidR="00C37144" w:rsidRPr="00C21CD8">
        <w:rPr>
          <w:sz w:val="28"/>
          <w:szCs w:val="28"/>
          <w:lang w:val="uk-UA"/>
        </w:rPr>
        <w:t>едеться облік  внутрішньо  переміщених  осіб,  пільгових  категорій  населення,  та  відповідно  оформляються  та  подаються   необхідні  документи   для  виплат  допомоги, компенсацій,   пільг,  отримання  гуманітарної   допомоги  інших  виплат.</w:t>
      </w:r>
    </w:p>
    <w:p w:rsidR="00C37144" w:rsidRPr="00C21CD8" w:rsidRDefault="00C37144" w:rsidP="005B4C59">
      <w:pPr>
        <w:pStyle w:val="a3"/>
        <w:ind w:left="0" w:firstLine="735"/>
        <w:jc w:val="both"/>
        <w:rPr>
          <w:sz w:val="28"/>
          <w:szCs w:val="28"/>
          <w:lang w:val="uk-UA"/>
        </w:rPr>
      </w:pPr>
      <w:r w:rsidRPr="00C21CD8">
        <w:rPr>
          <w:sz w:val="28"/>
          <w:szCs w:val="28"/>
          <w:lang w:val="uk-UA"/>
        </w:rPr>
        <w:t xml:space="preserve">Роблю  все  можливе  для  недопущення  на  території   </w:t>
      </w:r>
      <w:r w:rsidR="005B4C59">
        <w:rPr>
          <w:sz w:val="28"/>
          <w:szCs w:val="28"/>
          <w:lang w:val="uk-UA"/>
        </w:rPr>
        <w:t>сіл</w:t>
      </w:r>
      <w:r w:rsidRPr="00C21CD8">
        <w:rPr>
          <w:sz w:val="28"/>
          <w:szCs w:val="28"/>
          <w:lang w:val="uk-UA"/>
        </w:rPr>
        <w:t xml:space="preserve">  дій  чи   бездіяльності,  які  можуть  зашкодити  інтересам  жителів  </w:t>
      </w:r>
      <w:r w:rsidR="005B4C59">
        <w:rPr>
          <w:sz w:val="28"/>
          <w:szCs w:val="28"/>
          <w:lang w:val="uk-UA"/>
        </w:rPr>
        <w:t>сіл</w:t>
      </w:r>
      <w:r w:rsidRPr="00C21CD8">
        <w:rPr>
          <w:sz w:val="28"/>
          <w:szCs w:val="28"/>
          <w:lang w:val="uk-UA"/>
        </w:rPr>
        <w:t xml:space="preserve">,  громади  та  держави.   Дотримуюсь  правил  службової  етики,  встановлених  відповідними  актами  міської  ради.   Працюю  для  покращення  умов  проживання  жителів  сіл  старостату,  надання  їм  необхідної  допомоги.  </w:t>
      </w:r>
    </w:p>
    <w:p w:rsidR="00C37144" w:rsidRPr="00C21CD8" w:rsidRDefault="005B4C59" w:rsidP="00C37144">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C37144" w:rsidRPr="00C21CD8">
        <w:rPr>
          <w:rFonts w:ascii="Times New Roman" w:hAnsi="Times New Roman" w:cs="Times New Roman"/>
          <w:sz w:val="28"/>
          <w:szCs w:val="28"/>
          <w:lang w:val="uk-UA"/>
        </w:rPr>
        <w:t>Хочу  зазначити,  що  міський  голова,  працівники  міської  ради     виконавчий  комітет  та   структурні  підрозділи  міської  ради,    керівники  с/</w:t>
      </w:r>
      <w:r>
        <w:rPr>
          <w:rFonts w:ascii="Times New Roman" w:hAnsi="Times New Roman" w:cs="Times New Roman"/>
          <w:sz w:val="28"/>
          <w:szCs w:val="28"/>
          <w:lang w:val="uk-UA"/>
        </w:rPr>
        <w:t>г  підприємств,  зокрема  ТОВ  ,,</w:t>
      </w:r>
      <w:proofErr w:type="spellStart"/>
      <w:r>
        <w:rPr>
          <w:rFonts w:ascii="Times New Roman" w:hAnsi="Times New Roman" w:cs="Times New Roman"/>
          <w:sz w:val="28"/>
          <w:szCs w:val="28"/>
          <w:lang w:val="uk-UA"/>
        </w:rPr>
        <w:t>Єліта</w:t>
      </w:r>
      <w:proofErr w:type="spellEnd"/>
      <w:r w:rsidRPr="005B4C59">
        <w:rPr>
          <w:rFonts w:ascii="Times New Roman" w:hAnsi="Times New Roman" w:cs="Times New Roman"/>
          <w:sz w:val="28"/>
          <w:szCs w:val="28"/>
          <w:lang w:val="uk-UA"/>
        </w:rPr>
        <w:t>”</w:t>
      </w:r>
      <w:r w:rsidR="00C37144" w:rsidRPr="00C21CD8">
        <w:rPr>
          <w:rFonts w:ascii="Times New Roman" w:hAnsi="Times New Roman" w:cs="Times New Roman"/>
          <w:sz w:val="28"/>
          <w:szCs w:val="28"/>
          <w:lang w:val="uk-UA"/>
        </w:rPr>
        <w:t>,  ТО</w:t>
      </w:r>
      <w:r>
        <w:rPr>
          <w:rFonts w:ascii="Times New Roman" w:hAnsi="Times New Roman" w:cs="Times New Roman"/>
          <w:sz w:val="28"/>
          <w:szCs w:val="28"/>
          <w:lang w:val="uk-UA"/>
        </w:rPr>
        <w:t>В ,,</w:t>
      </w:r>
      <w:proofErr w:type="spellStart"/>
      <w:r>
        <w:rPr>
          <w:rFonts w:ascii="Times New Roman" w:hAnsi="Times New Roman" w:cs="Times New Roman"/>
          <w:sz w:val="28"/>
          <w:szCs w:val="28"/>
          <w:lang w:val="uk-UA"/>
        </w:rPr>
        <w:t>Агрофакт</w:t>
      </w:r>
      <w:proofErr w:type="spellEnd"/>
      <w:r w:rsidRPr="005B4C59">
        <w:rPr>
          <w:rFonts w:ascii="Times New Roman" w:hAnsi="Times New Roman" w:cs="Times New Roman"/>
          <w:sz w:val="28"/>
          <w:szCs w:val="28"/>
          <w:lang w:val="uk-UA"/>
        </w:rPr>
        <w:t>”</w:t>
      </w:r>
      <w:r>
        <w:rPr>
          <w:rFonts w:ascii="Times New Roman" w:hAnsi="Times New Roman" w:cs="Times New Roman"/>
          <w:sz w:val="28"/>
          <w:szCs w:val="28"/>
          <w:lang w:val="uk-UA"/>
        </w:rPr>
        <w:t>,  СФГ ,,Надія</w:t>
      </w:r>
      <w:r w:rsidRPr="005B4C59">
        <w:rPr>
          <w:rFonts w:ascii="Times New Roman" w:hAnsi="Times New Roman" w:cs="Times New Roman"/>
          <w:sz w:val="28"/>
          <w:szCs w:val="28"/>
          <w:lang w:val="uk-UA"/>
        </w:rPr>
        <w:t>”</w:t>
      </w:r>
      <w:r>
        <w:rPr>
          <w:rFonts w:ascii="Times New Roman" w:hAnsi="Times New Roman" w:cs="Times New Roman"/>
          <w:sz w:val="28"/>
          <w:szCs w:val="28"/>
          <w:lang w:val="uk-UA"/>
        </w:rPr>
        <w:t>,  ТОВ ,,</w:t>
      </w:r>
      <w:proofErr w:type="spellStart"/>
      <w:r w:rsidR="00C37144" w:rsidRPr="00C21CD8">
        <w:rPr>
          <w:rFonts w:ascii="Times New Roman" w:hAnsi="Times New Roman" w:cs="Times New Roman"/>
          <w:sz w:val="28"/>
          <w:szCs w:val="28"/>
          <w:lang w:val="uk-UA"/>
        </w:rPr>
        <w:t>Білаг</w:t>
      </w:r>
      <w:r>
        <w:rPr>
          <w:rFonts w:ascii="Times New Roman" w:hAnsi="Times New Roman" w:cs="Times New Roman"/>
          <w:sz w:val="28"/>
          <w:szCs w:val="28"/>
          <w:lang w:val="uk-UA"/>
        </w:rPr>
        <w:t>ро</w:t>
      </w:r>
      <w:proofErr w:type="spellEnd"/>
      <w:r w:rsidRPr="005B4C59">
        <w:rPr>
          <w:rFonts w:ascii="Times New Roman" w:hAnsi="Times New Roman" w:cs="Times New Roman"/>
          <w:sz w:val="28"/>
          <w:szCs w:val="28"/>
          <w:lang w:val="uk-UA"/>
        </w:rPr>
        <w:t>”</w:t>
      </w:r>
      <w:r>
        <w:rPr>
          <w:rFonts w:ascii="Times New Roman" w:hAnsi="Times New Roman" w:cs="Times New Roman"/>
          <w:sz w:val="28"/>
          <w:szCs w:val="28"/>
          <w:lang w:val="uk-UA"/>
        </w:rPr>
        <w:t>,   ФГ ,,СГМ</w:t>
      </w:r>
      <w:r w:rsidRPr="005B4C59">
        <w:rPr>
          <w:rFonts w:ascii="Times New Roman" w:hAnsi="Times New Roman" w:cs="Times New Roman"/>
          <w:sz w:val="28"/>
          <w:szCs w:val="28"/>
          <w:lang w:val="uk-UA"/>
        </w:rPr>
        <w:t>”</w:t>
      </w:r>
      <w:r w:rsidR="00C37144" w:rsidRPr="00C21CD8">
        <w:rPr>
          <w:rFonts w:ascii="Times New Roman" w:hAnsi="Times New Roman" w:cs="Times New Roman"/>
          <w:sz w:val="28"/>
          <w:szCs w:val="28"/>
          <w:lang w:val="uk-UA"/>
        </w:rPr>
        <w:t xml:space="preserve">,  одноосібники,    надають  допомогу  для  забезпечення  нормальної  життєдіяльності  населених  пунктів  старостату.    </w:t>
      </w:r>
    </w:p>
    <w:p w:rsidR="00C37144" w:rsidRPr="00C21CD8" w:rsidRDefault="005B4C59" w:rsidP="00C37144">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37144" w:rsidRPr="00C21CD8">
        <w:rPr>
          <w:rFonts w:ascii="Times New Roman" w:hAnsi="Times New Roman" w:cs="Times New Roman"/>
          <w:sz w:val="28"/>
          <w:szCs w:val="28"/>
          <w:lang w:val="uk-UA"/>
        </w:rPr>
        <w:t>В  подальшому  бачу  розвиток  населених  пунктів  у  виконанні   наступних  заходів:  -  проведенню  робіт  по  благоустрою  території;  -  забезпечення дотримання  законності  та  громадського  порядку   на  території  старо</w:t>
      </w:r>
      <w:r>
        <w:rPr>
          <w:rFonts w:ascii="Times New Roman" w:hAnsi="Times New Roman" w:cs="Times New Roman"/>
          <w:sz w:val="28"/>
          <w:szCs w:val="28"/>
          <w:lang w:val="uk-UA"/>
        </w:rPr>
        <w:t>стату;  -  надання  допомоги  для</w:t>
      </w:r>
      <w:r w:rsidR="00C37144" w:rsidRPr="00C21CD8">
        <w:rPr>
          <w:rFonts w:ascii="Times New Roman" w:hAnsi="Times New Roman" w:cs="Times New Roman"/>
          <w:sz w:val="28"/>
          <w:szCs w:val="28"/>
          <w:lang w:val="uk-UA"/>
        </w:rPr>
        <w:t xml:space="preserve">  підтримки   пільгов</w:t>
      </w:r>
      <w:r>
        <w:rPr>
          <w:rFonts w:ascii="Times New Roman" w:hAnsi="Times New Roman" w:cs="Times New Roman"/>
          <w:sz w:val="28"/>
          <w:szCs w:val="28"/>
          <w:lang w:val="uk-UA"/>
        </w:rPr>
        <w:t xml:space="preserve">им  категоріям  населення;  -  </w:t>
      </w:r>
      <w:r w:rsidR="00C37144" w:rsidRPr="00C21CD8">
        <w:rPr>
          <w:rFonts w:ascii="Times New Roman" w:hAnsi="Times New Roman" w:cs="Times New Roman"/>
          <w:sz w:val="28"/>
          <w:szCs w:val="28"/>
          <w:lang w:val="uk-UA"/>
        </w:rPr>
        <w:t xml:space="preserve">проведенню  заходів  по  виконанню  та  наповненню  бюджету  міської  ради;  -  облаштування   доріг  комунальної  власності;  -  співпраця  та  підтримка  у  роботі  всіх  установ  та  організацій  на  території  </w:t>
      </w:r>
      <w:r>
        <w:rPr>
          <w:rFonts w:ascii="Times New Roman" w:hAnsi="Times New Roman" w:cs="Times New Roman"/>
          <w:sz w:val="28"/>
          <w:szCs w:val="28"/>
          <w:lang w:val="uk-UA"/>
        </w:rPr>
        <w:t>сіл</w:t>
      </w:r>
      <w:r w:rsidR="00C37144" w:rsidRPr="00C21CD8">
        <w:rPr>
          <w:rFonts w:ascii="Times New Roman" w:hAnsi="Times New Roman" w:cs="Times New Roman"/>
          <w:sz w:val="28"/>
          <w:szCs w:val="28"/>
          <w:lang w:val="uk-UA"/>
        </w:rPr>
        <w:t>,  виконавчого  комітету  міської  ради   для  забезпечення   належних  умов  проживання</w:t>
      </w:r>
      <w:r>
        <w:rPr>
          <w:rFonts w:ascii="Times New Roman" w:hAnsi="Times New Roman" w:cs="Times New Roman"/>
          <w:sz w:val="28"/>
          <w:szCs w:val="28"/>
          <w:lang w:val="uk-UA"/>
        </w:rPr>
        <w:t xml:space="preserve">   жителів  населених  пунктів</w:t>
      </w:r>
      <w:r w:rsidR="00C37144" w:rsidRPr="00C21CD8">
        <w:rPr>
          <w:rFonts w:ascii="Times New Roman" w:hAnsi="Times New Roman" w:cs="Times New Roman"/>
          <w:sz w:val="28"/>
          <w:szCs w:val="28"/>
          <w:lang w:val="uk-UA"/>
        </w:rPr>
        <w:t xml:space="preserve">.    </w:t>
      </w:r>
    </w:p>
    <w:p w:rsidR="005B4C59" w:rsidRDefault="005B4C59" w:rsidP="00C37144">
      <w:pPr>
        <w:rPr>
          <w:rFonts w:ascii="Times New Roman" w:hAnsi="Times New Roman" w:cs="Times New Roman"/>
          <w:sz w:val="28"/>
          <w:szCs w:val="28"/>
          <w:lang w:val="uk-UA"/>
        </w:rPr>
      </w:pPr>
    </w:p>
    <w:p w:rsidR="005B4C59" w:rsidRDefault="005B4C59" w:rsidP="00C37144">
      <w:pPr>
        <w:rPr>
          <w:rFonts w:ascii="Times New Roman" w:hAnsi="Times New Roman" w:cs="Times New Roman"/>
          <w:sz w:val="28"/>
          <w:szCs w:val="28"/>
          <w:lang w:val="uk-UA"/>
        </w:rPr>
      </w:pPr>
    </w:p>
    <w:p w:rsidR="00C37144" w:rsidRPr="00C21CD8" w:rsidRDefault="00C37144" w:rsidP="00C37144">
      <w:pPr>
        <w:rPr>
          <w:rFonts w:ascii="Times New Roman" w:hAnsi="Times New Roman" w:cs="Times New Roman"/>
          <w:sz w:val="28"/>
          <w:szCs w:val="28"/>
          <w:lang w:val="uk-UA"/>
        </w:rPr>
      </w:pPr>
      <w:bookmarkStart w:id="0" w:name="_GoBack"/>
      <w:bookmarkEnd w:id="0"/>
      <w:r w:rsidRPr="00C21CD8">
        <w:rPr>
          <w:rFonts w:ascii="Times New Roman" w:hAnsi="Times New Roman" w:cs="Times New Roman"/>
          <w:sz w:val="28"/>
          <w:szCs w:val="28"/>
          <w:lang w:val="uk-UA"/>
        </w:rPr>
        <w:t xml:space="preserve">Староста   </w:t>
      </w:r>
      <w:r w:rsidR="005B4C59">
        <w:rPr>
          <w:rFonts w:ascii="Times New Roman" w:hAnsi="Times New Roman" w:cs="Times New Roman"/>
          <w:sz w:val="28"/>
          <w:szCs w:val="28"/>
          <w:lang w:val="uk-UA"/>
        </w:rPr>
        <w:tab/>
      </w:r>
      <w:r w:rsidR="005B4C59">
        <w:rPr>
          <w:rFonts w:ascii="Times New Roman" w:hAnsi="Times New Roman" w:cs="Times New Roman"/>
          <w:sz w:val="28"/>
          <w:szCs w:val="28"/>
          <w:lang w:val="uk-UA"/>
        </w:rPr>
        <w:tab/>
      </w:r>
      <w:r w:rsidR="005B4C59">
        <w:rPr>
          <w:rFonts w:ascii="Times New Roman" w:hAnsi="Times New Roman" w:cs="Times New Roman"/>
          <w:sz w:val="28"/>
          <w:szCs w:val="28"/>
          <w:lang w:val="uk-UA"/>
        </w:rPr>
        <w:tab/>
      </w:r>
      <w:r w:rsidR="005B4C59">
        <w:rPr>
          <w:rFonts w:ascii="Times New Roman" w:hAnsi="Times New Roman" w:cs="Times New Roman"/>
          <w:sz w:val="28"/>
          <w:szCs w:val="28"/>
          <w:lang w:val="uk-UA"/>
        </w:rPr>
        <w:tab/>
      </w:r>
      <w:r w:rsidR="005B4C59">
        <w:rPr>
          <w:rFonts w:ascii="Times New Roman" w:hAnsi="Times New Roman" w:cs="Times New Roman"/>
          <w:sz w:val="28"/>
          <w:szCs w:val="28"/>
          <w:lang w:val="uk-UA"/>
        </w:rPr>
        <w:tab/>
      </w:r>
      <w:r w:rsidR="005B4C59">
        <w:rPr>
          <w:rFonts w:ascii="Times New Roman" w:hAnsi="Times New Roman" w:cs="Times New Roman"/>
          <w:sz w:val="28"/>
          <w:szCs w:val="28"/>
          <w:lang w:val="uk-UA"/>
        </w:rPr>
        <w:tab/>
      </w:r>
      <w:r w:rsidR="005B4C59">
        <w:rPr>
          <w:rFonts w:ascii="Times New Roman" w:hAnsi="Times New Roman" w:cs="Times New Roman"/>
          <w:sz w:val="28"/>
          <w:szCs w:val="28"/>
          <w:lang w:val="uk-UA"/>
        </w:rPr>
        <w:tab/>
      </w:r>
      <w:r w:rsidR="005B4C59">
        <w:rPr>
          <w:rFonts w:ascii="Times New Roman" w:hAnsi="Times New Roman" w:cs="Times New Roman"/>
          <w:sz w:val="28"/>
          <w:szCs w:val="28"/>
          <w:lang w:val="uk-UA"/>
        </w:rPr>
        <w:tab/>
      </w:r>
      <w:r w:rsidRPr="00C21CD8">
        <w:rPr>
          <w:rFonts w:ascii="Times New Roman" w:hAnsi="Times New Roman" w:cs="Times New Roman"/>
          <w:sz w:val="28"/>
          <w:szCs w:val="28"/>
          <w:lang w:val="uk-UA"/>
        </w:rPr>
        <w:t>С</w:t>
      </w:r>
      <w:r w:rsidR="005B4C59">
        <w:rPr>
          <w:rFonts w:ascii="Times New Roman" w:hAnsi="Times New Roman" w:cs="Times New Roman"/>
          <w:sz w:val="28"/>
          <w:szCs w:val="28"/>
          <w:lang w:val="uk-UA"/>
        </w:rPr>
        <w:t>ергій ДУРИЦЬКИЙ</w:t>
      </w:r>
    </w:p>
    <w:p w:rsidR="00C37144" w:rsidRPr="00C21CD8" w:rsidRDefault="00C37144" w:rsidP="00C37144">
      <w:pPr>
        <w:rPr>
          <w:rFonts w:ascii="Times New Roman" w:hAnsi="Times New Roman" w:cs="Times New Roman"/>
          <w:sz w:val="28"/>
          <w:szCs w:val="28"/>
          <w:lang w:val="uk-UA"/>
        </w:rPr>
      </w:pPr>
    </w:p>
    <w:p w:rsidR="00C37144" w:rsidRPr="00C21CD8" w:rsidRDefault="00C37144" w:rsidP="00C37144">
      <w:pPr>
        <w:rPr>
          <w:rFonts w:ascii="Times New Roman" w:hAnsi="Times New Roman" w:cs="Times New Roman"/>
          <w:sz w:val="28"/>
          <w:szCs w:val="28"/>
          <w:lang w:val="uk-UA"/>
        </w:rPr>
      </w:pPr>
    </w:p>
    <w:p w:rsidR="00DF144C" w:rsidRPr="00C21CD8" w:rsidRDefault="00DF144C">
      <w:pPr>
        <w:rPr>
          <w:rFonts w:ascii="Times New Roman" w:hAnsi="Times New Roman" w:cs="Times New Roman"/>
        </w:rPr>
      </w:pPr>
    </w:p>
    <w:sectPr w:rsidR="00DF144C" w:rsidRPr="00C21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F66B8"/>
    <w:multiLevelType w:val="hybridMultilevel"/>
    <w:tmpl w:val="17740DF0"/>
    <w:lvl w:ilvl="0" w:tplc="1FB01BCE">
      <w:numFmt w:val="bullet"/>
      <w:lvlText w:val="-"/>
      <w:lvlJc w:val="left"/>
      <w:pPr>
        <w:ind w:left="735" w:hanging="360"/>
      </w:pPr>
      <w:rPr>
        <w:rFonts w:ascii="Times New Roman" w:eastAsia="SimSun"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37144"/>
    <w:rsid w:val="005B4C59"/>
    <w:rsid w:val="00C21CD8"/>
    <w:rsid w:val="00C37144"/>
    <w:rsid w:val="00DF1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144"/>
    <w:pPr>
      <w:spacing w:after="0" w:line="240" w:lineRule="auto"/>
      <w:ind w:left="720"/>
      <w:contextualSpacing/>
    </w:pPr>
    <w:rPr>
      <w:rFonts w:ascii="Times New Roman" w:eastAsia="SimSu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854</Words>
  <Characters>4872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miskrada1@outlook.com</cp:lastModifiedBy>
  <cp:revision>3</cp:revision>
  <dcterms:created xsi:type="dcterms:W3CDTF">2025-01-22T09:41:00Z</dcterms:created>
  <dcterms:modified xsi:type="dcterms:W3CDTF">2025-01-23T06:41:00Z</dcterms:modified>
</cp:coreProperties>
</file>